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7A10" w14:textId="38008389" w:rsidR="006E58E9" w:rsidRDefault="00000000">
      <w:pPr>
        <w:pStyle w:val="Kop1"/>
      </w:pPr>
      <w:proofErr w:type="spellStart"/>
      <w:r>
        <w:t>Einbauwandgitter</w:t>
      </w:r>
      <w:proofErr w:type="spellEnd"/>
      <w:r>
        <w:t xml:space="preserve"> </w:t>
      </w:r>
      <w:proofErr w:type="spellStart"/>
      <w:r>
        <w:t>DucoGrille</w:t>
      </w:r>
      <w:proofErr w:type="spellEnd"/>
      <w:r>
        <w:t xml:space="preserve"> Classic G 70V </w:t>
      </w:r>
      <w:proofErr w:type="spellStart"/>
      <w:r>
        <w:t>Vertikal</w:t>
      </w:r>
      <w:proofErr w:type="spellEnd"/>
    </w:p>
    <w:p w14:paraId="2BEE7A11" w14:textId="77777777" w:rsidR="006E58E9" w:rsidRDefault="006E58E9">
      <w:pPr>
        <w:pStyle w:val="Geenafstand"/>
      </w:pPr>
    </w:p>
    <w:p w14:paraId="2BEE7A12" w14:textId="4D32513E" w:rsidR="006E58E9" w:rsidRDefault="00000000">
      <w:pPr>
        <w:pStyle w:val="P68B1DB1-Geenafstand1"/>
      </w:pPr>
      <w:r>
        <w:t xml:space="preserve">Hersteller: DUCO </w:t>
      </w:r>
      <w:proofErr w:type="spellStart"/>
      <w:r>
        <w:t>Ventilation</w:t>
      </w:r>
      <w:proofErr w:type="spellEnd"/>
      <w:r>
        <w:t xml:space="preserve"> &amp; Sun Control</w:t>
      </w:r>
    </w:p>
    <w:p w14:paraId="7BD40BFA" w14:textId="77777777" w:rsidR="00590FB5" w:rsidRDefault="00590FB5">
      <w:pPr>
        <w:pStyle w:val="P68B1DB1-Geenafstand1"/>
      </w:pPr>
    </w:p>
    <w:p w14:paraId="2BEE7A13" w14:textId="1F18B626" w:rsidR="006E58E9" w:rsidRDefault="00000000">
      <w:pPr>
        <w:pStyle w:val="Geenafstand"/>
      </w:pPr>
      <w:proofErr w:type="spellStart"/>
      <w:r>
        <w:t>DucoGrille</w:t>
      </w:r>
      <w:proofErr w:type="spellEnd"/>
      <w:r>
        <w:t xml:space="preserve"> Classic G 70V </w:t>
      </w:r>
      <w:proofErr w:type="spellStart"/>
      <w:r>
        <w:t>Vertikal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Einbauwandgitter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Aluminium-</w:t>
      </w:r>
      <w:proofErr w:type="spellStart"/>
      <w:r>
        <w:t>Strangpressprofilen</w:t>
      </w:r>
      <w:proofErr w:type="spellEnd"/>
      <w:r>
        <w:t>. Dank des ‚</w:t>
      </w:r>
      <w:proofErr w:type="spellStart"/>
      <w:r>
        <w:t>Dreh</w:t>
      </w:r>
      <w:proofErr w:type="spellEnd"/>
      <w:r>
        <w:t>-</w:t>
      </w:r>
      <w:proofErr w:type="spellStart"/>
      <w:r>
        <w:t>Klick</w:t>
      </w:r>
      <w:proofErr w:type="spellEnd"/>
      <w:r>
        <w:t xml:space="preserve">‘-Systems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einfache</w:t>
      </w:r>
      <w:proofErr w:type="spellEnd"/>
      <w:r>
        <w:t xml:space="preserve"> Montage </w:t>
      </w:r>
      <w:proofErr w:type="spellStart"/>
      <w:r>
        <w:t>möglich</w:t>
      </w:r>
      <w:proofErr w:type="spellEnd"/>
      <w:r>
        <w:t xml:space="preserve">. </w:t>
      </w:r>
      <w:proofErr w:type="spellStart"/>
      <w:r>
        <w:t>Insektenschutzgitter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serienmäßig</w:t>
      </w:r>
      <w:proofErr w:type="spellEnd"/>
      <w:r>
        <w:t xml:space="preserve"> </w:t>
      </w:r>
      <w:proofErr w:type="spellStart"/>
      <w:r>
        <w:t>eingebaut</w:t>
      </w:r>
      <w:proofErr w:type="spellEnd"/>
      <w:r>
        <w:t xml:space="preserve">. Die </w:t>
      </w:r>
      <w:proofErr w:type="spellStart"/>
      <w:r>
        <w:t>einzigartige</w:t>
      </w:r>
      <w:proofErr w:type="spellEnd"/>
      <w:r>
        <w:t xml:space="preserve"> “V“-</w:t>
      </w:r>
      <w:proofErr w:type="spellStart"/>
      <w:r>
        <w:t>förmige</w:t>
      </w:r>
      <w:proofErr w:type="spellEnd"/>
      <w:r>
        <w:t xml:space="preserve"> Lamelle </w:t>
      </w:r>
      <w:proofErr w:type="spellStart"/>
      <w:r>
        <w:t>bewirkt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stilvolles</w:t>
      </w:r>
      <w:proofErr w:type="spellEnd"/>
      <w:r>
        <w:t xml:space="preserve"> Design.</w:t>
      </w:r>
    </w:p>
    <w:p w14:paraId="0212004B" w14:textId="2912B100" w:rsidR="006E58E9" w:rsidRDefault="00000000">
      <w:pPr>
        <w:pStyle w:val="Geenafstand"/>
      </w:pPr>
      <w:proofErr w:type="spellStart"/>
      <w:r>
        <w:t>Durch</w:t>
      </w:r>
      <w:proofErr w:type="spellEnd"/>
      <w:r>
        <w:t xml:space="preserve"> die </w:t>
      </w:r>
      <w:proofErr w:type="spellStart"/>
      <w:r>
        <w:t>vertikale</w:t>
      </w:r>
      <w:proofErr w:type="spellEnd"/>
      <w:r>
        <w:t xml:space="preserve"> Montage der Lamellen </w:t>
      </w:r>
      <w:proofErr w:type="spellStart"/>
      <w:r>
        <w:t>punktet</w:t>
      </w:r>
      <w:proofErr w:type="spellEnd"/>
      <w:r>
        <w:t xml:space="preserve"> das </w:t>
      </w:r>
      <w:proofErr w:type="spellStart"/>
      <w:r>
        <w:t>Gitter</w:t>
      </w:r>
      <w:proofErr w:type="spellEnd"/>
      <w:r>
        <w:t xml:space="preserve"> </w:t>
      </w:r>
      <w:r>
        <w:rPr>
          <w:rFonts w:asciiTheme="minorHAnsi" w:eastAsiaTheme="minorEastAsia" w:hAnsiTheme="minorHAnsi" w:cstheme="minorBidi"/>
        </w:rPr>
        <w:t xml:space="preserve">noch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hinsichtlich</w:t>
      </w:r>
      <w:proofErr w:type="spellEnd"/>
      <w:r>
        <w:t xml:space="preserve"> </w:t>
      </w:r>
      <w:proofErr w:type="spellStart"/>
      <w:r>
        <w:t>Wasserdichtigkeit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Durchblick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>.</w:t>
      </w:r>
    </w:p>
    <w:p w14:paraId="2BEE7A14" w14:textId="77777777" w:rsidR="006E58E9" w:rsidRDefault="006E58E9">
      <w:pPr>
        <w:pStyle w:val="Geenafstand"/>
      </w:pPr>
    </w:p>
    <w:p w14:paraId="2BEE7A15" w14:textId="77777777" w:rsidR="006E58E9" w:rsidRDefault="00000000">
      <w:pPr>
        <w:pStyle w:val="Kop2"/>
      </w:pPr>
      <w:proofErr w:type="spellStart"/>
      <w:r>
        <w:t>Produktmerkmale</w:t>
      </w:r>
      <w:proofErr w:type="spellEnd"/>
      <w:r>
        <w:t>:</w:t>
      </w:r>
    </w:p>
    <w:p w14:paraId="2BEE7A16" w14:textId="1E63A24C" w:rsidR="006E58E9" w:rsidRDefault="00000000">
      <w:pPr>
        <w:pStyle w:val="Geenafstand"/>
        <w:numPr>
          <w:ilvl w:val="0"/>
          <w:numId w:val="15"/>
        </w:numPr>
      </w:pPr>
      <w:proofErr w:type="spellStart"/>
      <w:r>
        <w:t>Lamellenhöhe</w:t>
      </w:r>
      <w:proofErr w:type="spellEnd"/>
      <w:r>
        <w:t>: 71 mm</w:t>
      </w:r>
    </w:p>
    <w:p w14:paraId="2BEE7A17" w14:textId="6F56113A" w:rsidR="006E58E9" w:rsidRDefault="00000000">
      <w:pPr>
        <w:pStyle w:val="Geenafstand"/>
        <w:numPr>
          <w:ilvl w:val="0"/>
          <w:numId w:val="15"/>
        </w:numPr>
      </w:pPr>
      <w:proofErr w:type="spellStart"/>
      <w:r>
        <w:t>Lamellenschritt</w:t>
      </w:r>
      <w:proofErr w:type="spellEnd"/>
      <w:r>
        <w:t>: 65 mm</w:t>
      </w:r>
    </w:p>
    <w:p w14:paraId="10B2AC65" w14:textId="4D97DA43" w:rsidR="006E58E9" w:rsidRDefault="00000000">
      <w:pPr>
        <w:pStyle w:val="Geenafstand"/>
        <w:numPr>
          <w:ilvl w:val="0"/>
          <w:numId w:val="15"/>
        </w:numPr>
      </w:pPr>
      <w:proofErr w:type="spellStart"/>
      <w:r>
        <w:t>Rahmenbreite</w:t>
      </w:r>
      <w:proofErr w:type="spellEnd"/>
      <w:r>
        <w:t>: 60 mm</w:t>
      </w:r>
    </w:p>
    <w:p w14:paraId="2BEE7A18" w14:textId="38B84819" w:rsidR="006E58E9" w:rsidRDefault="00000000">
      <w:pPr>
        <w:pStyle w:val="Geenafstand"/>
        <w:numPr>
          <w:ilvl w:val="0"/>
          <w:numId w:val="15"/>
        </w:numPr>
      </w:pPr>
      <w:proofErr w:type="spellStart"/>
      <w:r>
        <w:t>Rahmenanschlag</w:t>
      </w:r>
      <w:proofErr w:type="spellEnd"/>
      <w:r>
        <w:t>: 48 mm</w:t>
      </w:r>
    </w:p>
    <w:p w14:paraId="2BEE7A19" w14:textId="420347BF" w:rsidR="006E58E9" w:rsidRDefault="00000000">
      <w:pPr>
        <w:pStyle w:val="Geenafstand"/>
        <w:numPr>
          <w:ilvl w:val="0"/>
          <w:numId w:val="15"/>
        </w:numPr>
      </w:pPr>
      <w:proofErr w:type="spellStart"/>
      <w:r>
        <w:t>Einbautiefe</w:t>
      </w:r>
      <w:proofErr w:type="spellEnd"/>
      <w:r>
        <w:t>: 89 mm</w:t>
      </w:r>
    </w:p>
    <w:p w14:paraId="2BEE7A1A" w14:textId="6B3B67E3" w:rsidR="006E58E9" w:rsidRDefault="00000000">
      <w:pPr>
        <w:pStyle w:val="Geenafstand"/>
        <w:numPr>
          <w:ilvl w:val="0"/>
          <w:numId w:val="15"/>
        </w:numPr>
      </w:pPr>
      <w:proofErr w:type="spellStart"/>
      <w:r>
        <w:t>Profildicke</w:t>
      </w:r>
      <w:proofErr w:type="spellEnd"/>
      <w:r>
        <w:t xml:space="preserve">: </w:t>
      </w:r>
      <w:proofErr w:type="spellStart"/>
      <w:r>
        <w:t>mindestens</w:t>
      </w:r>
      <w:proofErr w:type="spellEnd"/>
      <w:r>
        <w:t xml:space="preserve"> 1,5 mm</w:t>
      </w:r>
    </w:p>
    <w:p w14:paraId="2BEE7A1B" w14:textId="610D4ED9" w:rsidR="006E58E9" w:rsidRDefault="00000000">
      <w:pPr>
        <w:pStyle w:val="Geenafstand"/>
        <w:numPr>
          <w:ilvl w:val="0"/>
          <w:numId w:val="15"/>
        </w:numPr>
      </w:pPr>
      <w:proofErr w:type="spellStart"/>
      <w:r>
        <w:t>Visueller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Durchlass</w:t>
      </w:r>
      <w:proofErr w:type="spellEnd"/>
      <w:r>
        <w:t>: 65 %</w:t>
      </w:r>
    </w:p>
    <w:p w14:paraId="2BEE7A1C" w14:textId="5696BD83" w:rsidR="006E58E9" w:rsidRDefault="00000000">
      <w:pPr>
        <w:pStyle w:val="Geenafstand"/>
        <w:numPr>
          <w:ilvl w:val="0"/>
          <w:numId w:val="15"/>
        </w:numPr>
      </w:pPr>
      <w:proofErr w:type="spellStart"/>
      <w:r>
        <w:t>Physisch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Luftvolumenstrom</w:t>
      </w:r>
      <w:proofErr w:type="spellEnd"/>
      <w:r>
        <w:t>: 36 %</w:t>
      </w:r>
    </w:p>
    <w:p w14:paraId="2BEE7A1D" w14:textId="77777777" w:rsidR="006E58E9" w:rsidRDefault="006E58E9">
      <w:pPr>
        <w:pStyle w:val="Geenafstand"/>
        <w:ind w:left="720"/>
      </w:pPr>
    </w:p>
    <w:p w14:paraId="2BEE7A1E" w14:textId="77777777" w:rsidR="006E58E9" w:rsidRDefault="00000000">
      <w:pPr>
        <w:pStyle w:val="Kop2"/>
      </w:pPr>
      <w:proofErr w:type="spellStart"/>
      <w:r>
        <w:t>Zubehör</w:t>
      </w:r>
      <w:proofErr w:type="spellEnd"/>
      <w:r>
        <w:t xml:space="preserve"> (</w:t>
      </w:r>
      <w:proofErr w:type="spellStart"/>
      <w:r>
        <w:t>im</w:t>
      </w:r>
      <w:proofErr w:type="spellEnd"/>
      <w:r>
        <w:t xml:space="preserve"> </w:t>
      </w:r>
      <w:proofErr w:type="spellStart"/>
      <w:r>
        <w:t>Lieferumfang</w:t>
      </w:r>
      <w:proofErr w:type="spellEnd"/>
      <w:r>
        <w:t xml:space="preserve"> </w:t>
      </w:r>
      <w:proofErr w:type="spellStart"/>
      <w:r>
        <w:t>enthalten</w:t>
      </w:r>
      <w:proofErr w:type="spellEnd"/>
      <w:r>
        <w:t>):</w:t>
      </w:r>
    </w:p>
    <w:p w14:paraId="2BEE7A1F" w14:textId="6FF12CE5" w:rsidR="006E58E9" w:rsidRDefault="00000000">
      <w:pPr>
        <w:pStyle w:val="Geenafstand"/>
        <w:numPr>
          <w:ilvl w:val="0"/>
          <w:numId w:val="18"/>
        </w:numPr>
      </w:pPr>
      <w:proofErr w:type="spellStart"/>
      <w:r>
        <w:t>Insektenschutzgitter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Edelstahl</w:t>
      </w:r>
      <w:proofErr w:type="spellEnd"/>
      <w:r>
        <w:t xml:space="preserve"> 2,3 x 2,3 mm (Standard)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Ungezieferschutzgitter</w:t>
      </w:r>
      <w:proofErr w:type="spellEnd"/>
      <w:r>
        <w:t xml:space="preserve"> (</w:t>
      </w:r>
      <w:proofErr w:type="spellStart"/>
      <w:r>
        <w:t>auf</w:t>
      </w:r>
      <w:proofErr w:type="spellEnd"/>
      <w:r>
        <w:t xml:space="preserve"> </w:t>
      </w:r>
      <w:proofErr w:type="spellStart"/>
      <w:r>
        <w:t>Anfrage</w:t>
      </w:r>
      <w:proofErr w:type="spellEnd"/>
      <w:r>
        <w:t>)</w:t>
      </w:r>
    </w:p>
    <w:p w14:paraId="2BEE7A20" w14:textId="12543306" w:rsidR="006E58E9" w:rsidRDefault="00000000">
      <w:pPr>
        <w:pStyle w:val="Geenafstand"/>
        <w:numPr>
          <w:ilvl w:val="0"/>
          <w:numId w:val="18"/>
        </w:numPr>
      </w:pPr>
      <w:r>
        <w:t>Montageanker</w:t>
      </w:r>
    </w:p>
    <w:p w14:paraId="5ACD4B9C" w14:textId="442FA226" w:rsidR="006E58E9" w:rsidRDefault="00000000">
      <w:pPr>
        <w:pStyle w:val="Geenafstand"/>
        <w:numPr>
          <w:ilvl w:val="0"/>
          <w:numId w:val="18"/>
        </w:numPr>
      </w:pPr>
      <w:r>
        <w:t xml:space="preserve">Bei </w:t>
      </w:r>
      <w:proofErr w:type="spellStart"/>
      <w:r>
        <w:t>Ausführung</w:t>
      </w:r>
      <w:proofErr w:type="spellEnd"/>
      <w:r>
        <w:t xml:space="preserve"> „+ </w:t>
      </w:r>
      <w:proofErr w:type="spellStart"/>
      <w:r>
        <w:t>Optionen</w:t>
      </w:r>
      <w:proofErr w:type="spellEnd"/>
      <w:r>
        <w:t xml:space="preserve">“: </w:t>
      </w:r>
      <w:proofErr w:type="spellStart"/>
      <w:r>
        <w:t>Wasserrinne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Rückseite</w:t>
      </w:r>
      <w:proofErr w:type="spellEnd"/>
      <w:r>
        <w:t xml:space="preserve"> des </w:t>
      </w:r>
      <w:proofErr w:type="spellStart"/>
      <w:r>
        <w:t>Rahmens</w:t>
      </w:r>
      <w:proofErr w:type="spellEnd"/>
    </w:p>
    <w:p w14:paraId="2BEE7A21" w14:textId="77777777" w:rsidR="006E58E9" w:rsidRDefault="006E58E9">
      <w:pPr>
        <w:pStyle w:val="Geenafstand"/>
      </w:pPr>
    </w:p>
    <w:p w14:paraId="2BEE7A22" w14:textId="77777777" w:rsidR="006E58E9" w:rsidRDefault="00000000">
      <w:pPr>
        <w:pStyle w:val="Kop2"/>
      </w:pPr>
      <w:proofErr w:type="spellStart"/>
      <w:r>
        <w:t>Oberflächenbehandlung</w:t>
      </w:r>
      <w:proofErr w:type="spellEnd"/>
      <w:r>
        <w:t>:</w:t>
      </w:r>
    </w:p>
    <w:p w14:paraId="2BEE7A23" w14:textId="77777777" w:rsidR="006E58E9" w:rsidRDefault="00000000">
      <w:pPr>
        <w:pStyle w:val="Geenafstand"/>
        <w:numPr>
          <w:ilvl w:val="0"/>
          <w:numId w:val="16"/>
        </w:numPr>
      </w:pPr>
      <w:proofErr w:type="spellStart"/>
      <w:r>
        <w:t>Eloxierung</w:t>
      </w:r>
      <w:proofErr w:type="spellEnd"/>
      <w:r>
        <w:t xml:space="preserve">: </w:t>
      </w:r>
      <w:proofErr w:type="spellStart"/>
      <w:r>
        <w:t>gemäß</w:t>
      </w:r>
      <w:proofErr w:type="spellEnd"/>
      <w:r>
        <w:t xml:space="preserve"> </w:t>
      </w:r>
      <w:proofErr w:type="spellStart"/>
      <w:r>
        <w:t>Qualanod</w:t>
      </w:r>
      <w:proofErr w:type="spellEnd"/>
      <w:r>
        <w:t xml:space="preserve">, </w:t>
      </w:r>
      <w:proofErr w:type="spellStart"/>
      <w:r>
        <w:t>Schichtdicke</w:t>
      </w:r>
      <w:proofErr w:type="spellEnd"/>
      <w:r>
        <w:t xml:space="preserve"> 15-20µm, Standard </w:t>
      </w:r>
      <w:proofErr w:type="spellStart"/>
      <w:r>
        <w:t>Naturfarbe</w:t>
      </w:r>
      <w:proofErr w:type="spellEnd"/>
      <w:r>
        <w:t xml:space="preserve"> (</w:t>
      </w:r>
      <w:proofErr w:type="spellStart"/>
      <w:r>
        <w:t>farblose</w:t>
      </w:r>
      <w:proofErr w:type="spellEnd"/>
      <w:r>
        <w:t xml:space="preserve"> </w:t>
      </w:r>
      <w:proofErr w:type="spellStart"/>
      <w:r>
        <w:t>Eloxierung</w:t>
      </w:r>
      <w:proofErr w:type="spellEnd"/>
      <w:r>
        <w:t>)</w:t>
      </w:r>
    </w:p>
    <w:p w14:paraId="2BEE7A24" w14:textId="5D3FCBD4" w:rsidR="006E58E9" w:rsidRDefault="00000000">
      <w:pPr>
        <w:pStyle w:val="Geenafstand"/>
        <w:numPr>
          <w:ilvl w:val="0"/>
          <w:numId w:val="16"/>
        </w:numPr>
      </w:pPr>
      <w:proofErr w:type="spellStart"/>
      <w:r>
        <w:t>Pulverbeschichtung</w:t>
      </w:r>
      <w:proofErr w:type="spellEnd"/>
      <w:r>
        <w:t xml:space="preserve">: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 A, minimale </w:t>
      </w:r>
      <w:proofErr w:type="spellStart"/>
      <w:r>
        <w:t>mittlere</w:t>
      </w:r>
      <w:proofErr w:type="spellEnd"/>
      <w:r>
        <w:t xml:space="preserve"> </w:t>
      </w:r>
      <w:proofErr w:type="spellStart"/>
      <w:r>
        <w:t>Schichtdicke</w:t>
      </w:r>
      <w:proofErr w:type="spellEnd"/>
      <w:r>
        <w:t xml:space="preserve"> 60µm, Standard RAL </w:t>
      </w:r>
      <w:proofErr w:type="spellStart"/>
      <w:r>
        <w:t>Farben</w:t>
      </w:r>
      <w:proofErr w:type="spellEnd"/>
      <w:r>
        <w:t xml:space="preserve"> 70% </w:t>
      </w:r>
      <w:proofErr w:type="spellStart"/>
      <w:r>
        <w:t>Glanz</w:t>
      </w:r>
      <w:proofErr w:type="spellEnd"/>
    </w:p>
    <w:p w14:paraId="2BEE7A25" w14:textId="138F8046" w:rsidR="006E58E9" w:rsidRDefault="00000000">
      <w:pPr>
        <w:pStyle w:val="Geenafstand"/>
        <w:ind w:left="360" w:right="-1"/>
      </w:pPr>
      <w:proofErr w:type="spellStart"/>
      <w:r>
        <w:t>Auf</w:t>
      </w:r>
      <w:proofErr w:type="spellEnd"/>
      <w:r>
        <w:t xml:space="preserve"> </w:t>
      </w:r>
      <w:proofErr w:type="spellStart"/>
      <w:r>
        <w:t>Anfrage</w:t>
      </w:r>
      <w:proofErr w:type="spellEnd"/>
      <w:r>
        <w:t xml:space="preserve">: andere </w:t>
      </w:r>
      <w:proofErr w:type="spellStart"/>
      <w:r>
        <w:t>Schichtdicken</w:t>
      </w:r>
      <w:proofErr w:type="spellEnd"/>
      <w:r>
        <w:t xml:space="preserve">, </w:t>
      </w:r>
      <w:proofErr w:type="spellStart"/>
      <w:r>
        <w:t>Eloxalfarben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Glanzgrade</w:t>
      </w:r>
      <w:proofErr w:type="spellEnd"/>
      <w:r>
        <w:t xml:space="preserve">, </w:t>
      </w:r>
      <w:proofErr w:type="spellStart"/>
      <w:r>
        <w:t>Strukturlacke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spezielle</w:t>
      </w:r>
      <w:proofErr w:type="spellEnd"/>
      <w:r>
        <w:t xml:space="preserve"> </w:t>
      </w:r>
      <w:proofErr w:type="spellStart"/>
      <w:r>
        <w:t>Pulverlacke</w:t>
      </w:r>
      <w:proofErr w:type="spellEnd"/>
      <w:r>
        <w:t>.</w:t>
      </w:r>
    </w:p>
    <w:p w14:paraId="2BEE7A26" w14:textId="77777777" w:rsidR="006E58E9" w:rsidRDefault="006E58E9">
      <w:pPr>
        <w:pStyle w:val="Geenafstand"/>
        <w:rPr>
          <w:highlight w:val="yellow"/>
        </w:rPr>
      </w:pPr>
    </w:p>
    <w:p w14:paraId="2BEE7A27" w14:textId="77777777" w:rsidR="006E58E9" w:rsidRDefault="00000000">
      <w:pPr>
        <w:pStyle w:val="Kop2"/>
      </w:pPr>
      <w:proofErr w:type="spellStart"/>
      <w:r>
        <w:t>Funktionelle</w:t>
      </w:r>
      <w:proofErr w:type="spellEnd"/>
      <w:r>
        <w:t xml:space="preserve"> </w:t>
      </w:r>
      <w:proofErr w:type="spellStart"/>
      <w:r>
        <w:t>Merkmale</w:t>
      </w:r>
      <w:proofErr w:type="spellEnd"/>
      <w:r>
        <w:t>:</w:t>
      </w:r>
    </w:p>
    <w:p w14:paraId="2BEE7A28" w14:textId="0503D0B4" w:rsidR="006E58E9" w:rsidRDefault="00000000">
      <w:pPr>
        <w:pStyle w:val="Kop3"/>
        <w:numPr>
          <w:ilvl w:val="0"/>
          <w:numId w:val="17"/>
        </w:numPr>
      </w:pPr>
      <w:proofErr w:type="spellStart"/>
      <w:r>
        <w:t>Durchflussleistung</w:t>
      </w:r>
      <w:proofErr w:type="spellEnd"/>
      <w:r>
        <w:t xml:space="preserve"> </w:t>
      </w:r>
      <w:proofErr w:type="spellStart"/>
      <w:r>
        <w:t>Standardausführung</w:t>
      </w:r>
      <w:proofErr w:type="spellEnd"/>
      <w:r>
        <w:t>:</w:t>
      </w:r>
    </w:p>
    <w:p w14:paraId="2BEE7A29" w14:textId="642D35EB" w:rsidR="006E58E9" w:rsidRDefault="00000000">
      <w:pPr>
        <w:pStyle w:val="P68B1DB1-Geenafstand2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Zuluft</w:t>
      </w:r>
      <w:proofErr w:type="spellEnd"/>
      <w:r>
        <w:t>: 73,05</w:t>
      </w:r>
    </w:p>
    <w:p w14:paraId="2BEE7A2A" w14:textId="0034F28A" w:rsidR="006E58E9" w:rsidRDefault="00000000">
      <w:pPr>
        <w:pStyle w:val="P68B1DB1-Geenafstand2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Abluft</w:t>
      </w:r>
      <w:proofErr w:type="spellEnd"/>
      <w:r>
        <w:t>: 84,17</w:t>
      </w:r>
    </w:p>
    <w:p w14:paraId="2BEE7A2B" w14:textId="7214B06A" w:rsidR="006E58E9" w:rsidRDefault="00000000">
      <w:pPr>
        <w:pStyle w:val="P68B1DB1-Geenafstand2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</w:t>
      </w:r>
      <w:proofErr w:type="spellStart"/>
      <w:r>
        <w:t>Koeffizient</w:t>
      </w:r>
      <w:proofErr w:type="spellEnd"/>
      <w:r>
        <w:t>: 0,117</w:t>
      </w:r>
    </w:p>
    <w:p w14:paraId="2BEE7A2C" w14:textId="4E56AE77" w:rsidR="006E58E9" w:rsidRDefault="00000000">
      <w:pPr>
        <w:pStyle w:val="P68B1DB1-Geenafstand2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</w:t>
      </w:r>
      <w:proofErr w:type="spellStart"/>
      <w:r>
        <w:t>Koeffizient</w:t>
      </w:r>
      <w:proofErr w:type="spellEnd"/>
      <w:r>
        <w:t>: 0,109</w:t>
      </w:r>
    </w:p>
    <w:p w14:paraId="42031F7C" w14:textId="77777777" w:rsidR="006E58E9" w:rsidRDefault="006E58E9">
      <w:pPr>
        <w:pStyle w:val="Geenafstand"/>
        <w:rPr>
          <w:rFonts w:cs="Tahoma"/>
        </w:rPr>
      </w:pPr>
    </w:p>
    <w:p w14:paraId="28662821" w14:textId="0D0AFFA9" w:rsidR="006E58E9" w:rsidRDefault="00000000">
      <w:pPr>
        <w:pStyle w:val="Kop3"/>
        <w:numPr>
          <w:ilvl w:val="0"/>
          <w:numId w:val="17"/>
        </w:numPr>
      </w:pPr>
      <w:proofErr w:type="spellStart"/>
      <w:r>
        <w:t>Durchflussleistung</w:t>
      </w:r>
      <w:proofErr w:type="spellEnd"/>
      <w:r>
        <w:t xml:space="preserve"> Version "+ </w:t>
      </w:r>
      <w:proofErr w:type="spellStart"/>
      <w:r>
        <w:t>Optionen</w:t>
      </w:r>
      <w:proofErr w:type="spellEnd"/>
      <w:r>
        <w:t>":</w:t>
      </w:r>
    </w:p>
    <w:p w14:paraId="721E39AD" w14:textId="0B6E7F32" w:rsidR="006E58E9" w:rsidRDefault="00000000">
      <w:pPr>
        <w:pStyle w:val="P68B1DB1-Geenafstand2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Zuluft</w:t>
      </w:r>
      <w:proofErr w:type="spellEnd"/>
      <w:r>
        <w:t>: 81,16</w:t>
      </w:r>
    </w:p>
    <w:p w14:paraId="0C978AD3" w14:textId="0398600D" w:rsidR="006E58E9" w:rsidRDefault="00000000">
      <w:pPr>
        <w:pStyle w:val="P68B1DB1-Geenafstand2"/>
        <w:numPr>
          <w:ilvl w:val="1"/>
          <w:numId w:val="17"/>
        </w:numPr>
      </w:pPr>
      <w:r>
        <w:t>K-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Abluft</w:t>
      </w:r>
      <w:proofErr w:type="spellEnd"/>
      <w:r>
        <w:t>: 94,26</w:t>
      </w:r>
    </w:p>
    <w:p w14:paraId="2CB58690" w14:textId="350D6369" w:rsidR="006E58E9" w:rsidRDefault="00000000">
      <w:pPr>
        <w:pStyle w:val="P68B1DB1-Geenafstand2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</w:t>
      </w:r>
      <w:proofErr w:type="spellStart"/>
      <w:r>
        <w:t>Koeffizient</w:t>
      </w:r>
      <w:proofErr w:type="spellEnd"/>
      <w:r>
        <w:t>: 0,111</w:t>
      </w:r>
    </w:p>
    <w:p w14:paraId="4AF807D8" w14:textId="5D9AD530" w:rsidR="006E58E9" w:rsidRDefault="00000000">
      <w:pPr>
        <w:pStyle w:val="P68B1DB1-Geenafstand2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</w:t>
      </w:r>
      <w:proofErr w:type="spellStart"/>
      <w:r>
        <w:t>Koeffizient</w:t>
      </w:r>
      <w:proofErr w:type="spellEnd"/>
      <w:r>
        <w:t>: 0,103</w:t>
      </w:r>
    </w:p>
    <w:p w14:paraId="2851D8E4" w14:textId="3445EB7E" w:rsidR="006E58E9" w:rsidRDefault="00000000">
      <w:pPr>
        <w:pStyle w:val="P68B1DB1-Standaard3"/>
        <w:spacing w:after="200" w:line="276" w:lineRule="auto"/>
        <w:rPr>
          <w:rFonts w:ascii="Calibri" w:eastAsia="Calibri" w:hAnsi="Calibri"/>
          <w:sz w:val="22"/>
        </w:rPr>
      </w:pPr>
      <w:r>
        <w:br w:type="page"/>
      </w:r>
    </w:p>
    <w:p w14:paraId="79681823" w14:textId="77777777" w:rsidR="006E58E9" w:rsidRDefault="006E58E9">
      <w:pPr>
        <w:pStyle w:val="Geenafstand"/>
        <w:rPr>
          <w:rFonts w:cs="Tahoma"/>
        </w:rPr>
      </w:pPr>
    </w:p>
    <w:p w14:paraId="2BEE7A2D" w14:textId="16BA39D8" w:rsidR="006E58E9" w:rsidRDefault="00000000">
      <w:pPr>
        <w:pStyle w:val="Kop3"/>
        <w:numPr>
          <w:ilvl w:val="0"/>
          <w:numId w:val="17"/>
        </w:numPr>
      </w:pPr>
      <w:proofErr w:type="spellStart"/>
      <w:r>
        <w:t>Wasserdichtigkeit</w:t>
      </w:r>
      <w:proofErr w:type="spellEnd"/>
      <w:r>
        <w:t xml:space="preserve"> </w:t>
      </w:r>
      <w:proofErr w:type="spellStart"/>
      <w:r>
        <w:t>Standardausführung</w:t>
      </w:r>
      <w:proofErr w:type="spellEnd"/>
      <w:r>
        <w:t>:</w:t>
      </w:r>
    </w:p>
    <w:p w14:paraId="2BEE7A2E" w14:textId="5CDE4343" w:rsidR="006E58E9" w:rsidRDefault="00000000">
      <w:pPr>
        <w:pStyle w:val="P68B1DB1-Geenafstand2"/>
        <w:numPr>
          <w:ilvl w:val="1"/>
          <w:numId w:val="17"/>
        </w:numPr>
      </w:pPr>
      <w:r>
        <w:t>v = 0,0m/s: Klasse A</w:t>
      </w:r>
    </w:p>
    <w:p w14:paraId="2BEE7A2F" w14:textId="5B4F562D" w:rsidR="006E58E9" w:rsidRDefault="00000000">
      <w:pPr>
        <w:pStyle w:val="P68B1DB1-Geenafstand2"/>
        <w:numPr>
          <w:ilvl w:val="1"/>
          <w:numId w:val="17"/>
        </w:numPr>
      </w:pPr>
      <w:r>
        <w:t>v = 0,5m/s: Klasse A</w:t>
      </w:r>
    </w:p>
    <w:p w14:paraId="2BEE7A30" w14:textId="4C05AD82" w:rsidR="006E58E9" w:rsidRDefault="00000000">
      <w:pPr>
        <w:pStyle w:val="P68B1DB1-Geenafstand2"/>
        <w:numPr>
          <w:ilvl w:val="1"/>
          <w:numId w:val="17"/>
        </w:numPr>
      </w:pPr>
      <w:r>
        <w:t>v = 1,0m/s: Klasse A</w:t>
      </w:r>
    </w:p>
    <w:p w14:paraId="2BEE7A31" w14:textId="21129838" w:rsidR="006E58E9" w:rsidRDefault="00000000">
      <w:pPr>
        <w:pStyle w:val="P68B1DB1-Geenafstand2"/>
        <w:numPr>
          <w:ilvl w:val="1"/>
          <w:numId w:val="19"/>
        </w:numPr>
      </w:pPr>
      <w:r>
        <w:t>v = 1,5m/s: Klasse C</w:t>
      </w:r>
    </w:p>
    <w:p w14:paraId="154CA0FF" w14:textId="18C4DBAB" w:rsidR="006E58E9" w:rsidRDefault="00000000">
      <w:pPr>
        <w:pStyle w:val="P68B1DB1-Geenafstand2"/>
        <w:numPr>
          <w:ilvl w:val="1"/>
          <w:numId w:val="19"/>
        </w:numPr>
      </w:pPr>
      <w:r>
        <w:t>v = 2,0m/s: Klasse C</w:t>
      </w:r>
    </w:p>
    <w:p w14:paraId="37C91919" w14:textId="77777777" w:rsidR="006E58E9" w:rsidRDefault="00000000">
      <w:pPr>
        <w:pStyle w:val="P68B1DB1-Geenafstand2"/>
        <w:numPr>
          <w:ilvl w:val="1"/>
          <w:numId w:val="19"/>
        </w:numPr>
      </w:pPr>
      <w:r>
        <w:t>v = 2,5 m/s: Klasse D</w:t>
      </w:r>
    </w:p>
    <w:p w14:paraId="2BEE7A32" w14:textId="532BE97D" w:rsidR="006E58E9" w:rsidRDefault="00000000">
      <w:pPr>
        <w:pStyle w:val="P68B1DB1-Geenafstand2"/>
        <w:numPr>
          <w:ilvl w:val="1"/>
          <w:numId w:val="19"/>
        </w:numPr>
      </w:pPr>
      <w:r>
        <w:t>v = 3,0m/s: Klasse D</w:t>
      </w:r>
    </w:p>
    <w:p w14:paraId="2BEE7A33" w14:textId="4F4C0D7B" w:rsidR="006E58E9" w:rsidRDefault="00000000">
      <w:pPr>
        <w:pStyle w:val="P68B1DB1-Geenafstand2"/>
        <w:numPr>
          <w:ilvl w:val="1"/>
          <w:numId w:val="19"/>
        </w:numPr>
      </w:pPr>
      <w:r>
        <w:t>v = 3,5 m/s: Klasse D</w:t>
      </w:r>
    </w:p>
    <w:p w14:paraId="2BEE7A34" w14:textId="77777777" w:rsidR="006E58E9" w:rsidRDefault="006E58E9">
      <w:pPr>
        <w:pStyle w:val="Geenafstand"/>
        <w:rPr>
          <w:rFonts w:cs="Tahoma"/>
        </w:rPr>
      </w:pPr>
    </w:p>
    <w:p w14:paraId="732BEBD7" w14:textId="011596C6" w:rsidR="006E58E9" w:rsidRDefault="00000000">
      <w:pPr>
        <w:pStyle w:val="Kop3"/>
        <w:numPr>
          <w:ilvl w:val="0"/>
          <w:numId w:val="17"/>
        </w:numPr>
      </w:pPr>
      <w:proofErr w:type="spellStart"/>
      <w:r>
        <w:t>Wasserdichtigkeit</w:t>
      </w:r>
      <w:proofErr w:type="spellEnd"/>
      <w:r>
        <w:t xml:space="preserve"> Version „+ </w:t>
      </w:r>
      <w:proofErr w:type="spellStart"/>
      <w:r>
        <w:t>Optionen</w:t>
      </w:r>
      <w:proofErr w:type="spellEnd"/>
      <w:r>
        <w:t>“:</w:t>
      </w:r>
    </w:p>
    <w:p w14:paraId="770384CC" w14:textId="77777777" w:rsidR="006E58E9" w:rsidRDefault="00000000">
      <w:pPr>
        <w:pStyle w:val="P68B1DB1-Geenafstand2"/>
        <w:numPr>
          <w:ilvl w:val="1"/>
          <w:numId w:val="17"/>
        </w:numPr>
      </w:pPr>
      <w:r>
        <w:t>v = 0,0m/s: Klasse A</w:t>
      </w:r>
    </w:p>
    <w:p w14:paraId="5D0A8350" w14:textId="686E768A" w:rsidR="006E58E9" w:rsidRDefault="00000000">
      <w:pPr>
        <w:pStyle w:val="P68B1DB1-Geenafstand2"/>
        <w:numPr>
          <w:ilvl w:val="1"/>
          <w:numId w:val="17"/>
        </w:numPr>
      </w:pPr>
      <w:r>
        <w:t>v = 0,5m/s: Klasse A</w:t>
      </w:r>
    </w:p>
    <w:p w14:paraId="775C81FB" w14:textId="0A7E8260" w:rsidR="006E58E9" w:rsidRDefault="00000000">
      <w:pPr>
        <w:pStyle w:val="P68B1DB1-Geenafstand2"/>
        <w:numPr>
          <w:ilvl w:val="1"/>
          <w:numId w:val="17"/>
        </w:numPr>
      </w:pPr>
      <w:r>
        <w:t>v = 1,0m/s: Klasse A</w:t>
      </w:r>
    </w:p>
    <w:p w14:paraId="32F365EE" w14:textId="1D57BDC8" w:rsidR="006E58E9" w:rsidRDefault="00000000">
      <w:pPr>
        <w:pStyle w:val="P68B1DB1-Geenafstand2"/>
        <w:numPr>
          <w:ilvl w:val="1"/>
          <w:numId w:val="19"/>
        </w:numPr>
      </w:pPr>
      <w:r>
        <w:t>v = 1,5 m/s: Klasse A</w:t>
      </w:r>
    </w:p>
    <w:p w14:paraId="3E9A3D18" w14:textId="109A1F2A" w:rsidR="006E58E9" w:rsidRDefault="00000000">
      <w:pPr>
        <w:pStyle w:val="P68B1DB1-Geenafstand2"/>
        <w:numPr>
          <w:ilvl w:val="1"/>
          <w:numId w:val="19"/>
        </w:numPr>
      </w:pPr>
      <w:r>
        <w:t>v = 2,0m/s: Klasse A</w:t>
      </w:r>
    </w:p>
    <w:p w14:paraId="3E268F32" w14:textId="55AD0C42" w:rsidR="006E58E9" w:rsidRDefault="00000000">
      <w:pPr>
        <w:pStyle w:val="P68B1DB1-Geenafstand2"/>
        <w:numPr>
          <w:ilvl w:val="1"/>
          <w:numId w:val="19"/>
        </w:numPr>
      </w:pPr>
      <w:r>
        <w:t>v = 2,5 m/s: Klasse C</w:t>
      </w:r>
    </w:p>
    <w:p w14:paraId="685043F5" w14:textId="6ABC3204" w:rsidR="006E58E9" w:rsidRDefault="00000000">
      <w:pPr>
        <w:pStyle w:val="P68B1DB1-Geenafstand2"/>
        <w:numPr>
          <w:ilvl w:val="1"/>
          <w:numId w:val="19"/>
        </w:numPr>
      </w:pPr>
      <w:r>
        <w:t>v = 3,0m/s: Klasse D</w:t>
      </w:r>
    </w:p>
    <w:p w14:paraId="6A4C0331" w14:textId="77777777" w:rsidR="006E58E9" w:rsidRDefault="00000000">
      <w:pPr>
        <w:pStyle w:val="P68B1DB1-Geenafstand2"/>
        <w:numPr>
          <w:ilvl w:val="1"/>
          <w:numId w:val="19"/>
        </w:numPr>
      </w:pPr>
      <w:r>
        <w:t>v = 3,5 m/s: Klasse D</w:t>
      </w:r>
    </w:p>
    <w:p w14:paraId="01234BF1" w14:textId="77777777" w:rsidR="006E58E9" w:rsidRDefault="006E58E9">
      <w:pPr>
        <w:pStyle w:val="Geenafstand"/>
        <w:rPr>
          <w:rFonts w:cs="Tahoma"/>
          <w:highlight w:val="yellow"/>
        </w:rPr>
      </w:pPr>
    </w:p>
    <w:p w14:paraId="598C3722" w14:textId="77777777" w:rsidR="006E58E9" w:rsidRDefault="006E58E9">
      <w:pPr>
        <w:pStyle w:val="Geenafstand"/>
        <w:rPr>
          <w:rFonts w:cs="Tahoma"/>
          <w:highlight w:val="yellow"/>
        </w:rPr>
      </w:pPr>
    </w:p>
    <w:p w14:paraId="2BEE7A35" w14:textId="77777777" w:rsidR="006E58E9" w:rsidRDefault="00000000">
      <w:pPr>
        <w:pStyle w:val="Kop2"/>
      </w:pPr>
      <w:proofErr w:type="spellStart"/>
      <w:r>
        <w:t>Entspricht</w:t>
      </w:r>
      <w:proofErr w:type="spellEnd"/>
      <w:r>
        <w:t xml:space="preserve"> den Normen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getestet</w:t>
      </w:r>
      <w:proofErr w:type="spellEnd"/>
      <w:r>
        <w:t>:</w:t>
      </w:r>
    </w:p>
    <w:p w14:paraId="2BEE7A36" w14:textId="1DD55FEB" w:rsidR="006E58E9" w:rsidRPr="00590FB5" w:rsidRDefault="00000000">
      <w:pPr>
        <w:pStyle w:val="P68B1DB1-bestektekst4"/>
        <w:numPr>
          <w:ilvl w:val="0"/>
          <w:numId w:val="20"/>
        </w:numPr>
        <w:rPr>
          <w:lang w:val="fr-FR"/>
        </w:rPr>
      </w:pPr>
      <w:r w:rsidRPr="00590FB5">
        <w:rPr>
          <w:lang w:val="fr-FR"/>
        </w:rPr>
        <w:t>Qualicoat Seaside Typ A (bei lackierter Ausführung)</w:t>
      </w:r>
    </w:p>
    <w:p w14:paraId="2BEE7A37" w14:textId="1DCD7411" w:rsidR="006E58E9" w:rsidRDefault="00000000">
      <w:pPr>
        <w:pStyle w:val="P68B1DB1-bestektekst4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(bei </w:t>
      </w:r>
      <w:proofErr w:type="spellStart"/>
      <w:r>
        <w:t>eloxierter</w:t>
      </w:r>
      <w:proofErr w:type="spellEnd"/>
      <w:r>
        <w:t xml:space="preserve"> </w:t>
      </w:r>
      <w:proofErr w:type="spellStart"/>
      <w:r>
        <w:t>Ausführung</w:t>
      </w:r>
      <w:proofErr w:type="spellEnd"/>
      <w:r>
        <w:t>)</w:t>
      </w:r>
    </w:p>
    <w:p w14:paraId="2BEE7A38" w14:textId="6DEA84C4" w:rsidR="006E58E9" w:rsidRPr="00590FB5" w:rsidRDefault="00000000">
      <w:pPr>
        <w:pStyle w:val="P68B1DB1-Geenafstand5"/>
        <w:numPr>
          <w:ilvl w:val="0"/>
          <w:numId w:val="20"/>
        </w:numPr>
        <w:rPr>
          <w:lang w:val="fr-FR"/>
        </w:rPr>
      </w:pPr>
      <w:r w:rsidRPr="00590FB5">
        <w:rPr>
          <w:lang w:val="fr-FR"/>
        </w:rPr>
        <w:t>EN 573 - EN AW-6063 T66 und EN AW-6060 T66: Aluminiumlegierung &amp; Härtung</w:t>
      </w:r>
    </w:p>
    <w:p w14:paraId="2BEE7A39" w14:textId="58F4562D" w:rsidR="006E58E9" w:rsidRDefault="00000000">
      <w:pPr>
        <w:pStyle w:val="P68B1DB1-Geenafstand5"/>
        <w:numPr>
          <w:ilvl w:val="0"/>
          <w:numId w:val="20"/>
        </w:numPr>
        <w:rPr>
          <w:sz w:val="18"/>
        </w:rPr>
      </w:pPr>
      <w:r>
        <w:t xml:space="preserve">EN 13030: </w:t>
      </w:r>
      <w:proofErr w:type="spellStart"/>
      <w:r>
        <w:t>Wasserbeständigkeit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Bestimmung</w:t>
      </w:r>
      <w:proofErr w:type="spellEnd"/>
      <w:r>
        <w:t xml:space="preserve"> der C</w:t>
      </w:r>
      <w:r>
        <w:rPr>
          <w:vertAlign w:val="subscript"/>
        </w:rPr>
        <w:t>e</w:t>
      </w:r>
      <w:r>
        <w:t xml:space="preserve">- </w:t>
      </w:r>
      <w:proofErr w:type="spellStart"/>
      <w:r>
        <w:t>und</w:t>
      </w:r>
      <w:proofErr w:type="spellEnd"/>
      <w:r>
        <w:t xml:space="preserve"> C</w:t>
      </w:r>
      <w:r>
        <w:rPr>
          <w:vertAlign w:val="subscript"/>
        </w:rPr>
        <w:t>d</w:t>
      </w:r>
      <w:r>
        <w:t>-</w:t>
      </w:r>
      <w:proofErr w:type="spellStart"/>
      <w:r>
        <w:t>Koeffizienten</w:t>
      </w:r>
      <w:proofErr w:type="spellEnd"/>
    </w:p>
    <w:sectPr w:rsidR="006E58E9">
      <w:head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5030" w14:textId="77777777" w:rsidR="004912F4" w:rsidRDefault="004912F4">
      <w:r>
        <w:separator/>
      </w:r>
    </w:p>
  </w:endnote>
  <w:endnote w:type="continuationSeparator" w:id="0">
    <w:p w14:paraId="1ABE8F04" w14:textId="77777777" w:rsidR="004912F4" w:rsidRDefault="004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1" w14:textId="4C76752D" w:rsidR="006E58E9" w:rsidRDefault="00000000">
    <w:pPr>
      <w:pStyle w:val="Voettekst"/>
      <w:jc w:val="right"/>
    </w:pPr>
    <w:r>
      <w:rPr>
        <w:noProof/>
      </w:rPr>
      <w:drawing>
        <wp:inline distT="0" distB="0" distL="0" distR="0" wp14:anchorId="777A23F9" wp14:editId="202B27CE">
          <wp:extent cx="1035103" cy="187335"/>
          <wp:effectExtent l="0" t="0" r="0" b="0"/>
          <wp:docPr id="1796787140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787140" name="Afbeelding 1" descr="Afbeelding met schermopname, Lettertype, Graphics, ontwerp  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E717" w14:textId="77777777" w:rsidR="004912F4" w:rsidRDefault="004912F4">
      <w:r>
        <w:separator/>
      </w:r>
    </w:p>
  </w:footnote>
  <w:footnote w:type="continuationSeparator" w:id="0">
    <w:p w14:paraId="2752EA73" w14:textId="77777777" w:rsidR="004912F4" w:rsidRDefault="0049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3E" w14:textId="77777777" w:rsidR="006E58E9" w:rsidRDefault="00000000">
    <w:pPr>
      <w:pStyle w:val="Koptekst"/>
    </w:pPr>
    <w:r>
      <w:pict w14:anchorId="2BEE7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2" w14:textId="77777777" w:rsidR="006E58E9" w:rsidRDefault="00000000">
    <w:pPr>
      <w:pStyle w:val="Koptekst"/>
    </w:pPr>
    <w:r>
      <w:pict w14:anchorId="2BEE7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371CA5CC"/>
    <w:lvl w:ilvl="0" w:tplc="2F1E1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5804">
    <w:abstractNumId w:val="19"/>
  </w:num>
  <w:num w:numId="2" w16cid:durableId="2087259054">
    <w:abstractNumId w:val="15"/>
  </w:num>
  <w:num w:numId="3" w16cid:durableId="1328753784">
    <w:abstractNumId w:val="10"/>
  </w:num>
  <w:num w:numId="4" w16cid:durableId="577397976">
    <w:abstractNumId w:val="6"/>
  </w:num>
  <w:num w:numId="5" w16cid:durableId="256836316">
    <w:abstractNumId w:val="5"/>
  </w:num>
  <w:num w:numId="6" w16cid:durableId="826364807">
    <w:abstractNumId w:val="9"/>
  </w:num>
  <w:num w:numId="7" w16cid:durableId="666517352">
    <w:abstractNumId w:val="4"/>
  </w:num>
  <w:num w:numId="8" w16cid:durableId="1206602723">
    <w:abstractNumId w:val="3"/>
  </w:num>
  <w:num w:numId="9" w16cid:durableId="1539704357">
    <w:abstractNumId w:val="2"/>
  </w:num>
  <w:num w:numId="10" w16cid:durableId="2114550315">
    <w:abstractNumId w:val="1"/>
  </w:num>
  <w:num w:numId="11" w16cid:durableId="1299728005">
    <w:abstractNumId w:val="0"/>
  </w:num>
  <w:num w:numId="12" w16cid:durableId="1767924253">
    <w:abstractNumId w:val="7"/>
  </w:num>
  <w:num w:numId="13" w16cid:durableId="260794815">
    <w:abstractNumId w:val="8"/>
  </w:num>
  <w:num w:numId="14" w16cid:durableId="1389035762">
    <w:abstractNumId w:val="18"/>
  </w:num>
  <w:num w:numId="15" w16cid:durableId="1612975477">
    <w:abstractNumId w:val="11"/>
  </w:num>
  <w:num w:numId="16" w16cid:durableId="923219861">
    <w:abstractNumId w:val="17"/>
  </w:num>
  <w:num w:numId="17" w16cid:durableId="1748770914">
    <w:abstractNumId w:val="13"/>
  </w:num>
  <w:num w:numId="18" w16cid:durableId="752629318">
    <w:abstractNumId w:val="16"/>
  </w:num>
  <w:num w:numId="19" w16cid:durableId="734088591">
    <w:abstractNumId w:val="12"/>
  </w:num>
  <w:num w:numId="20" w16cid:durableId="2058779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974F5"/>
    <w:rsid w:val="000A4893"/>
    <w:rsid w:val="000B45E7"/>
    <w:rsid w:val="000D4094"/>
    <w:rsid w:val="000E08E1"/>
    <w:rsid w:val="001470E4"/>
    <w:rsid w:val="00152A98"/>
    <w:rsid w:val="00153EEE"/>
    <w:rsid w:val="001C548A"/>
    <w:rsid w:val="001F3F90"/>
    <w:rsid w:val="002047D0"/>
    <w:rsid w:val="00217A26"/>
    <w:rsid w:val="00222F29"/>
    <w:rsid w:val="00263A47"/>
    <w:rsid w:val="002A46E2"/>
    <w:rsid w:val="002D28BD"/>
    <w:rsid w:val="002F4432"/>
    <w:rsid w:val="003100AE"/>
    <w:rsid w:val="00314224"/>
    <w:rsid w:val="00315892"/>
    <w:rsid w:val="00393524"/>
    <w:rsid w:val="003E502D"/>
    <w:rsid w:val="00443E71"/>
    <w:rsid w:val="004772FD"/>
    <w:rsid w:val="00480C5E"/>
    <w:rsid w:val="00485348"/>
    <w:rsid w:val="004912F4"/>
    <w:rsid w:val="004929D2"/>
    <w:rsid w:val="004A6709"/>
    <w:rsid w:val="004B10FD"/>
    <w:rsid w:val="00515344"/>
    <w:rsid w:val="00522424"/>
    <w:rsid w:val="0055770F"/>
    <w:rsid w:val="00584936"/>
    <w:rsid w:val="00590FB5"/>
    <w:rsid w:val="005A1F6F"/>
    <w:rsid w:val="005A24E1"/>
    <w:rsid w:val="005F05CA"/>
    <w:rsid w:val="006B03E9"/>
    <w:rsid w:val="006C3D0E"/>
    <w:rsid w:val="006E58E9"/>
    <w:rsid w:val="00720D14"/>
    <w:rsid w:val="00737673"/>
    <w:rsid w:val="00787799"/>
    <w:rsid w:val="0079604F"/>
    <w:rsid w:val="007A06F7"/>
    <w:rsid w:val="007B4030"/>
    <w:rsid w:val="007D2D00"/>
    <w:rsid w:val="007D5206"/>
    <w:rsid w:val="00816D7F"/>
    <w:rsid w:val="00872D69"/>
    <w:rsid w:val="008B652B"/>
    <w:rsid w:val="008D1CFA"/>
    <w:rsid w:val="00943AD4"/>
    <w:rsid w:val="009A17EA"/>
    <w:rsid w:val="009F3392"/>
    <w:rsid w:val="00A05280"/>
    <w:rsid w:val="00A2174C"/>
    <w:rsid w:val="00A231A8"/>
    <w:rsid w:val="00A34D7D"/>
    <w:rsid w:val="00A4641B"/>
    <w:rsid w:val="00A67B0E"/>
    <w:rsid w:val="00B10DC4"/>
    <w:rsid w:val="00B20205"/>
    <w:rsid w:val="00B21D6F"/>
    <w:rsid w:val="00B22E8E"/>
    <w:rsid w:val="00B33D5D"/>
    <w:rsid w:val="00BC2A15"/>
    <w:rsid w:val="00BE0739"/>
    <w:rsid w:val="00C11DFF"/>
    <w:rsid w:val="00C84A0D"/>
    <w:rsid w:val="00CB5A3D"/>
    <w:rsid w:val="00D0178E"/>
    <w:rsid w:val="00D34B9C"/>
    <w:rsid w:val="00DA3E4D"/>
    <w:rsid w:val="00DA7063"/>
    <w:rsid w:val="00DE63C9"/>
    <w:rsid w:val="00E545C3"/>
    <w:rsid w:val="00E560D0"/>
    <w:rsid w:val="00E623A1"/>
    <w:rsid w:val="00E861E9"/>
    <w:rsid w:val="00EE4CFF"/>
    <w:rsid w:val="00F01670"/>
    <w:rsid w:val="00F11202"/>
    <w:rsid w:val="00F12C0E"/>
    <w:rsid w:val="00F3601D"/>
    <w:rsid w:val="00F61016"/>
    <w:rsid w:val="00FA3287"/>
    <w:rsid w:val="09017FDD"/>
    <w:rsid w:val="0CE114D7"/>
    <w:rsid w:val="18DF9171"/>
    <w:rsid w:val="2234B225"/>
    <w:rsid w:val="282052CB"/>
    <w:rsid w:val="3E60F973"/>
    <w:rsid w:val="4CFBCAD8"/>
    <w:rsid w:val="5D850506"/>
    <w:rsid w:val="6C76FAC9"/>
    <w:rsid w:val="7105F1A1"/>
    <w:rsid w:val="7639E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E7A10"/>
  <w15:docId w15:val="{AB7A0BBF-FECE-4A55-8D9B-1F431F73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Tahoma"/>
    </w:rPr>
  </w:style>
  <w:style w:type="paragraph" w:customStyle="1" w:styleId="P68B1DB1-Standaard3">
    <w:name w:val="P68B1DB1-Standaard3"/>
    <w:basedOn w:val="Standaard"/>
    <w:rPr>
      <w:rFonts w:cs="Tahoma"/>
    </w:rPr>
  </w:style>
  <w:style w:type="paragraph" w:customStyle="1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747D2-14ED-4257-9F21-E47DCF148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28CFE-8A9B-41DD-95A3-21A0C6790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5AE3C-04DD-4732-A775-EEAE8C65E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352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34</cp:revision>
  <cp:lastPrinted>2016-03-07T09:51:00Z</cp:lastPrinted>
  <dcterms:created xsi:type="dcterms:W3CDTF">2016-09-29T11:48:00Z</dcterms:created>
  <dcterms:modified xsi:type="dcterms:W3CDTF">2024-03-19T12:29:00Z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