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031874" w:rsidRDefault="000C6033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DC2AD1">
        <w:rPr>
          <w:rFonts w:ascii="Arial" w:eastAsiaTheme="majorEastAsia" w:hAnsi="Arial" w:cstheme="majorBidi"/>
          <w:b/>
          <w:color w:val="43B02A"/>
          <w:sz w:val="28"/>
          <w:lang w:val="fr-BE"/>
        </w:rPr>
        <w:t>Sonnenschutzsystem</w:t>
      </w:r>
      <w:proofErr w:type="spellEnd"/>
      <w:r w:rsidRPr="00DC2AD1">
        <w:rPr>
          <w:rFonts w:ascii="Arial" w:eastAsiaTheme="majorEastAsia" w:hAnsi="Arial" w:cstheme="majorBidi"/>
          <w:b/>
          <w:color w:val="43B02A"/>
          <w:sz w:val="28"/>
          <w:lang w:val="fr-BE"/>
        </w:rPr>
        <w:t xml:space="preserve"> </w:t>
      </w:r>
      <w:proofErr w:type="spellStart"/>
      <w:r w:rsidR="00A7020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DucoSun</w:t>
      </w:r>
      <w:proofErr w:type="spellEnd"/>
      <w:r w:rsidR="00A7020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47004A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Cubic</w:t>
      </w:r>
      <w:proofErr w:type="spellEnd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E03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1</w:t>
      </w:r>
      <w:r w:rsidR="006874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5</w:t>
      </w:r>
      <w:r w:rsidR="00AE03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 </w:t>
      </w:r>
      <w:proofErr w:type="spellStart"/>
      <w:r w:rsidR="00CD7F52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Unifit</w:t>
      </w:r>
      <w:proofErr w:type="spellEnd"/>
    </w:p>
    <w:p w:rsidR="00F02894" w:rsidRPr="00031874" w:rsidRDefault="00F02894" w:rsidP="00F02894">
      <w:pPr>
        <w:pStyle w:val="Geenafstand"/>
        <w:jc w:val="center"/>
        <w:rPr>
          <w:lang w:val="fr-BE" w:eastAsia="nl-NL"/>
        </w:rPr>
      </w:pPr>
    </w:p>
    <w:p w:rsidR="000C6033" w:rsidRPr="00DC2AD1" w:rsidRDefault="000C6033" w:rsidP="000C603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proofErr w:type="spellStart"/>
      <w:r>
        <w:rPr>
          <w:shd w:val="clear" w:color="auto" w:fill="FFFFFF"/>
        </w:rPr>
        <w:t>Fabrikat</w:t>
      </w:r>
      <w:proofErr w:type="spellEnd"/>
      <w:r w:rsidRPr="00DC2AD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: Duco ‘</w:t>
      </w:r>
      <w:proofErr w:type="spellStart"/>
      <w:r w:rsidRPr="00DC2AD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DC2AD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</w:t>
      </w:r>
      <w:proofErr w:type="spellStart"/>
      <w:r w:rsidRPr="00DC2AD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Control</w:t>
      </w:r>
      <w:proofErr w:type="spellEnd"/>
      <w:r w:rsidRPr="00DC2AD1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’</w:t>
      </w:r>
    </w:p>
    <w:p w:rsidR="000C6033" w:rsidRDefault="000C6033" w:rsidP="000C6033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5B56D6">
        <w:rPr>
          <w:shd w:val="clear" w:color="auto" w:fill="FFFFFF"/>
          <w:lang w:val="nl-BE"/>
        </w:rPr>
        <w:t>Per</w:t>
      </w:r>
      <w:r>
        <w:rPr>
          <w:shd w:val="clear" w:color="auto" w:fill="FFFFFF"/>
          <w:lang w:val="nl-BE"/>
        </w:rPr>
        <w:t xml:space="preserve">manent externen </w:t>
      </w:r>
      <w:proofErr w:type="spellStart"/>
      <w:r>
        <w:rPr>
          <w:shd w:val="clear" w:color="auto" w:fill="FFFFFF"/>
          <w:lang w:val="nl-BE"/>
        </w:rPr>
        <w:t>Sonnenschutzsystem</w:t>
      </w:r>
      <w:proofErr w:type="spellEnd"/>
      <w:r>
        <w:rPr>
          <w:shd w:val="clear" w:color="auto" w:fill="FFFFFF"/>
          <w:lang w:val="nl-BE"/>
        </w:rPr>
        <w:t xml:space="preserve">. </w:t>
      </w:r>
      <w:r>
        <w:rPr>
          <w:shd w:val="clear" w:color="auto" w:fill="FFFFFF"/>
        </w:rPr>
        <w:t xml:space="preserve">Die </w:t>
      </w:r>
      <w:proofErr w:type="spellStart"/>
      <w:r>
        <w:rPr>
          <w:shd w:val="clear" w:color="auto" w:fill="FFFFFF"/>
        </w:rPr>
        <w:t>festen</w:t>
      </w:r>
      <w:proofErr w:type="spellEnd"/>
      <w:r>
        <w:rPr>
          <w:shd w:val="clear" w:color="auto" w:fill="FFFFFF"/>
        </w:rPr>
        <w:t xml:space="preserve"> Lamellen werden in </w:t>
      </w:r>
      <w:proofErr w:type="spellStart"/>
      <w:r>
        <w:rPr>
          <w:shd w:val="clear" w:color="auto" w:fill="FFFFFF"/>
        </w:rPr>
        <w:t>einem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Neigungswinkel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von</w:t>
      </w:r>
      <w:proofErr w:type="spellEnd"/>
      <w:r>
        <w:rPr>
          <w:shd w:val="clear" w:color="auto" w:fill="FFFFFF"/>
        </w:rPr>
        <w:t xml:space="preserve"> 0° </w:t>
      </w:r>
      <w:proofErr w:type="spellStart"/>
      <w:r>
        <w:rPr>
          <w:shd w:val="clear" w:color="auto" w:fill="FFFFFF"/>
        </w:rPr>
        <w:t>mittels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ein</w:t>
      </w:r>
      <w:proofErr w:type="spellEnd"/>
      <w:r w:rsidRPr="00F8335B">
        <w:rPr>
          <w:rFonts w:cs="Calibri"/>
          <w:color w:val="000000"/>
          <w:sz w:val="23"/>
          <w:szCs w:val="23"/>
          <w:shd w:val="clear" w:color="auto" w:fill="FFFFFF"/>
        </w:rPr>
        <w:t xml:space="preserve"> “</w:t>
      </w:r>
      <w:proofErr w:type="spellStart"/>
      <w:r w:rsidRPr="00F8335B">
        <w:rPr>
          <w:rFonts w:cs="Calibri"/>
          <w:color w:val="000000"/>
          <w:sz w:val="23"/>
          <w:szCs w:val="23"/>
          <w:shd w:val="clear" w:color="auto" w:fill="FFFFFF"/>
        </w:rPr>
        <w:t>Unifit</w:t>
      </w:r>
      <w:proofErr w:type="spellEnd"/>
      <w:r w:rsidRPr="00F8335B">
        <w:rPr>
          <w:rFonts w:cs="Calibri"/>
          <w:color w:val="000000"/>
          <w:sz w:val="23"/>
          <w:szCs w:val="23"/>
          <w:shd w:val="clear" w:color="auto" w:fill="FFFFFF"/>
        </w:rPr>
        <w:t xml:space="preserve">” </w:t>
      </w:r>
      <w:r>
        <w:rPr>
          <w:rFonts w:cs="Calibri"/>
          <w:color w:val="000000"/>
          <w:sz w:val="23"/>
          <w:szCs w:val="23"/>
          <w:shd w:val="clear" w:color="auto" w:fill="FFFFFF"/>
        </w:rPr>
        <w:t>Gabel</w:t>
      </w:r>
      <w:r w:rsidRPr="00F8335B">
        <w:rPr>
          <w:rFonts w:cs="Calibri"/>
          <w:color w:val="000000"/>
          <w:sz w:val="23"/>
          <w:szCs w:val="23"/>
          <w:shd w:val="clear" w:color="auto" w:fill="FFFFFF"/>
        </w:rPr>
        <w:t xml:space="preserve">. </w:t>
      </w:r>
      <w:r>
        <w:rPr>
          <w:rStyle w:val="Kop3Char"/>
          <w:rFonts w:ascii="Calibri" w:hAnsi="Calibri"/>
          <w:color w:val="auto"/>
        </w:rPr>
        <w:t xml:space="preserve">Der </w:t>
      </w:r>
      <w:proofErr w:type="spellStart"/>
      <w:r>
        <w:rPr>
          <w:rStyle w:val="Kop3Char"/>
          <w:rFonts w:ascii="Calibri" w:hAnsi="Calibri"/>
          <w:color w:val="auto"/>
        </w:rPr>
        <w:t>Abstand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zwischen</w:t>
      </w:r>
      <w:proofErr w:type="spellEnd"/>
      <w:r>
        <w:rPr>
          <w:rStyle w:val="Kop3Char"/>
          <w:rFonts w:ascii="Calibri" w:hAnsi="Calibri"/>
          <w:color w:val="auto"/>
        </w:rPr>
        <w:t xml:space="preserve"> zwei Lamellen (</w:t>
      </w:r>
      <w:proofErr w:type="spellStart"/>
      <w:r>
        <w:rPr>
          <w:rStyle w:val="Kop3Char"/>
          <w:rFonts w:ascii="Calibri" w:hAnsi="Calibri"/>
          <w:color w:val="auto"/>
        </w:rPr>
        <w:t>Lamellenschritt</w:t>
      </w:r>
      <w:proofErr w:type="spellEnd"/>
      <w:r>
        <w:rPr>
          <w:rStyle w:val="Kop3Char"/>
          <w:rFonts w:ascii="Calibri" w:hAnsi="Calibri"/>
          <w:color w:val="auto"/>
        </w:rPr>
        <w:t xml:space="preserve">) </w:t>
      </w:r>
      <w:proofErr w:type="spellStart"/>
      <w:r>
        <w:rPr>
          <w:rStyle w:val="Kop3Char"/>
          <w:rFonts w:ascii="Calibri" w:hAnsi="Calibri"/>
          <w:color w:val="auto"/>
        </w:rPr>
        <w:t>hängt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vom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Lamellentyp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und</w:t>
      </w:r>
      <w:proofErr w:type="spellEnd"/>
      <w:r>
        <w:rPr>
          <w:rStyle w:val="Kop3Char"/>
          <w:rFonts w:ascii="Calibri" w:hAnsi="Calibri"/>
          <w:color w:val="auto"/>
        </w:rPr>
        <w:t xml:space="preserve"> die </w:t>
      </w:r>
      <w:proofErr w:type="spellStart"/>
      <w:r>
        <w:rPr>
          <w:rStyle w:val="Kop3Char"/>
          <w:rFonts w:ascii="Calibri" w:hAnsi="Calibri"/>
          <w:color w:val="auto"/>
        </w:rPr>
        <w:t>Neigungswinkel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ab</w:t>
      </w:r>
      <w:proofErr w:type="spellEnd"/>
      <w:r w:rsidRPr="00F8335B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0C6033" w:rsidRDefault="000C6033" w:rsidP="000C6033">
      <w:pPr>
        <w:pStyle w:val="Geenafstand"/>
        <w:rPr>
          <w:lang w:eastAsia="nl-NL"/>
        </w:rPr>
      </w:pPr>
    </w:p>
    <w:p w:rsidR="000C6033" w:rsidRPr="0088221D" w:rsidRDefault="000C6033" w:rsidP="000C6033">
      <w:pPr>
        <w:pStyle w:val="Kop2"/>
      </w:pPr>
      <w:proofErr w:type="spellStart"/>
      <w:r>
        <w:t>Produktmerkmale</w:t>
      </w:r>
      <w:proofErr w:type="spellEnd"/>
      <w:r>
        <w:t>:</w:t>
      </w:r>
    </w:p>
    <w:p w:rsidR="000C6033" w:rsidRPr="00DC4D3D" w:rsidRDefault="000C6033" w:rsidP="000C6033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hAnsi="Calibri"/>
          <w:color w:val="auto"/>
        </w:rPr>
        <w:t xml:space="preserve">Lamelle </w:t>
      </w:r>
      <w:proofErr w:type="spellStart"/>
      <w:r w:rsidR="0047004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Cubic</w:t>
      </w:r>
      <w:proofErr w:type="spellEnd"/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6874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</w:p>
    <w:p w:rsidR="000C6033" w:rsidRPr="00DC4D3D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Form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Rechteckige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Form</w:t>
      </w:r>
      <w:proofErr w:type="spellEnd"/>
    </w:p>
    <w:p w:rsidR="000C6033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Alu-Stangpressprofile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DC4D3D" w:rsidRPr="00DC4D3D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Lamellenbreite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6874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03187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254988" w:rsidRPr="00F8335B" w:rsidRDefault="000C6033" w:rsidP="00F8335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Lamellendicke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="0047004A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Cubic</w:t>
      </w:r>
      <w:proofErr w:type="spellEnd"/>
      <w:r w:rsidR="00254988" w:rsidRPr="00F8335B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</w:t>
      </w:r>
      <w:r w:rsidR="00AE0376" w:rsidRPr="00F8335B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1</w:t>
      </w:r>
      <w:r w:rsidR="00687476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5</w:t>
      </w:r>
      <w:r w:rsidR="00254988" w:rsidRPr="00F8335B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0: </w:t>
      </w:r>
      <w:r w:rsidR="00687476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30</w:t>
      </w:r>
      <w:r w:rsidR="00254988" w:rsidRPr="00F8335B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0C6033" w:rsidRDefault="000C6033" w:rsidP="000C6033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Lamellenschritt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Abhängig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von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der Typ der Lamelle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und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die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Neigungswinkel</w:t>
      </w:r>
      <w:proofErr w:type="spellEnd"/>
    </w:p>
    <w:p w:rsidR="000C6033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0C6033" w:rsidRPr="00DC4D3D" w:rsidRDefault="000C6033" w:rsidP="000C603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Standardmäßig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natürliche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Anodisierung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0C6033" w:rsidRPr="00DC4D3D" w:rsidRDefault="000C6033" w:rsidP="000C6033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Emaillierte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Polyester-Pulverbeschichtung</w:t>
      </w:r>
      <w:proofErr w:type="spellEnd"/>
      <w:r>
        <w:rPr>
          <w:rStyle w:val="Kop3Char"/>
          <w:rFonts w:ascii="Calibri" w:hAnsi="Calibri"/>
          <w:color w:val="auto"/>
        </w:rPr>
        <w:t xml:space="preserve"> (60-80 µm)</w:t>
      </w:r>
    </w:p>
    <w:p w:rsidR="000C6033" w:rsidRPr="00DC4D3D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0C6033" w:rsidRDefault="000C6033" w:rsidP="000C6033">
      <w:pPr>
        <w:pStyle w:val="Geenafstand"/>
        <w:numPr>
          <w:ilvl w:val="0"/>
          <w:numId w:val="24"/>
        </w:numPr>
        <w:rPr>
          <w:lang w:eastAsia="nl-NL"/>
        </w:rPr>
      </w:pPr>
      <w:proofErr w:type="spellStart"/>
      <w:r>
        <w:rPr>
          <w:rStyle w:val="Kop3Char"/>
        </w:rPr>
        <w:t>Unifit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Gabeln</w:t>
      </w:r>
      <w:proofErr w:type="spellEnd"/>
      <w:r w:rsidRPr="008E3C3F">
        <w:rPr>
          <w:rStyle w:val="Kop3Char"/>
        </w:rPr>
        <w:t>:</w:t>
      </w:r>
    </w:p>
    <w:p w:rsidR="000C6033" w:rsidRDefault="000C6033" w:rsidP="000C6033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Typ</w:t>
      </w:r>
      <w:r>
        <w:rPr>
          <w:lang w:eastAsia="nl-NL"/>
        </w:rPr>
        <w:t xml:space="preserve">: </w:t>
      </w:r>
    </w:p>
    <w:p w:rsidR="000C6033" w:rsidRPr="00AB0BE4" w:rsidRDefault="000C6033" w:rsidP="000C6033">
      <w:pPr>
        <w:pStyle w:val="Lijstalinea"/>
        <w:numPr>
          <w:ilvl w:val="0"/>
          <w:numId w:val="40"/>
        </w:numPr>
        <w:spacing w:after="0"/>
        <w:ind w:left="2126" w:hanging="357"/>
        <w:rPr>
          <w:rStyle w:val="Kop3Char"/>
          <w:rFonts w:ascii="Calibri" w:eastAsia="Calibri" w:hAnsi="Calibri" w:cs="Times New Roman"/>
          <w:color w:val="auto"/>
        </w:rPr>
      </w:pPr>
      <w:proofErr w:type="spellStart"/>
      <w:r w:rsidRPr="00AB0BE4">
        <w:rPr>
          <w:rStyle w:val="Kop3Char"/>
          <w:rFonts w:ascii="Calibri" w:eastAsia="Calibri" w:hAnsi="Calibri" w:cs="Times New Roman"/>
          <w:color w:val="auto"/>
        </w:rPr>
        <w:t>Unifit</w:t>
      </w:r>
      <w:proofErr w:type="spellEnd"/>
      <w:r w:rsidRPr="00AB0BE4">
        <w:rPr>
          <w:rStyle w:val="Kop3Char"/>
          <w:rFonts w:ascii="Calibri" w:eastAsia="Calibri" w:hAnsi="Calibri" w:cs="Times New Roman"/>
          <w:color w:val="auto"/>
        </w:rPr>
        <w:t xml:space="preserve"> </w:t>
      </w:r>
      <w:r>
        <w:rPr>
          <w:rStyle w:val="Kop3Char"/>
          <w:rFonts w:ascii="Calibri" w:eastAsia="Calibri" w:hAnsi="Calibri" w:cs="Times New Roman"/>
          <w:color w:val="auto"/>
        </w:rPr>
        <w:t>Gabel</w:t>
      </w:r>
      <w:r w:rsidRPr="00AB0BE4">
        <w:rPr>
          <w:rStyle w:val="Kop3Char"/>
          <w:rFonts w:ascii="Calibri" w:eastAsia="Calibri" w:hAnsi="Calibri" w:cs="Times New Roman"/>
          <w:color w:val="auto"/>
        </w:rPr>
        <w:t xml:space="preserve"> 0°</w:t>
      </w:r>
      <w:r>
        <w:rPr>
          <w:rStyle w:val="Kop3Char"/>
          <w:rFonts w:ascii="Calibri" w:eastAsia="Calibri" w:hAnsi="Calibri" w:cs="Times New Roman"/>
          <w:color w:val="auto"/>
        </w:rPr>
        <w:t xml:space="preserve"> (40 mm </w:t>
      </w:r>
      <w:proofErr w:type="spellStart"/>
      <w:r>
        <w:rPr>
          <w:rStyle w:val="Kop3Char"/>
          <w:rFonts w:ascii="Calibri" w:eastAsia="Calibri" w:hAnsi="Calibri" w:cs="Times New Roman"/>
          <w:color w:val="auto"/>
        </w:rPr>
        <w:t>breite</w:t>
      </w:r>
      <w:proofErr w:type="spellEnd"/>
      <w:r>
        <w:rPr>
          <w:rStyle w:val="Kop3Char"/>
          <w:rFonts w:ascii="Calibri" w:eastAsia="Calibri" w:hAnsi="Calibri" w:cs="Times New Roman"/>
          <w:color w:val="auto"/>
        </w:rPr>
        <w:t>)</w:t>
      </w:r>
    </w:p>
    <w:p w:rsidR="000C6033" w:rsidRDefault="000C6033" w:rsidP="000C6033">
      <w:pPr>
        <w:pStyle w:val="Geenafstand"/>
        <w:ind w:left="360" w:firstLine="348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Material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  <w:proofErr w:type="spellStart"/>
      <w:r>
        <w:rPr>
          <w:rStyle w:val="Kop3Char"/>
          <w:rFonts w:ascii="Calibri" w:hAnsi="Calibri"/>
          <w:color w:val="auto"/>
        </w:rPr>
        <w:t>Alu-Stangpressprofile</w:t>
      </w:r>
      <w:proofErr w:type="spellEnd"/>
      <w:r>
        <w:rPr>
          <w:rStyle w:val="Kop3Char"/>
          <w:rFonts w:ascii="Calibri" w:hAnsi="Calibri"/>
          <w:color w:val="auto"/>
        </w:rPr>
        <w:t xml:space="preserve"> Al Mg Si 0,5</w:t>
      </w:r>
    </w:p>
    <w:p w:rsidR="000C6033" w:rsidRPr="00F8335B" w:rsidRDefault="000C6033" w:rsidP="000C6033">
      <w:pPr>
        <w:pStyle w:val="Geenafstand"/>
        <w:ind w:left="360" w:firstLine="348"/>
        <w:rPr>
          <w:rStyle w:val="Kop3Char"/>
          <w:rFonts w:ascii="Calibri" w:eastAsia="Calibri" w:hAnsi="Calibri" w:cs="Times New Roman"/>
          <w:color w:val="auto"/>
        </w:rPr>
      </w:pPr>
      <w:proofErr w:type="spellStart"/>
      <w:r>
        <w:rPr>
          <w:b/>
        </w:rPr>
        <w:t>Farbe</w:t>
      </w:r>
      <w:proofErr w:type="spellEnd"/>
      <w:r>
        <w:rPr>
          <w:b/>
        </w:rPr>
        <w:t>:</w:t>
      </w:r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Dieselbe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Oberflächenbehandlung</w:t>
      </w:r>
      <w:proofErr w:type="spellEnd"/>
      <w:r>
        <w:rPr>
          <w:rStyle w:val="Kop3Char"/>
          <w:rFonts w:ascii="Calibri" w:hAnsi="Calibri"/>
          <w:color w:val="auto"/>
        </w:rPr>
        <w:t xml:space="preserve"> wie die Lamelle</w:t>
      </w:r>
    </w:p>
    <w:p w:rsidR="000C6033" w:rsidRDefault="000C6033" w:rsidP="000C6033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>
        <w:rPr>
          <w:b/>
        </w:rPr>
        <w:t>Montage</w:t>
      </w:r>
      <w:r>
        <w:t>:</w:t>
      </w:r>
      <w:r>
        <w:rPr>
          <w:rStyle w:val="Kop3Char"/>
          <w:rFonts w:ascii="Calibri" w:hAnsi="Calibri"/>
          <w:b/>
          <w:color w:val="auto"/>
        </w:rPr>
        <w:t xml:space="preserve"> </w:t>
      </w:r>
      <w:r>
        <w:rPr>
          <w:rStyle w:val="Kop3Char"/>
          <w:rFonts w:ascii="Calibri" w:hAnsi="Calibri"/>
          <w:color w:val="auto"/>
        </w:rPr>
        <w:t xml:space="preserve">2 </w:t>
      </w:r>
      <w:proofErr w:type="spellStart"/>
      <w:r>
        <w:rPr>
          <w:rStyle w:val="Kop3Char"/>
          <w:rFonts w:ascii="Calibri" w:hAnsi="Calibri"/>
          <w:color w:val="auto"/>
        </w:rPr>
        <w:t>selbstbohrende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Schrauben</w:t>
      </w:r>
      <w:proofErr w:type="spellEnd"/>
      <w:r>
        <w:rPr>
          <w:rStyle w:val="Kop3Char"/>
          <w:rFonts w:ascii="Calibri" w:hAnsi="Calibri"/>
          <w:color w:val="auto"/>
        </w:rPr>
        <w:t xml:space="preserve"> Ø 4,8 x 16</w:t>
      </w:r>
    </w:p>
    <w:p w:rsidR="000C6033" w:rsidRPr="0088221D" w:rsidRDefault="000C6033" w:rsidP="000C6033">
      <w:pPr>
        <w:pStyle w:val="Geenafstand"/>
        <w:rPr>
          <w:lang w:eastAsia="nl-NL"/>
        </w:rPr>
      </w:pPr>
    </w:p>
    <w:p w:rsidR="000C6033" w:rsidRPr="0088221D" w:rsidRDefault="000C6033" w:rsidP="000C6033">
      <w:pPr>
        <w:pStyle w:val="Kop2"/>
      </w:pPr>
      <w:proofErr w:type="spellStart"/>
      <w:r>
        <w:t>Oberflächenbehandlung</w:t>
      </w:r>
      <w:proofErr w:type="spellEnd"/>
      <w:r>
        <w:t>:</w:t>
      </w:r>
    </w:p>
    <w:p w:rsidR="000C6033" w:rsidRPr="007244D2" w:rsidRDefault="000C6033" w:rsidP="000C6033">
      <w:pPr>
        <w:pStyle w:val="Geenafstand"/>
        <w:numPr>
          <w:ilvl w:val="0"/>
          <w:numId w:val="16"/>
        </w:numPr>
      </w:pPr>
      <w:proofErr w:type="spellStart"/>
      <w:r>
        <w:t>Anodisierung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Qualanod</w:t>
      </w:r>
      <w:proofErr w:type="spellEnd"/>
      <w:r>
        <w:t xml:space="preserve">, </w:t>
      </w:r>
      <w:proofErr w:type="spellStart"/>
      <w:r>
        <w:t>Schichtdicke</w:t>
      </w:r>
      <w:proofErr w:type="spellEnd"/>
      <w:r>
        <w:t xml:space="preserve"> 15-20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naturfarben</w:t>
      </w:r>
      <w:proofErr w:type="spellEnd"/>
      <w:r>
        <w:t xml:space="preserve"> (</w:t>
      </w:r>
      <w:proofErr w:type="spellStart"/>
      <w:r>
        <w:t>farblose</w:t>
      </w:r>
      <w:proofErr w:type="spellEnd"/>
      <w:r>
        <w:t xml:space="preserve"> </w:t>
      </w:r>
      <w:proofErr w:type="spellStart"/>
      <w:r>
        <w:t>Anodisierung</w:t>
      </w:r>
      <w:proofErr w:type="spellEnd"/>
      <w:r>
        <w:t>)</w:t>
      </w:r>
    </w:p>
    <w:p w:rsidR="000C6033" w:rsidRPr="007244D2" w:rsidRDefault="000C6033" w:rsidP="000C6033">
      <w:pPr>
        <w:pStyle w:val="Geenafstand"/>
        <w:numPr>
          <w:ilvl w:val="0"/>
          <w:numId w:val="16"/>
        </w:numPr>
      </w:pPr>
      <w:proofErr w:type="spellStart"/>
      <w:r>
        <w:t>Pulverlack</w:t>
      </w:r>
      <w:proofErr w:type="spellEnd"/>
      <w:r>
        <w:t xml:space="preserve">: </w:t>
      </w:r>
      <w:proofErr w:type="spellStart"/>
      <w:r>
        <w:t>gemäß</w:t>
      </w:r>
      <w:proofErr w:type="spellEnd"/>
      <w:r>
        <w:t xml:space="preserve"> den </w:t>
      </w:r>
      <w:proofErr w:type="spellStart"/>
      <w:r>
        <w:t>Vorgaben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, </w:t>
      </w:r>
      <w:proofErr w:type="spellStart"/>
      <w:r>
        <w:t>durchschnittliche</w:t>
      </w:r>
      <w:proofErr w:type="spellEnd"/>
      <w:r>
        <w:t xml:space="preserve"> </w:t>
      </w:r>
      <w:proofErr w:type="spellStart"/>
      <w:r>
        <w:t>Mindestschichtdicke</w:t>
      </w:r>
      <w:proofErr w:type="spellEnd"/>
      <w:r>
        <w:t xml:space="preserve"> 60 µm, </w:t>
      </w:r>
      <w:proofErr w:type="spellStart"/>
      <w:r>
        <w:t>standardmäßig</w:t>
      </w:r>
      <w:proofErr w:type="spellEnd"/>
      <w:r>
        <w:t xml:space="preserve"> </w:t>
      </w:r>
      <w:proofErr w:type="spellStart"/>
      <w:r>
        <w:t>RAL-Farben</w:t>
      </w:r>
      <w:proofErr w:type="spellEnd"/>
      <w:r>
        <w:t xml:space="preserve"> 70 % </w:t>
      </w:r>
      <w:proofErr w:type="spellStart"/>
      <w:r>
        <w:t>Glanz</w:t>
      </w:r>
      <w:proofErr w:type="spellEnd"/>
    </w:p>
    <w:p w:rsidR="000C6033" w:rsidRDefault="000C6033" w:rsidP="000C6033">
      <w:pPr>
        <w:pStyle w:val="Geenafstand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andere </w:t>
      </w:r>
      <w:proofErr w:type="spellStart"/>
      <w:r>
        <w:t>Schichtdicken</w:t>
      </w:r>
      <w:proofErr w:type="spellEnd"/>
      <w:r>
        <w:t xml:space="preserve">, </w:t>
      </w:r>
      <w:proofErr w:type="spellStart"/>
      <w:r>
        <w:t>Anodisierungsfarben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Glanzlackabstufungen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„</w:t>
      </w:r>
      <w:proofErr w:type="spellStart"/>
      <w:r>
        <w:t>Seaside</w:t>
      </w:r>
      <w:proofErr w:type="spellEnd"/>
      <w:r>
        <w:t>“-</w:t>
      </w:r>
      <w:proofErr w:type="spellStart"/>
      <w:r>
        <w:t>Lacke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Lackpulverartikelnummern</w:t>
      </w:r>
      <w:proofErr w:type="spellEnd"/>
      <w:r w:rsidRPr="007244D2">
        <w:t>.</w:t>
      </w:r>
    </w:p>
    <w:p w:rsidR="000C6033" w:rsidRDefault="000C6033" w:rsidP="000C6033">
      <w:pPr>
        <w:pStyle w:val="Geenafstand"/>
        <w:ind w:right="-1"/>
      </w:pPr>
    </w:p>
    <w:p w:rsidR="000C6033" w:rsidRDefault="000C6033" w:rsidP="000C6033">
      <w:pPr>
        <w:pStyle w:val="Geenafstand"/>
        <w:rPr>
          <w:rStyle w:val="Kop2Char"/>
        </w:rPr>
      </w:pPr>
      <w:proofErr w:type="spellStart"/>
      <w:r w:rsidRPr="00DC2AD1">
        <w:rPr>
          <w:rStyle w:val="Kop2Char"/>
        </w:rPr>
        <w:t>Ausführung</w:t>
      </w:r>
      <w:proofErr w:type="spellEnd"/>
      <w:r w:rsidRPr="00DC2AD1">
        <w:rPr>
          <w:rStyle w:val="Kop2Char"/>
        </w:rPr>
        <w:t>:</w:t>
      </w:r>
    </w:p>
    <w:p w:rsidR="000C6033" w:rsidRDefault="000C6033" w:rsidP="000C6033">
      <w:pPr>
        <w:pStyle w:val="Geenafstand"/>
        <w:rPr>
          <w:rStyle w:val="Kop2Char"/>
        </w:rPr>
      </w:pPr>
    </w:p>
    <w:p w:rsidR="000C6033" w:rsidRDefault="000C6033" w:rsidP="000C6033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color w:val="auto"/>
        </w:rPr>
        <w:t>Fester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Neigungswinkel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von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0°</w:t>
      </w: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. </w:t>
      </w:r>
    </w:p>
    <w:p w:rsidR="000C6033" w:rsidRDefault="000C6033" w:rsidP="000C6033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color w:val="auto"/>
        </w:rPr>
        <w:t xml:space="preserve">Der </w:t>
      </w:r>
      <w:proofErr w:type="spellStart"/>
      <w:r>
        <w:rPr>
          <w:rStyle w:val="Kop3Char"/>
          <w:rFonts w:ascii="Calibri" w:hAnsi="Calibri"/>
          <w:color w:val="auto"/>
        </w:rPr>
        <w:t>Abstand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zwischen</w:t>
      </w:r>
      <w:proofErr w:type="spellEnd"/>
      <w:r>
        <w:rPr>
          <w:rStyle w:val="Kop3Char"/>
          <w:rFonts w:ascii="Calibri" w:hAnsi="Calibri"/>
          <w:color w:val="auto"/>
        </w:rPr>
        <w:t xml:space="preserve"> zwei Lamellen </w:t>
      </w:r>
      <w:proofErr w:type="spellStart"/>
      <w:r>
        <w:rPr>
          <w:rStyle w:val="Kop3Char"/>
          <w:rFonts w:ascii="Calibri" w:hAnsi="Calibri"/>
          <w:color w:val="auto"/>
        </w:rPr>
        <w:t>hängt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vom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Lamellentyp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ab</w:t>
      </w:r>
      <w:proofErr w:type="spellEnd"/>
      <w:r>
        <w:rPr>
          <w:rStyle w:val="Kop3Char"/>
          <w:rFonts w:ascii="Calibri" w:hAnsi="Calibri"/>
          <w:color w:val="auto"/>
        </w:rPr>
        <w:t>.</w:t>
      </w:r>
    </w:p>
    <w:p w:rsidR="000C6033" w:rsidRPr="007244D2" w:rsidRDefault="000C6033" w:rsidP="000C6033">
      <w:pPr>
        <w:pStyle w:val="Geenafstand"/>
      </w:pPr>
    </w:p>
    <w:p w:rsidR="000C6033" w:rsidRPr="007244D2" w:rsidRDefault="000C6033" w:rsidP="000C6033">
      <w:pPr>
        <w:pStyle w:val="Kop2"/>
      </w:pPr>
      <w:proofErr w:type="spellStart"/>
      <w:r>
        <w:t>Ausführung</w:t>
      </w:r>
      <w:proofErr w:type="spellEnd"/>
      <w:r>
        <w:t>:</w:t>
      </w:r>
    </w:p>
    <w:p w:rsidR="000C6033" w:rsidRDefault="000C6033" w:rsidP="000C6033">
      <w:pPr>
        <w:pStyle w:val="Kop3"/>
        <w:numPr>
          <w:ilvl w:val="0"/>
          <w:numId w:val="17"/>
        </w:numPr>
      </w:pPr>
      <w:proofErr w:type="spellStart"/>
      <w:r>
        <w:t>Seitenplatten</w:t>
      </w:r>
      <w:proofErr w:type="spellEnd"/>
      <w:r>
        <w:t>:</w:t>
      </w:r>
    </w:p>
    <w:p w:rsidR="000C6033" w:rsidRPr="000845CF" w:rsidRDefault="000C6033" w:rsidP="000C6033">
      <w:pPr>
        <w:ind w:left="708"/>
        <w:rPr>
          <w:rFonts w:ascii="Calibri" w:eastAsia="Calibri" w:hAnsi="Calibri" w:cs="Tahoma"/>
          <w:sz w:val="22"/>
          <w:szCs w:val="22"/>
        </w:rPr>
      </w:pPr>
      <w:r>
        <w:rPr>
          <w:rFonts w:ascii="Calibri" w:hAnsi="Calibri"/>
          <w:sz w:val="22"/>
        </w:rPr>
        <w:t xml:space="preserve">Es </w:t>
      </w:r>
      <w:proofErr w:type="spellStart"/>
      <w:r>
        <w:rPr>
          <w:rFonts w:ascii="Calibri" w:hAnsi="Calibri"/>
          <w:sz w:val="22"/>
        </w:rPr>
        <w:t>stehen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Standard-Seitenplatten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zur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Verfügung</w:t>
      </w:r>
      <w:proofErr w:type="spellEnd"/>
      <w:r>
        <w:rPr>
          <w:rFonts w:ascii="Calibri" w:hAnsi="Calibri"/>
          <w:sz w:val="22"/>
        </w:rPr>
        <w:t>.</w:t>
      </w:r>
    </w:p>
    <w:p w:rsidR="000C6033" w:rsidRPr="000845CF" w:rsidRDefault="000C6033" w:rsidP="000C6033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ascii="Calibri" w:hAnsi="Calibri"/>
          <w:sz w:val="22"/>
        </w:rPr>
        <w:t xml:space="preserve">Aluminiumplatte Al Mg 3 G22, </w:t>
      </w:r>
      <w:proofErr w:type="spellStart"/>
      <w:r>
        <w:rPr>
          <w:rFonts w:ascii="Calibri" w:hAnsi="Calibri"/>
          <w:sz w:val="22"/>
        </w:rPr>
        <w:t>gelasert</w:t>
      </w:r>
      <w:proofErr w:type="spellEnd"/>
      <w:r>
        <w:rPr>
          <w:rFonts w:ascii="Calibri" w:hAnsi="Calibri"/>
          <w:sz w:val="22"/>
        </w:rPr>
        <w:t xml:space="preserve">, 3 mm </w:t>
      </w:r>
      <w:proofErr w:type="spellStart"/>
      <w:r>
        <w:rPr>
          <w:rFonts w:ascii="Calibri" w:hAnsi="Calibri"/>
          <w:sz w:val="22"/>
        </w:rPr>
        <w:t>Dicke</w:t>
      </w:r>
      <w:proofErr w:type="spellEnd"/>
      <w:r w:rsidRPr="000845CF">
        <w:rPr>
          <w:rFonts w:ascii="Calibri" w:eastAsia="Calibri" w:hAnsi="Calibri" w:cs="Tahoma"/>
          <w:sz w:val="22"/>
          <w:szCs w:val="22"/>
          <w:lang w:eastAsia="en-US"/>
        </w:rPr>
        <w:t>.</w:t>
      </w:r>
    </w:p>
    <w:p w:rsidR="000C6033" w:rsidRPr="000845CF" w:rsidRDefault="000C6033" w:rsidP="000C6033">
      <w:pPr>
        <w:rPr>
          <w:rFonts w:ascii="Calibri" w:eastAsia="Calibri" w:hAnsi="Calibri" w:cs="Tahoma"/>
        </w:rPr>
      </w:pPr>
    </w:p>
    <w:p w:rsidR="000C6033" w:rsidRDefault="000C6033" w:rsidP="000C6033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0C6033" w:rsidRPr="007244D2" w:rsidRDefault="000C6033" w:rsidP="000C6033">
      <w:pPr>
        <w:pStyle w:val="Kop2"/>
      </w:pPr>
      <w:proofErr w:type="spellStart"/>
      <w:r>
        <w:lastRenderedPageBreak/>
        <w:t>Erfüllt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Normen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:rsidR="000C6033" w:rsidRPr="00814A71" w:rsidRDefault="000C6033" w:rsidP="000C60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gelackter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0C6033" w:rsidRPr="00814A71" w:rsidRDefault="000C6033" w:rsidP="000C60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(bei </w:t>
      </w:r>
      <w:proofErr w:type="spellStart"/>
      <w:r>
        <w:rPr>
          <w:rFonts w:asciiTheme="minorHAnsi" w:hAnsiTheme="minorHAnsi"/>
          <w:sz w:val="22"/>
        </w:rPr>
        <w:t>anodisierter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Ausführung</w:t>
      </w:r>
      <w:proofErr w:type="spellEnd"/>
      <w:r>
        <w:rPr>
          <w:rFonts w:asciiTheme="minorHAnsi" w:hAnsiTheme="minorHAnsi"/>
          <w:sz w:val="22"/>
        </w:rPr>
        <w:t>).</w:t>
      </w:r>
    </w:p>
    <w:p w:rsidR="000C6033" w:rsidRPr="00DC2AD1" w:rsidRDefault="000C6033" w:rsidP="000C6033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DC2AD1">
        <w:rPr>
          <w:rFonts w:asciiTheme="minorHAnsi" w:hAnsiTheme="minorHAnsi"/>
          <w:lang w:val="fr-BE"/>
        </w:rPr>
        <w:t xml:space="preserve">EN 573 - EN AW-6063 T66 </w:t>
      </w:r>
      <w:proofErr w:type="spellStart"/>
      <w:r w:rsidRPr="00DC2AD1">
        <w:rPr>
          <w:rFonts w:asciiTheme="minorHAnsi" w:hAnsiTheme="minorHAnsi"/>
          <w:lang w:val="fr-BE"/>
        </w:rPr>
        <w:t>und</w:t>
      </w:r>
      <w:proofErr w:type="spellEnd"/>
      <w:r w:rsidRPr="00DC2AD1">
        <w:rPr>
          <w:rFonts w:asciiTheme="minorHAnsi" w:hAnsiTheme="minorHAnsi"/>
          <w:lang w:val="fr-BE"/>
        </w:rPr>
        <w:t xml:space="preserve"> EN AW-6060 T66: </w:t>
      </w:r>
      <w:proofErr w:type="spellStart"/>
      <w:r w:rsidRPr="00DC2AD1">
        <w:rPr>
          <w:rFonts w:asciiTheme="minorHAnsi" w:hAnsiTheme="minorHAnsi"/>
          <w:lang w:val="fr-BE"/>
        </w:rPr>
        <w:t>Aluminiumlegierung</w:t>
      </w:r>
      <w:proofErr w:type="spellEnd"/>
      <w:r w:rsidRPr="00DC2AD1">
        <w:rPr>
          <w:rFonts w:asciiTheme="minorHAnsi" w:hAnsiTheme="minorHAnsi"/>
          <w:lang w:val="fr-BE"/>
        </w:rPr>
        <w:t xml:space="preserve"> &amp; </w:t>
      </w:r>
      <w:proofErr w:type="spellStart"/>
      <w:r w:rsidRPr="00DC2AD1">
        <w:rPr>
          <w:rFonts w:asciiTheme="minorHAnsi" w:hAnsiTheme="minorHAnsi"/>
          <w:lang w:val="fr-BE"/>
        </w:rPr>
        <w:t>Aushärtung</w:t>
      </w:r>
      <w:proofErr w:type="spellEnd"/>
      <w:r w:rsidRPr="00DC2AD1">
        <w:rPr>
          <w:rFonts w:asciiTheme="minorHAnsi" w:hAnsiTheme="minorHAnsi"/>
          <w:lang w:val="fr-BE"/>
        </w:rPr>
        <w:t>.</w:t>
      </w:r>
    </w:p>
    <w:p w:rsidR="000C6033" w:rsidRPr="004D764E" w:rsidRDefault="000C6033" w:rsidP="000C603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Kraftberechnungen</w:t>
      </w:r>
      <w:proofErr w:type="spellEnd"/>
    </w:p>
    <w:p w:rsidR="007B4030" w:rsidRPr="004D764E" w:rsidRDefault="007B4030" w:rsidP="000C6033">
      <w:pPr>
        <w:pStyle w:val="Geenafstand"/>
        <w:ind w:firstLine="708"/>
        <w:rPr>
          <w:rFonts w:asciiTheme="minorHAnsi" w:hAnsiTheme="minorHAnsi" w:cs="Tahoma"/>
          <w:sz w:val="18"/>
          <w:szCs w:val="18"/>
        </w:rPr>
      </w:pP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4A" w:rsidRDefault="0047004A" w:rsidP="00584936">
      <w:r>
        <w:separator/>
      </w:r>
    </w:p>
  </w:endnote>
  <w:endnote w:type="continuationSeparator" w:id="0">
    <w:p w:rsidR="0047004A" w:rsidRDefault="0047004A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47004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4A" w:rsidRDefault="0047004A" w:rsidP="00584936">
      <w:r>
        <w:separator/>
      </w:r>
    </w:p>
  </w:footnote>
  <w:footnote w:type="continuationSeparator" w:id="0">
    <w:p w:rsidR="0047004A" w:rsidRDefault="0047004A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8132D3">
    <w:pPr>
      <w:pStyle w:val="Koptekst"/>
    </w:pPr>
    <w:r w:rsidRPr="008132D3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8132D3">
    <w:pPr>
      <w:pStyle w:val="Koptekst"/>
    </w:pPr>
    <w:r w:rsidRPr="008132D3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4A" w:rsidRDefault="008132D3">
    <w:pPr>
      <w:pStyle w:val="Koptekst"/>
    </w:pPr>
    <w:r w:rsidRPr="008132D3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16373"/>
    <w:rsid w:val="00031874"/>
    <w:rsid w:val="000845CF"/>
    <w:rsid w:val="000974F5"/>
    <w:rsid w:val="000A4893"/>
    <w:rsid w:val="000C6033"/>
    <w:rsid w:val="000D4094"/>
    <w:rsid w:val="00100B5E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4988"/>
    <w:rsid w:val="0026604F"/>
    <w:rsid w:val="002A46E2"/>
    <w:rsid w:val="002A570F"/>
    <w:rsid w:val="002A6498"/>
    <w:rsid w:val="002B36A1"/>
    <w:rsid w:val="002D28BD"/>
    <w:rsid w:val="002E73E9"/>
    <w:rsid w:val="002F0B81"/>
    <w:rsid w:val="002F4432"/>
    <w:rsid w:val="003101F6"/>
    <w:rsid w:val="00315892"/>
    <w:rsid w:val="00393524"/>
    <w:rsid w:val="003B0777"/>
    <w:rsid w:val="003E502D"/>
    <w:rsid w:val="00404BAD"/>
    <w:rsid w:val="004229F9"/>
    <w:rsid w:val="00466C4B"/>
    <w:rsid w:val="0047004A"/>
    <w:rsid w:val="004772FD"/>
    <w:rsid w:val="00485348"/>
    <w:rsid w:val="00486349"/>
    <w:rsid w:val="004929D2"/>
    <w:rsid w:val="004A6709"/>
    <w:rsid w:val="004B10FD"/>
    <w:rsid w:val="004B579A"/>
    <w:rsid w:val="004D764E"/>
    <w:rsid w:val="00515344"/>
    <w:rsid w:val="00522424"/>
    <w:rsid w:val="00535CEE"/>
    <w:rsid w:val="00584936"/>
    <w:rsid w:val="005A1F6F"/>
    <w:rsid w:val="005C7E25"/>
    <w:rsid w:val="005F05CA"/>
    <w:rsid w:val="0061302D"/>
    <w:rsid w:val="00671AA8"/>
    <w:rsid w:val="00685067"/>
    <w:rsid w:val="00687476"/>
    <w:rsid w:val="006A176D"/>
    <w:rsid w:val="006B03E9"/>
    <w:rsid w:val="006C3D0E"/>
    <w:rsid w:val="006C401A"/>
    <w:rsid w:val="006F3CC4"/>
    <w:rsid w:val="007244D2"/>
    <w:rsid w:val="00735912"/>
    <w:rsid w:val="00737673"/>
    <w:rsid w:val="00784F2A"/>
    <w:rsid w:val="00787799"/>
    <w:rsid w:val="007A06F7"/>
    <w:rsid w:val="007B1946"/>
    <w:rsid w:val="007B4030"/>
    <w:rsid w:val="007D5206"/>
    <w:rsid w:val="007F60AA"/>
    <w:rsid w:val="007F6E3F"/>
    <w:rsid w:val="008132D3"/>
    <w:rsid w:val="00816D7F"/>
    <w:rsid w:val="0082380F"/>
    <w:rsid w:val="008D1CFA"/>
    <w:rsid w:val="008E3C3F"/>
    <w:rsid w:val="008F5F87"/>
    <w:rsid w:val="0091495A"/>
    <w:rsid w:val="0092495C"/>
    <w:rsid w:val="009A17EA"/>
    <w:rsid w:val="00A127A4"/>
    <w:rsid w:val="00A231A8"/>
    <w:rsid w:val="00A23D12"/>
    <w:rsid w:val="00A63904"/>
    <w:rsid w:val="00A70208"/>
    <w:rsid w:val="00AA523F"/>
    <w:rsid w:val="00AB0BE4"/>
    <w:rsid w:val="00AB592C"/>
    <w:rsid w:val="00AE0376"/>
    <w:rsid w:val="00B10DC4"/>
    <w:rsid w:val="00B20205"/>
    <w:rsid w:val="00B21D6F"/>
    <w:rsid w:val="00B33D5D"/>
    <w:rsid w:val="00B36874"/>
    <w:rsid w:val="00B536F1"/>
    <w:rsid w:val="00B630C1"/>
    <w:rsid w:val="00B75590"/>
    <w:rsid w:val="00BC2A15"/>
    <w:rsid w:val="00BF0CC0"/>
    <w:rsid w:val="00C11DFF"/>
    <w:rsid w:val="00C5140B"/>
    <w:rsid w:val="00CA6850"/>
    <w:rsid w:val="00CA7362"/>
    <w:rsid w:val="00CB5A3D"/>
    <w:rsid w:val="00CD7F52"/>
    <w:rsid w:val="00D0178E"/>
    <w:rsid w:val="00D27561"/>
    <w:rsid w:val="00D34B9C"/>
    <w:rsid w:val="00D87C2A"/>
    <w:rsid w:val="00DA7063"/>
    <w:rsid w:val="00DB6740"/>
    <w:rsid w:val="00DC4D3D"/>
    <w:rsid w:val="00E23D9B"/>
    <w:rsid w:val="00E60D9B"/>
    <w:rsid w:val="00E623A1"/>
    <w:rsid w:val="00E63F06"/>
    <w:rsid w:val="00F01670"/>
    <w:rsid w:val="00F02894"/>
    <w:rsid w:val="00F12C0E"/>
    <w:rsid w:val="00F210B8"/>
    <w:rsid w:val="00F4011B"/>
    <w:rsid w:val="00F45113"/>
    <w:rsid w:val="00F61016"/>
    <w:rsid w:val="00F8335B"/>
    <w:rsid w:val="00FA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140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39</cp:revision>
  <cp:lastPrinted>2016-03-07T09:51:00Z</cp:lastPrinted>
  <dcterms:created xsi:type="dcterms:W3CDTF">2016-10-17T06:37:00Z</dcterms:created>
  <dcterms:modified xsi:type="dcterms:W3CDTF">2017-02-22T15:25:00Z</dcterms:modified>
</cp:coreProperties>
</file>