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02D" w:rsidRPr="009868AE" w:rsidRDefault="009868AE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r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Lamellenwandsyst</w:t>
      </w:r>
      <w:r w:rsidR="00F02894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em </w:t>
      </w:r>
      <w:proofErr w:type="spellStart"/>
      <w:r w:rsidR="00F02894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DucoWall</w:t>
      </w:r>
      <w:proofErr w:type="spellEnd"/>
      <w:r w:rsidR="00F02894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Classic </w:t>
      </w:r>
      <w:r w:rsidR="00066BA1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W </w:t>
      </w:r>
      <w:r w:rsidR="00283DC0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9</w:t>
      </w:r>
      <w:r w:rsidR="00066BA1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0</w:t>
      </w:r>
      <w:r w:rsidR="00DA2284" w:rsidRPr="009868A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HP</w:t>
      </w:r>
    </w:p>
    <w:p w:rsidR="00F02894" w:rsidRPr="009868AE" w:rsidRDefault="00F02894" w:rsidP="00F02894">
      <w:pPr>
        <w:pStyle w:val="Geenafstand"/>
        <w:jc w:val="center"/>
        <w:rPr>
          <w:lang w:val="nl-BE" w:eastAsia="nl-NL"/>
        </w:rPr>
      </w:pPr>
    </w:p>
    <w:p w:rsidR="006F3CC4" w:rsidRPr="00DA2284" w:rsidRDefault="009868A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="006F3CC4"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="006F3CC4"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="006F3CC4" w:rsidRPr="00DA2284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Control’</w:t>
      </w:r>
    </w:p>
    <w:p w:rsidR="00283DC0" w:rsidRDefault="009868AE" w:rsidP="003E502D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DucoWall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Classic W 90HP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ist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ein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Lamellenwandsystem,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dass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einer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Konstruktion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angebracht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werden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kann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. Das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Dreh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-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Klick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-System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ermöglicht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schnelle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und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einfache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Montage. Die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einzigartig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geformte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High Performance-Lamelle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sorgt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für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hervorragenden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Luftdurchlass</w:t>
      </w:r>
      <w:proofErr w:type="spellEnd"/>
      <w:r w:rsidRPr="009868AE"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9868AE" w:rsidRDefault="009868AE" w:rsidP="003E502D">
      <w:pPr>
        <w:pStyle w:val="Geenafstand"/>
        <w:rPr>
          <w:lang w:eastAsia="nl-NL"/>
        </w:rPr>
      </w:pPr>
    </w:p>
    <w:p w:rsidR="003E502D" w:rsidRPr="0088221D" w:rsidRDefault="009868AE" w:rsidP="00315892">
      <w:pPr>
        <w:pStyle w:val="Kop2"/>
      </w:pPr>
      <w:proofErr w:type="spellStart"/>
      <w:r>
        <w:t>Produktmerkmale</w:t>
      </w:r>
      <w:proofErr w:type="spellEnd"/>
      <w:r w:rsidR="00315892">
        <w:t>:</w:t>
      </w:r>
    </w:p>
    <w:p w:rsidR="008E3C3F" w:rsidRPr="008E3C3F" w:rsidRDefault="00F02894" w:rsidP="00B536F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r w:rsidRPr="00F02894">
        <w:rPr>
          <w:rStyle w:val="Kop3Char"/>
        </w:rPr>
        <w:t>Lamellen:</w:t>
      </w:r>
      <w:r>
        <w:rPr>
          <w:b/>
          <w:lang w:eastAsia="nl-NL"/>
        </w:rPr>
        <w:t xml:space="preserve"> </w:t>
      </w:r>
    </w:p>
    <w:p w:rsidR="00F02894" w:rsidRPr="00B536F1" w:rsidRDefault="009868AE" w:rsidP="008E3C3F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</w:t>
      </w:r>
      <w:proofErr w:type="spellStart"/>
      <w:r>
        <w:rPr>
          <w:color w:val="000000"/>
          <w:sz w:val="23"/>
          <w:shd w:val="clear" w:color="auto" w:fill="FFFFFF"/>
        </w:rPr>
        <w:t>Stangpressprofile</w:t>
      </w:r>
      <w:proofErr w:type="spellEnd"/>
      <w:r>
        <w:rPr>
          <w:color w:val="000000"/>
          <w:sz w:val="23"/>
          <w:shd w:val="clear" w:color="auto" w:fill="FFFFFF"/>
        </w:rPr>
        <w:t xml:space="preserve">, die in die </w:t>
      </w:r>
      <w:proofErr w:type="spellStart"/>
      <w:r>
        <w:rPr>
          <w:color w:val="000000"/>
          <w:sz w:val="23"/>
          <w:shd w:val="clear" w:color="auto" w:fill="FFFFFF"/>
        </w:rPr>
        <w:t>Lamellenhalterungen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eingeklipst</w:t>
      </w:r>
      <w:proofErr w:type="spellEnd"/>
      <w:r>
        <w:rPr>
          <w:color w:val="000000"/>
          <w:sz w:val="23"/>
          <w:shd w:val="clear" w:color="auto" w:fill="FFFFFF"/>
        </w:rPr>
        <w:t xml:space="preserve"> werden</w:t>
      </w:r>
      <w:r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>lamelhouders</w:t>
      </w:r>
    </w:p>
    <w:p w:rsidR="00F02894" w:rsidRPr="00B536F1" w:rsidRDefault="009868AE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Lamellenhöhe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111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9868AE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Lamellenschritt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105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9868AE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Lamellentiefe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94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mm</w:t>
      </w:r>
    </w:p>
    <w:p w:rsidR="00F02894" w:rsidRPr="00B536F1" w:rsidRDefault="009868AE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 w:rsidRPr="0075229D">
        <w:rPr>
          <w:color w:val="000000"/>
          <w:sz w:val="23"/>
          <w:shd w:val="clear" w:color="auto" w:fill="FFFFFF"/>
        </w:rPr>
        <w:t>Profildicke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FB7160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Minimum 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1,5 mm </w:t>
      </w:r>
    </w:p>
    <w:p w:rsidR="00F02894" w:rsidRPr="00B536F1" w:rsidRDefault="009868AE" w:rsidP="00B536F1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Visueller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Durchlass</w:t>
      </w:r>
      <w:proofErr w:type="spellEnd"/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90</w:t>
      </w:r>
      <w:r w:rsidR="00F02894" w:rsidRPr="00B536F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8E3C3F" w:rsidRPr="00B75590" w:rsidRDefault="009868AE" w:rsidP="00B75590">
      <w:pPr>
        <w:pStyle w:val="Geenafstand"/>
        <w:numPr>
          <w:ilvl w:val="0"/>
          <w:numId w:val="23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Physischer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Durchlass</w:t>
      </w:r>
      <w:proofErr w:type="spellEnd"/>
      <w:r w:rsidR="008E3C3F">
        <w:rPr>
          <w:rFonts w:cs="Calibri"/>
          <w:color w:val="000000"/>
          <w:sz w:val="23"/>
          <w:szCs w:val="23"/>
          <w:shd w:val="clear" w:color="auto" w:fill="FFFFFF"/>
        </w:rPr>
        <w:t xml:space="preserve">: </w:t>
      </w:r>
      <w:r w:rsidR="00283DC0">
        <w:rPr>
          <w:rFonts w:cs="Calibri"/>
          <w:color w:val="000000"/>
          <w:sz w:val="23"/>
          <w:szCs w:val="23"/>
          <w:shd w:val="clear" w:color="auto" w:fill="FFFFFF"/>
        </w:rPr>
        <w:t>57</w:t>
      </w:r>
      <w:r w:rsidR="00066BA1">
        <w:rPr>
          <w:rFonts w:cs="Calibri"/>
          <w:color w:val="000000"/>
          <w:sz w:val="23"/>
          <w:szCs w:val="23"/>
          <w:shd w:val="clear" w:color="auto" w:fill="FFFFFF"/>
        </w:rPr>
        <w:t xml:space="preserve"> %</w:t>
      </w:r>
    </w:p>
    <w:p w:rsidR="009868AE" w:rsidRPr="008E3C3F" w:rsidRDefault="009868AE" w:rsidP="009868AE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>
        <w:rPr>
          <w:rStyle w:val="Kop3Char"/>
        </w:rPr>
        <w:t>:</w:t>
      </w:r>
      <w:r>
        <w:t xml:space="preserve"> </w:t>
      </w:r>
    </w:p>
    <w:p w:rsidR="009868AE" w:rsidRPr="008E3C3F" w:rsidRDefault="009868AE" w:rsidP="009868AE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>Alu-</w:t>
      </w:r>
      <w:proofErr w:type="spellStart"/>
      <w:r>
        <w:rPr>
          <w:color w:val="000000"/>
          <w:sz w:val="23"/>
          <w:shd w:val="clear" w:color="auto" w:fill="FFFFFF"/>
        </w:rPr>
        <w:t>Stangpressprofile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Rille </w:t>
      </w:r>
      <w:proofErr w:type="spellStart"/>
      <w:r>
        <w:rPr>
          <w:color w:val="000000"/>
          <w:sz w:val="23"/>
          <w:shd w:val="clear" w:color="auto" w:fill="FFFFFF"/>
        </w:rPr>
        <w:t>zur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Befestigung</w:t>
      </w:r>
      <w:proofErr w:type="spellEnd"/>
      <w:r>
        <w:rPr>
          <w:color w:val="000000"/>
          <w:sz w:val="23"/>
          <w:shd w:val="clear" w:color="auto" w:fill="FFFFFF"/>
        </w:rPr>
        <w:t xml:space="preserve"> der Lamellenhalter</w:t>
      </w:r>
    </w:p>
    <w:p w:rsidR="009868AE" w:rsidRPr="008E3C3F" w:rsidRDefault="009868AE" w:rsidP="009868AE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</w:t>
      </w:r>
      <w:proofErr w:type="spellStart"/>
      <w:r>
        <w:rPr>
          <w:color w:val="000000"/>
          <w:sz w:val="23"/>
          <w:shd w:val="clear" w:color="auto" w:fill="FFFFFF"/>
        </w:rPr>
        <w:t>leichten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Halteprofile</w:t>
      </w:r>
      <w:proofErr w:type="spellEnd"/>
      <w:r>
        <w:rPr>
          <w:color w:val="000000"/>
          <w:sz w:val="23"/>
          <w:shd w:val="clear" w:color="auto" w:fill="FFFFFF"/>
        </w:rPr>
        <w:t xml:space="preserve"> 30/12 </w:t>
      </w:r>
      <w:proofErr w:type="spellStart"/>
      <w:r>
        <w:rPr>
          <w:color w:val="000000"/>
          <w:sz w:val="23"/>
          <w:shd w:val="clear" w:color="auto" w:fill="FFFFFF"/>
        </w:rPr>
        <w:t>und</w:t>
      </w:r>
      <w:proofErr w:type="spellEnd"/>
      <w:r>
        <w:rPr>
          <w:color w:val="000000"/>
          <w:sz w:val="23"/>
          <w:shd w:val="clear" w:color="auto" w:fill="FFFFFF"/>
        </w:rPr>
        <w:t xml:space="preserve"> 50/12 werden </w:t>
      </w:r>
      <w:proofErr w:type="spellStart"/>
      <w:r>
        <w:rPr>
          <w:color w:val="000000"/>
          <w:sz w:val="23"/>
          <w:shd w:val="clear" w:color="auto" w:fill="FFFFFF"/>
        </w:rPr>
        <w:t>direkt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der </w:t>
      </w:r>
      <w:proofErr w:type="spellStart"/>
      <w:r>
        <w:rPr>
          <w:color w:val="000000"/>
          <w:sz w:val="23"/>
          <w:shd w:val="clear" w:color="auto" w:fill="FFFFFF"/>
        </w:rPr>
        <w:t>Grundstruktur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befestigt</w:t>
      </w:r>
      <w:proofErr w:type="spellEnd"/>
      <w:r>
        <w:rPr>
          <w:color w:val="000000"/>
          <w:sz w:val="23"/>
          <w:shd w:val="clear" w:color="auto" w:fill="FFFFFF"/>
        </w:rPr>
        <w:t xml:space="preserve"> (</w:t>
      </w:r>
      <w:proofErr w:type="spellStart"/>
      <w:r>
        <w:rPr>
          <w:color w:val="000000"/>
          <w:sz w:val="23"/>
          <w:shd w:val="clear" w:color="auto" w:fill="FFFFFF"/>
        </w:rPr>
        <w:t>ohne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Spannweite</w:t>
      </w:r>
      <w:proofErr w:type="spellEnd"/>
      <w:r>
        <w:rPr>
          <w:color w:val="000000"/>
          <w:sz w:val="23"/>
          <w:shd w:val="clear" w:color="auto" w:fill="FFFFFF"/>
        </w:rPr>
        <w:t xml:space="preserve">) </w:t>
      </w:r>
    </w:p>
    <w:p w:rsidR="009868AE" w:rsidRPr="008E3C3F" w:rsidRDefault="009868AE" w:rsidP="009868AE">
      <w:pPr>
        <w:pStyle w:val="Geenafstand"/>
        <w:ind w:left="720"/>
        <w:rPr>
          <w:rFonts w:cs="Calibri"/>
          <w:color w:val="000000"/>
          <w:sz w:val="23"/>
          <w:szCs w:val="23"/>
          <w:shd w:val="clear" w:color="auto" w:fill="FFFFFF"/>
        </w:rPr>
      </w:pPr>
      <w:r>
        <w:rPr>
          <w:color w:val="000000"/>
          <w:sz w:val="23"/>
          <w:shd w:val="clear" w:color="auto" w:fill="FFFFFF"/>
        </w:rPr>
        <w:t xml:space="preserve">Die </w:t>
      </w:r>
      <w:proofErr w:type="spellStart"/>
      <w:r>
        <w:rPr>
          <w:color w:val="000000"/>
          <w:sz w:val="23"/>
          <w:shd w:val="clear" w:color="auto" w:fill="FFFFFF"/>
        </w:rPr>
        <w:t>schweren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Halteprofile</w:t>
      </w:r>
      <w:proofErr w:type="spellEnd"/>
      <w:r>
        <w:rPr>
          <w:color w:val="000000"/>
          <w:sz w:val="23"/>
          <w:shd w:val="clear" w:color="auto" w:fill="FFFFFF"/>
        </w:rPr>
        <w:t xml:space="preserve"> 21/50 Multi </w:t>
      </w:r>
      <w:proofErr w:type="spellStart"/>
      <w:r>
        <w:rPr>
          <w:color w:val="000000"/>
          <w:sz w:val="23"/>
          <w:shd w:val="clear" w:color="auto" w:fill="FFFFFF"/>
        </w:rPr>
        <w:t>und</w:t>
      </w:r>
      <w:proofErr w:type="spellEnd"/>
      <w:r>
        <w:rPr>
          <w:color w:val="000000"/>
          <w:sz w:val="23"/>
          <w:shd w:val="clear" w:color="auto" w:fill="FFFFFF"/>
        </w:rPr>
        <w:t xml:space="preserve"> 50/50 </w:t>
      </w:r>
      <w:proofErr w:type="spellStart"/>
      <w:r>
        <w:rPr>
          <w:color w:val="000000"/>
          <w:sz w:val="23"/>
          <w:shd w:val="clear" w:color="auto" w:fill="FFFFFF"/>
        </w:rPr>
        <w:t>eignen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sich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für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eine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Anwendung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mit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freier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Spannweite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und</w:t>
      </w:r>
      <w:proofErr w:type="spellEnd"/>
      <w:r>
        <w:rPr>
          <w:color w:val="000000"/>
          <w:sz w:val="23"/>
          <w:shd w:val="clear" w:color="auto" w:fill="FFFFFF"/>
        </w:rPr>
        <w:t xml:space="preserve"> werden </w:t>
      </w:r>
      <w:proofErr w:type="spellStart"/>
      <w:r>
        <w:rPr>
          <w:color w:val="000000"/>
          <w:sz w:val="23"/>
          <w:shd w:val="clear" w:color="auto" w:fill="FFFFFF"/>
        </w:rPr>
        <w:t>mithilfe</w:t>
      </w:r>
      <w:proofErr w:type="spellEnd"/>
      <w:r>
        <w:rPr>
          <w:color w:val="000000"/>
          <w:sz w:val="23"/>
          <w:shd w:val="clear" w:color="auto" w:fill="FFFFFF"/>
        </w:rPr>
        <w:t xml:space="preserve"> der </w:t>
      </w:r>
      <w:proofErr w:type="spellStart"/>
      <w:r>
        <w:rPr>
          <w:color w:val="000000"/>
          <w:sz w:val="23"/>
          <w:shd w:val="clear" w:color="auto" w:fill="FFFFFF"/>
        </w:rPr>
        <w:t>im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Lieferumfang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inbegriffenen</w:t>
      </w:r>
      <w:proofErr w:type="spellEnd"/>
      <w:r>
        <w:rPr>
          <w:color w:val="000000"/>
          <w:sz w:val="23"/>
          <w:shd w:val="clear" w:color="auto" w:fill="FFFFFF"/>
        </w:rPr>
        <w:t xml:space="preserve"> L-Profile </w:t>
      </w:r>
      <w:proofErr w:type="spellStart"/>
      <w:r>
        <w:rPr>
          <w:color w:val="000000"/>
          <w:sz w:val="23"/>
          <w:shd w:val="clear" w:color="auto" w:fill="FFFFFF"/>
        </w:rPr>
        <w:t>auf</w:t>
      </w:r>
      <w:proofErr w:type="spellEnd"/>
      <w:r>
        <w:rPr>
          <w:color w:val="000000"/>
          <w:sz w:val="23"/>
          <w:shd w:val="clear" w:color="auto" w:fill="FFFFFF"/>
        </w:rPr>
        <w:t xml:space="preserve"> der </w:t>
      </w:r>
      <w:proofErr w:type="spellStart"/>
      <w:r>
        <w:rPr>
          <w:color w:val="000000"/>
          <w:sz w:val="23"/>
          <w:shd w:val="clear" w:color="auto" w:fill="FFFFFF"/>
        </w:rPr>
        <w:t>Grundstruktur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befestigt</w:t>
      </w:r>
      <w:proofErr w:type="spellEnd"/>
    </w:p>
    <w:p w:rsidR="009868AE" w:rsidRDefault="009868AE" w:rsidP="009868AE">
      <w:pPr>
        <w:pStyle w:val="Geenafstand"/>
        <w:numPr>
          <w:ilvl w:val="0"/>
          <w:numId w:val="25"/>
        </w:numPr>
      </w:pPr>
      <w:r>
        <w:rPr>
          <w:rStyle w:val="Kop3Char"/>
        </w:rPr>
        <w:t>Lamellenhalter:</w:t>
      </w:r>
      <w: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Eingespritzte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Teile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aus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glasfaserverstärktem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proofErr w:type="spellStart"/>
      <w:r>
        <w:rPr>
          <w:color w:val="000000"/>
          <w:sz w:val="23"/>
          <w:shd w:val="clear" w:color="auto" w:fill="FFFFFF"/>
        </w:rPr>
        <w:t>Polyamid</w:t>
      </w:r>
      <w:proofErr w:type="spellEnd"/>
      <w:r>
        <w:rPr>
          <w:color w:val="000000"/>
          <w:sz w:val="23"/>
          <w:shd w:val="clear" w:color="auto" w:fill="FFFFFF"/>
        </w:rPr>
        <w:t xml:space="preserve"> PA 6.6</w:t>
      </w:r>
    </w:p>
    <w:p w:rsidR="009868AE" w:rsidRDefault="009868AE" w:rsidP="009868AE">
      <w:pPr>
        <w:pStyle w:val="Geenafstand"/>
        <w:numPr>
          <w:ilvl w:val="0"/>
          <w:numId w:val="26"/>
        </w:numPr>
        <w:rPr>
          <w:lang w:eastAsia="nl-NL"/>
        </w:rPr>
      </w:pPr>
      <w:proofErr w:type="spellStart"/>
      <w:r>
        <w:rPr>
          <w:rStyle w:val="Kop3Char"/>
        </w:rPr>
        <w:t>Einbautiefe</w:t>
      </w:r>
      <w:proofErr w:type="spellEnd"/>
      <w:r w:rsidRPr="00B75590">
        <w:rPr>
          <w:rStyle w:val="Kop3Char"/>
        </w:rPr>
        <w:t>:</w:t>
      </w:r>
      <w:r>
        <w:rPr>
          <w:lang w:eastAsia="nl-NL"/>
        </w:rPr>
        <w:t xml:space="preserve"> </w:t>
      </w:r>
      <w:r>
        <w:rPr>
          <w:lang w:eastAsia="nl-NL"/>
        </w:rPr>
        <w:tab/>
      </w:r>
    </w:p>
    <w:p w:rsidR="00F02894" w:rsidRDefault="009868AE" w:rsidP="009868AE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F02894">
        <w:rPr>
          <w:lang w:eastAsia="nl-NL"/>
        </w:rPr>
        <w:t xml:space="preserve">50/12: </w:t>
      </w:r>
      <w:r w:rsidR="00283DC0">
        <w:rPr>
          <w:lang w:eastAsia="nl-NL"/>
        </w:rPr>
        <w:t xml:space="preserve">106 </w:t>
      </w:r>
      <w:r w:rsidR="00F02894">
        <w:rPr>
          <w:lang w:eastAsia="nl-NL"/>
        </w:rPr>
        <w:t xml:space="preserve">mm </w:t>
      </w:r>
    </w:p>
    <w:p w:rsidR="00F02894" w:rsidRPr="0088221D" w:rsidRDefault="009868AE" w:rsidP="00B75590">
      <w:pPr>
        <w:pStyle w:val="Geenafstand"/>
        <w:numPr>
          <w:ilvl w:val="0"/>
          <w:numId w:val="27"/>
        </w:numPr>
        <w:rPr>
          <w:lang w:eastAsia="nl-NL"/>
        </w:rPr>
      </w:pPr>
      <w:proofErr w:type="spellStart"/>
      <w:r>
        <w:t>Halteprofil</w:t>
      </w:r>
      <w:proofErr w:type="spellEnd"/>
      <w:r>
        <w:t xml:space="preserve"> </w:t>
      </w:r>
      <w:r w:rsidR="00F02894">
        <w:rPr>
          <w:lang w:eastAsia="nl-NL"/>
        </w:rPr>
        <w:t xml:space="preserve">50/50 </w:t>
      </w:r>
      <w:proofErr w:type="spellStart"/>
      <w:r w:rsidR="00F02894">
        <w:rPr>
          <w:lang w:eastAsia="nl-NL"/>
        </w:rPr>
        <w:t>o</w:t>
      </w:r>
      <w:r>
        <w:rPr>
          <w:lang w:eastAsia="nl-NL"/>
        </w:rPr>
        <w:t>der</w:t>
      </w:r>
      <w:proofErr w:type="spellEnd"/>
      <w:r w:rsidR="00F02894">
        <w:rPr>
          <w:lang w:eastAsia="nl-NL"/>
        </w:rPr>
        <w:t xml:space="preserve"> 21/50 Multi: </w:t>
      </w:r>
      <w:r w:rsidR="00EA1317">
        <w:rPr>
          <w:lang w:eastAsia="nl-NL"/>
        </w:rPr>
        <w:t>1</w:t>
      </w:r>
      <w:r w:rsidR="00283DC0">
        <w:rPr>
          <w:lang w:eastAsia="nl-NL"/>
        </w:rPr>
        <w:t>44</w:t>
      </w:r>
      <w:r w:rsidR="00B75590">
        <w:rPr>
          <w:lang w:eastAsia="nl-NL"/>
        </w:rPr>
        <w:t xml:space="preserve"> </w:t>
      </w:r>
      <w:r w:rsidR="00F02894">
        <w:rPr>
          <w:lang w:eastAsia="nl-NL"/>
        </w:rPr>
        <w:t>mm</w:t>
      </w:r>
    </w:p>
    <w:p w:rsidR="003E502D" w:rsidRPr="0088221D" w:rsidRDefault="003E502D" w:rsidP="003E502D">
      <w:pPr>
        <w:pStyle w:val="Geenafstand"/>
        <w:ind w:left="720"/>
        <w:rPr>
          <w:lang w:eastAsia="nl-NL"/>
        </w:rPr>
      </w:pPr>
    </w:p>
    <w:p w:rsidR="009868AE" w:rsidRPr="0088221D" w:rsidRDefault="009868AE" w:rsidP="009868AE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9868AE" w:rsidRPr="007244D2" w:rsidRDefault="009868AE" w:rsidP="009868AE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9868AE" w:rsidRPr="007244D2" w:rsidRDefault="009868AE" w:rsidP="009868AE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RAL-</w:t>
      </w:r>
      <w:proofErr w:type="spellStart"/>
      <w:r>
        <w:t>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9868AE" w:rsidRPr="007244D2" w:rsidRDefault="009868AE" w:rsidP="009868AE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9868AE" w:rsidRPr="007244D2" w:rsidRDefault="009868AE" w:rsidP="009868AE">
      <w:pPr>
        <w:pStyle w:val="Geenafstand"/>
      </w:pPr>
    </w:p>
    <w:p w:rsidR="009868AE" w:rsidRPr="007244D2" w:rsidRDefault="009868AE" w:rsidP="009868AE">
      <w:pPr>
        <w:pStyle w:val="Kop2"/>
      </w:pPr>
      <w:proofErr w:type="spellStart"/>
      <w:r>
        <w:t>Funktionelle</w:t>
      </w:r>
      <w:proofErr w:type="spellEnd"/>
      <w:r>
        <w:t xml:space="preserve"> Eigenschaften:</w:t>
      </w:r>
    </w:p>
    <w:p w:rsidR="009868AE" w:rsidRPr="007244D2" w:rsidRDefault="009868AE" w:rsidP="009868AE">
      <w:pPr>
        <w:pStyle w:val="Kop3"/>
        <w:numPr>
          <w:ilvl w:val="0"/>
          <w:numId w:val="17"/>
        </w:numPr>
      </w:pPr>
      <w:proofErr w:type="spellStart"/>
      <w:r>
        <w:t>Durchflussleistung</w:t>
      </w:r>
      <w:proofErr w:type="spellEnd"/>
      <w:r>
        <w:t>:</w:t>
      </w:r>
    </w:p>
    <w:p w:rsidR="003E502D" w:rsidRPr="007244D2" w:rsidRDefault="009868AE" w:rsidP="009868AE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Zuluft</w:t>
      </w:r>
      <w:proofErr w:type="spellEnd"/>
      <w:r w:rsidR="003E502D" w:rsidRPr="007244D2">
        <w:rPr>
          <w:rFonts w:cs="Tahoma"/>
        </w:rPr>
        <w:t xml:space="preserve">: </w:t>
      </w:r>
      <w:r w:rsidR="00283DC0">
        <w:rPr>
          <w:rFonts w:cs="Tahoma"/>
        </w:rPr>
        <w:t>7,99</w:t>
      </w:r>
    </w:p>
    <w:p w:rsidR="003E502D" w:rsidRPr="007244D2" w:rsidRDefault="009868AE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t xml:space="preserve">K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Abluft</w:t>
      </w:r>
      <w:proofErr w:type="spellEnd"/>
      <w:r w:rsidR="003E502D" w:rsidRPr="007244D2">
        <w:rPr>
          <w:rFonts w:cs="Tahoma"/>
        </w:rPr>
        <w:t xml:space="preserve">: </w:t>
      </w:r>
      <w:r w:rsidR="00283DC0">
        <w:rPr>
          <w:rFonts w:cs="Tahoma"/>
        </w:rPr>
        <w:t>7,28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e</w:t>
      </w:r>
      <w:r w:rsidRPr="007244D2">
        <w:rPr>
          <w:rFonts w:cs="Tahoma"/>
        </w:rPr>
        <w:t>-</w:t>
      </w:r>
      <w:r w:rsidR="009868AE" w:rsidRPr="009868AE">
        <w:t xml:space="preserve"> </w:t>
      </w:r>
      <w:proofErr w:type="spellStart"/>
      <w:r w:rsidR="009868AE">
        <w:t>Koeffizient</w:t>
      </w:r>
      <w:proofErr w:type="spellEnd"/>
      <w:r w:rsidRPr="007244D2">
        <w:rPr>
          <w:rFonts w:cs="Tahoma"/>
        </w:rPr>
        <w:t>: 0,</w:t>
      </w:r>
      <w:r w:rsidR="00283DC0">
        <w:rPr>
          <w:rFonts w:cs="Tahoma"/>
        </w:rPr>
        <w:t>35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>C</w:t>
      </w:r>
      <w:r w:rsidRPr="007244D2">
        <w:rPr>
          <w:rFonts w:cs="Tahoma"/>
          <w:vertAlign w:val="subscript"/>
        </w:rPr>
        <w:t>d</w:t>
      </w:r>
      <w:r w:rsidRPr="007244D2">
        <w:rPr>
          <w:rFonts w:cs="Tahoma"/>
        </w:rPr>
        <w:t>-</w:t>
      </w:r>
      <w:r w:rsidR="009868AE" w:rsidRPr="009868AE">
        <w:t xml:space="preserve"> </w:t>
      </w:r>
      <w:proofErr w:type="spellStart"/>
      <w:r w:rsidR="009868AE">
        <w:t>Koeffizient</w:t>
      </w:r>
      <w:proofErr w:type="spellEnd"/>
      <w:r w:rsidRPr="007244D2">
        <w:rPr>
          <w:rFonts w:cs="Tahoma"/>
        </w:rPr>
        <w:t>: 0,</w:t>
      </w:r>
      <w:r w:rsidR="00283DC0">
        <w:rPr>
          <w:rFonts w:cs="Tahoma"/>
        </w:rPr>
        <w:t>37</w:t>
      </w:r>
    </w:p>
    <w:p w:rsidR="0006501C" w:rsidRDefault="0006501C">
      <w:pPr>
        <w:spacing w:after="200" w:line="276" w:lineRule="auto"/>
        <w:rPr>
          <w:rFonts w:ascii="Arial" w:eastAsiaTheme="majorEastAsia" w:hAnsi="Arial" w:cstheme="majorBidi"/>
          <w:bCs/>
          <w:color w:val="43B02A"/>
          <w:sz w:val="22"/>
          <w:szCs w:val="22"/>
          <w:lang w:val="nl-BE" w:eastAsia="en-US"/>
        </w:rPr>
      </w:pPr>
      <w:r>
        <w:br w:type="page"/>
      </w:r>
    </w:p>
    <w:p w:rsidR="003E502D" w:rsidRPr="007244D2" w:rsidRDefault="009868AE" w:rsidP="00315892">
      <w:pPr>
        <w:pStyle w:val="Kop3"/>
        <w:numPr>
          <w:ilvl w:val="0"/>
          <w:numId w:val="17"/>
        </w:numPr>
      </w:pPr>
      <w:proofErr w:type="spellStart"/>
      <w:r>
        <w:lastRenderedPageBreak/>
        <w:t>Wasserdichtheit</w:t>
      </w:r>
      <w:proofErr w:type="spellEnd"/>
      <w:r w:rsidR="003E502D" w:rsidRPr="007244D2">
        <w:t>: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0,0m/s: </w:t>
      </w:r>
      <w:r w:rsidR="009868AE" w:rsidRPr="007244D2">
        <w:rPr>
          <w:rFonts w:cs="Tahoma"/>
        </w:rPr>
        <w:t xml:space="preserve">Klasse </w:t>
      </w:r>
      <w:r w:rsidR="00EA1317">
        <w:rPr>
          <w:rFonts w:cs="Tahoma"/>
        </w:rPr>
        <w:t>B</w:t>
      </w:r>
      <w:r w:rsidR="00DA2284">
        <w:rPr>
          <w:rFonts w:cs="Tahoma"/>
        </w:rPr>
        <w:t xml:space="preserve"> (9</w:t>
      </w:r>
      <w:r w:rsidR="00283DC0">
        <w:rPr>
          <w:rFonts w:cs="Tahoma"/>
        </w:rPr>
        <w:t>7</w:t>
      </w:r>
      <w:r w:rsidR="00DA2284">
        <w:rPr>
          <w:rFonts w:cs="Tahoma"/>
        </w:rPr>
        <w:t>,</w:t>
      </w:r>
      <w:r w:rsidR="00283DC0">
        <w:rPr>
          <w:rFonts w:cs="Tahoma"/>
        </w:rPr>
        <w:t>96</w:t>
      </w:r>
      <w:r w:rsidR="00DA2284">
        <w:rPr>
          <w:rFonts w:cs="Tahoma"/>
        </w:rPr>
        <w:t>%)</w:t>
      </w:r>
    </w:p>
    <w:p w:rsidR="003E502D" w:rsidRPr="007244D2" w:rsidRDefault="007244D2" w:rsidP="003E502D">
      <w:pPr>
        <w:pStyle w:val="Geenafstand"/>
        <w:numPr>
          <w:ilvl w:val="1"/>
          <w:numId w:val="17"/>
        </w:numPr>
        <w:rPr>
          <w:rFonts w:cs="Tahoma"/>
        </w:rPr>
      </w:pPr>
      <w:r>
        <w:rPr>
          <w:rFonts w:cs="Tahoma"/>
        </w:rPr>
        <w:t xml:space="preserve">v = 0,5m/s: </w:t>
      </w:r>
      <w:r w:rsidR="009868AE">
        <w:rPr>
          <w:rFonts w:cs="Tahoma"/>
        </w:rPr>
        <w:t xml:space="preserve">Klasse </w:t>
      </w:r>
      <w:r w:rsidR="00283DC0">
        <w:rPr>
          <w:rFonts w:cs="Tahoma"/>
        </w:rPr>
        <w:t>B</w:t>
      </w:r>
      <w:r>
        <w:rPr>
          <w:rFonts w:cs="Tahoma"/>
        </w:rPr>
        <w:t xml:space="preserve"> (</w:t>
      </w:r>
      <w:r w:rsidR="00283DC0">
        <w:rPr>
          <w:rFonts w:cs="Tahoma"/>
        </w:rPr>
        <w:t>95,28</w:t>
      </w:r>
      <w:r>
        <w:rPr>
          <w:rFonts w:cs="Tahoma"/>
        </w:rPr>
        <w:t>%)</w:t>
      </w:r>
      <w:r w:rsidR="003E502D"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7"/>
        </w:numPr>
        <w:rPr>
          <w:rFonts w:cs="Tahoma"/>
        </w:rPr>
      </w:pPr>
      <w:r w:rsidRPr="007244D2">
        <w:rPr>
          <w:rFonts w:cs="Tahoma"/>
        </w:rPr>
        <w:t xml:space="preserve">v = 1,0m/s: </w:t>
      </w:r>
      <w:r w:rsidR="009868AE" w:rsidRPr="007244D2">
        <w:rPr>
          <w:rFonts w:cs="Tahoma"/>
        </w:rPr>
        <w:t xml:space="preserve">Klasse </w:t>
      </w:r>
      <w:r w:rsidR="00EA1317">
        <w:rPr>
          <w:rFonts w:cs="Tahoma"/>
        </w:rPr>
        <w:t>C (</w:t>
      </w:r>
      <w:r w:rsidR="00283DC0">
        <w:rPr>
          <w:rFonts w:cs="Tahoma"/>
        </w:rPr>
        <w:t>91</w:t>
      </w:r>
      <w:r w:rsidR="00DA2284">
        <w:rPr>
          <w:rFonts w:cs="Tahoma"/>
        </w:rPr>
        <w:t>,1</w:t>
      </w:r>
      <w:r w:rsidR="00283DC0">
        <w:rPr>
          <w:rFonts w:cs="Tahoma"/>
        </w:rPr>
        <w:t>2</w:t>
      </w:r>
      <w:r w:rsidR="00EA1317">
        <w:rPr>
          <w:rFonts w:cs="Tahoma"/>
        </w:rPr>
        <w:t>%)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1,5m/s: </w:t>
      </w:r>
      <w:r w:rsidR="009868AE" w:rsidRPr="007244D2">
        <w:rPr>
          <w:rFonts w:cs="Tahoma"/>
        </w:rPr>
        <w:t xml:space="preserve">Klasse </w:t>
      </w:r>
      <w:r w:rsidR="00EA1317">
        <w:rPr>
          <w:rFonts w:cs="Tahoma"/>
        </w:rPr>
        <w:t>C</w:t>
      </w:r>
      <w:r w:rsidR="007244D2">
        <w:rPr>
          <w:rFonts w:cs="Tahoma"/>
        </w:rPr>
        <w:t xml:space="preserve"> (</w:t>
      </w:r>
      <w:r w:rsidR="00283DC0">
        <w:rPr>
          <w:rFonts w:cs="Tahoma"/>
        </w:rPr>
        <w:t>85,14</w:t>
      </w:r>
      <w:r w:rsidR="007244D2">
        <w:rPr>
          <w:rFonts w:cs="Tahoma"/>
        </w:rPr>
        <w:t xml:space="preserve">%) </w:t>
      </w:r>
      <w:r w:rsidRPr="007244D2">
        <w:rPr>
          <w:rFonts w:cs="Tahoma"/>
        </w:rPr>
        <w:t xml:space="preserve"> </w:t>
      </w:r>
    </w:p>
    <w:p w:rsidR="003E502D" w:rsidRPr="007244D2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2,0m/s: </w:t>
      </w:r>
      <w:r w:rsidR="009868AE" w:rsidRPr="007244D2">
        <w:rPr>
          <w:rFonts w:cs="Tahoma"/>
        </w:rPr>
        <w:t xml:space="preserve">Klasse </w:t>
      </w:r>
      <w:r w:rsidR="007244D2">
        <w:rPr>
          <w:rFonts w:cs="Tahoma"/>
        </w:rPr>
        <w:t>D</w:t>
      </w:r>
      <w:r w:rsidR="00DA2284">
        <w:rPr>
          <w:rFonts w:cs="Tahoma"/>
        </w:rPr>
        <w:t xml:space="preserve"> (</w:t>
      </w:r>
      <w:r w:rsidR="00283DC0">
        <w:rPr>
          <w:rFonts w:cs="Tahoma"/>
        </w:rPr>
        <w:t>77,92</w:t>
      </w:r>
      <w:r w:rsidR="00DA2284">
        <w:rPr>
          <w:rFonts w:cs="Tahoma"/>
        </w:rPr>
        <w:t>%)</w:t>
      </w:r>
      <w:r w:rsidRPr="007244D2">
        <w:rPr>
          <w:rFonts w:cs="Tahoma"/>
        </w:rPr>
        <w:t xml:space="preserve"> </w:t>
      </w:r>
    </w:p>
    <w:p w:rsidR="003E502D" w:rsidRDefault="003E502D" w:rsidP="003E502D">
      <w:pPr>
        <w:pStyle w:val="Geenafstand"/>
        <w:numPr>
          <w:ilvl w:val="1"/>
          <w:numId w:val="19"/>
        </w:numPr>
        <w:rPr>
          <w:rFonts w:cs="Tahoma"/>
        </w:rPr>
      </w:pPr>
      <w:r w:rsidRPr="007244D2">
        <w:rPr>
          <w:rFonts w:cs="Tahoma"/>
        </w:rPr>
        <w:t xml:space="preserve">v = 2,5m/s: </w:t>
      </w:r>
      <w:r w:rsidR="009868AE" w:rsidRPr="007244D2">
        <w:rPr>
          <w:rFonts w:cs="Tahoma"/>
        </w:rPr>
        <w:t xml:space="preserve">Klasse </w:t>
      </w:r>
      <w:r w:rsidRPr="007244D2">
        <w:rPr>
          <w:rFonts w:cs="Tahoma"/>
        </w:rPr>
        <w:t>D</w:t>
      </w:r>
    </w:p>
    <w:p w:rsidR="00BC7B54" w:rsidRPr="007244D2" w:rsidRDefault="00BC7B54" w:rsidP="00BC7B54">
      <w:pPr>
        <w:pStyle w:val="Geenafstand"/>
        <w:rPr>
          <w:rFonts w:cs="Tahoma"/>
        </w:rPr>
      </w:pPr>
    </w:p>
    <w:p w:rsidR="009868AE" w:rsidRPr="007244D2" w:rsidRDefault="009868AE" w:rsidP="009868AE">
      <w:pPr>
        <w:pStyle w:val="Kop2"/>
      </w:pPr>
      <w:proofErr w:type="spellStart"/>
      <w:r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9868AE" w:rsidRPr="00814A71" w:rsidRDefault="009868AE" w:rsidP="009868A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9868AE" w:rsidRPr="00814A71" w:rsidRDefault="009868AE" w:rsidP="009868A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9868AE" w:rsidRPr="00D5091C" w:rsidRDefault="009868AE" w:rsidP="009868AE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D5091C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D5091C">
        <w:rPr>
          <w:rFonts w:asciiTheme="minorHAnsi" w:hAnsiTheme="minorHAnsi"/>
          <w:lang w:val="fr-BE"/>
        </w:rPr>
        <w:t>und</w:t>
      </w:r>
      <w:proofErr w:type="spellEnd"/>
      <w:r w:rsidRPr="00D5091C">
        <w:rPr>
          <w:rFonts w:asciiTheme="minorHAnsi" w:hAnsiTheme="minorHAnsi"/>
          <w:lang w:val="fr-BE"/>
        </w:rPr>
        <w:t xml:space="preserve"> EN AW-6060 T66: </w:t>
      </w:r>
      <w:proofErr w:type="spellStart"/>
      <w:r w:rsidRPr="00D5091C">
        <w:rPr>
          <w:rFonts w:asciiTheme="minorHAnsi" w:hAnsiTheme="minorHAnsi"/>
          <w:lang w:val="fr-BE"/>
        </w:rPr>
        <w:t>Aluminiumlegierung</w:t>
      </w:r>
      <w:proofErr w:type="spellEnd"/>
      <w:r w:rsidRPr="00D5091C">
        <w:rPr>
          <w:rFonts w:asciiTheme="minorHAnsi" w:hAnsiTheme="minorHAnsi"/>
          <w:lang w:val="fr-BE"/>
        </w:rPr>
        <w:t xml:space="preserve"> &amp; </w:t>
      </w:r>
      <w:proofErr w:type="spellStart"/>
      <w:r w:rsidRPr="00D5091C">
        <w:rPr>
          <w:rFonts w:asciiTheme="minorHAnsi" w:hAnsiTheme="minorHAnsi"/>
          <w:lang w:val="fr-BE"/>
        </w:rPr>
        <w:t>Aushärtung</w:t>
      </w:r>
      <w:proofErr w:type="spellEnd"/>
      <w:r w:rsidRPr="00D5091C">
        <w:rPr>
          <w:rFonts w:asciiTheme="minorHAnsi" w:hAnsiTheme="minorHAnsi"/>
          <w:lang w:val="fr-BE"/>
        </w:rPr>
        <w:t>.</w:t>
      </w:r>
    </w:p>
    <w:p w:rsidR="009868AE" w:rsidRPr="00814A71" w:rsidRDefault="009868AE" w:rsidP="009868AE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</w:rPr>
        <w:t xml:space="preserve">EN 13030: </w:t>
      </w:r>
      <w:proofErr w:type="spellStart"/>
      <w:r>
        <w:rPr>
          <w:rFonts w:asciiTheme="minorHAnsi" w:hAnsiTheme="minorHAnsi"/>
        </w:rPr>
        <w:t>wasserabweisende</w:t>
      </w:r>
      <w:proofErr w:type="spellEnd"/>
      <w:r>
        <w:rPr>
          <w:rFonts w:asciiTheme="minorHAnsi" w:hAnsiTheme="minorHAnsi"/>
        </w:rPr>
        <w:t xml:space="preserve"> Eigenschaften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Bestimmung</w:t>
      </w:r>
      <w:proofErr w:type="spellEnd"/>
      <w:r>
        <w:rPr>
          <w:rFonts w:asciiTheme="minorHAnsi" w:hAnsiTheme="minorHAnsi"/>
        </w:rPr>
        <w:t xml:space="preserve"> des C</w:t>
      </w:r>
      <w:r>
        <w:rPr>
          <w:rFonts w:asciiTheme="minorHAnsi" w:hAnsiTheme="minorHAnsi"/>
          <w:vertAlign w:val="subscript"/>
        </w:rPr>
        <w:t>e</w:t>
      </w: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und</w:t>
      </w:r>
      <w:proofErr w:type="spellEnd"/>
      <w:r>
        <w:rPr>
          <w:rFonts w:asciiTheme="minorHAnsi" w:hAnsiTheme="minorHAnsi"/>
        </w:rPr>
        <w:t xml:space="preserve"> C</w:t>
      </w:r>
      <w:r>
        <w:rPr>
          <w:rFonts w:asciiTheme="minorHAnsi" w:hAnsiTheme="minorHAnsi"/>
          <w:vertAlign w:val="subscript"/>
        </w:rPr>
        <w:t>d</w:t>
      </w:r>
      <w:r>
        <w:rPr>
          <w:rFonts w:asciiTheme="minorHAnsi" w:hAnsiTheme="minorHAnsi"/>
        </w:rPr>
        <w:t>-</w:t>
      </w:r>
      <w:proofErr w:type="spellStart"/>
      <w:r>
        <w:rPr>
          <w:rFonts w:asciiTheme="minorHAnsi" w:hAnsiTheme="minorHAnsi"/>
        </w:rPr>
        <w:t>Koeffizienten</w:t>
      </w:r>
      <w:proofErr w:type="spellEnd"/>
      <w:r>
        <w:rPr>
          <w:rFonts w:asciiTheme="minorHAnsi" w:hAnsiTheme="minorHAnsi"/>
        </w:rPr>
        <w:t>.</w:t>
      </w:r>
    </w:p>
    <w:p w:rsidR="007B4030" w:rsidRPr="00FF2B23" w:rsidRDefault="009868AE" w:rsidP="009868AE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FF2B23" w:rsidRDefault="00FF2B23" w:rsidP="00FF2B23">
      <w:pPr>
        <w:pStyle w:val="bestektekst"/>
        <w:rPr>
          <w:rFonts w:asciiTheme="minorHAnsi" w:hAnsiTheme="minorHAnsi"/>
        </w:rPr>
      </w:pPr>
      <w:bookmarkStart w:id="0" w:name="_GoBack"/>
      <w:bookmarkEnd w:id="0"/>
    </w:p>
    <w:p w:rsidR="00FF2B23" w:rsidRDefault="00FF2B23" w:rsidP="00FF2B23">
      <w:pPr>
        <w:pStyle w:val="Kop2"/>
      </w:pPr>
      <w:proofErr w:type="spellStart"/>
      <w:r w:rsidRPr="00100F42">
        <w:t>Optional</w:t>
      </w:r>
      <w:proofErr w:type="spellEnd"/>
      <w:r w:rsidRPr="00100F42">
        <w:t xml:space="preserve"> </w:t>
      </w:r>
      <w:proofErr w:type="spellStart"/>
      <w:r w:rsidRPr="00100F42">
        <w:t>einbruchssicher</w:t>
      </w:r>
      <w:proofErr w:type="spellEnd"/>
    </w:p>
    <w:p w:rsidR="00FF2B23" w:rsidRPr="000D0872" w:rsidRDefault="00FF2B23" w:rsidP="00FF2B23">
      <w:pPr>
        <w:pStyle w:val="Geenafstand"/>
        <w:rPr>
          <w:lang w:val="nl-BE"/>
        </w:rPr>
      </w:pPr>
      <w:r w:rsidRPr="000D0872">
        <w:rPr>
          <w:lang w:val="nl-BE"/>
        </w:rPr>
        <w:t xml:space="preserve">Die Lamellenwand </w:t>
      </w:r>
      <w:proofErr w:type="spellStart"/>
      <w:r w:rsidRPr="000D0872">
        <w:rPr>
          <w:lang w:val="nl-BE"/>
        </w:rPr>
        <w:t>kann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optional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mit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Drahtnetzen</w:t>
      </w:r>
      <w:proofErr w:type="spellEnd"/>
      <w:r w:rsidRPr="000D0872">
        <w:rPr>
          <w:lang w:val="nl-BE"/>
        </w:rPr>
        <w:t xml:space="preserve"> </w:t>
      </w:r>
      <w:proofErr w:type="spellStart"/>
      <w:r w:rsidRPr="000D0872">
        <w:rPr>
          <w:lang w:val="nl-BE"/>
        </w:rPr>
        <w:t>für</w:t>
      </w:r>
      <w:proofErr w:type="spellEnd"/>
      <w:r w:rsidRPr="000D0872">
        <w:rPr>
          <w:lang w:val="nl-BE"/>
        </w:rPr>
        <w:t xml:space="preserve"> die </w:t>
      </w:r>
      <w:proofErr w:type="spellStart"/>
      <w:r w:rsidRPr="000D0872">
        <w:rPr>
          <w:lang w:val="nl-BE"/>
        </w:rPr>
        <w:t>Einbruchhemmung</w:t>
      </w:r>
      <w:proofErr w:type="spellEnd"/>
      <w:r w:rsidRPr="000D0872">
        <w:rPr>
          <w:lang w:val="nl-BE"/>
        </w:rPr>
        <w:t xml:space="preserve"> RC2 </w:t>
      </w:r>
      <w:proofErr w:type="spellStart"/>
      <w:r w:rsidRPr="000D0872">
        <w:rPr>
          <w:lang w:val="nl-BE"/>
        </w:rPr>
        <w:t>versehen</w:t>
      </w:r>
      <w:proofErr w:type="spellEnd"/>
      <w:r w:rsidRPr="000D0872">
        <w:rPr>
          <w:lang w:val="nl-BE"/>
        </w:rPr>
        <w:t xml:space="preserve"> werden.</w:t>
      </w:r>
    </w:p>
    <w:p w:rsidR="00FF2B23" w:rsidRPr="000D0872" w:rsidRDefault="00FF2B23" w:rsidP="00FF2B23">
      <w:pPr>
        <w:pStyle w:val="Geenafstand"/>
        <w:rPr>
          <w:lang w:val="nl-BE"/>
        </w:rPr>
      </w:pPr>
      <w:r w:rsidRPr="000D0872">
        <w:rPr>
          <w:lang w:val="nl-BE"/>
        </w:rPr>
        <w:t xml:space="preserve">Klasse 2 </w:t>
      </w:r>
      <w:r>
        <w:rPr>
          <w:lang w:val="nl-BE"/>
        </w:rPr>
        <w:t>(EN1627:2011 &amp; NEN 5096:2012+A1:2015)</w:t>
      </w:r>
      <w:r w:rsidRPr="000D0872">
        <w:rPr>
          <w:lang w:val="nl-BE"/>
        </w:rPr>
        <w:t>.</w:t>
      </w:r>
    </w:p>
    <w:p w:rsidR="00FF2B23" w:rsidRPr="00BC7B54" w:rsidRDefault="00FF2B23" w:rsidP="00FF2B23">
      <w:pPr>
        <w:pStyle w:val="bestektekst"/>
        <w:rPr>
          <w:rFonts w:asciiTheme="minorHAnsi" w:hAnsiTheme="minorHAnsi" w:cs="Tahoma"/>
          <w:sz w:val="18"/>
          <w:szCs w:val="18"/>
        </w:rPr>
      </w:pPr>
    </w:p>
    <w:sectPr w:rsidR="00FF2B23" w:rsidRPr="00BC7B54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6BA1" w:rsidRDefault="00066BA1" w:rsidP="00584936">
      <w:r>
        <w:separator/>
      </w:r>
    </w:p>
  </w:endnote>
  <w:endnote w:type="continuationSeparator" w:id="0">
    <w:p w:rsidR="00066BA1" w:rsidRDefault="00066BA1" w:rsidP="0058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066BA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6BA1" w:rsidRDefault="00066BA1" w:rsidP="00584936">
      <w:r>
        <w:separator/>
      </w:r>
    </w:p>
  </w:footnote>
  <w:footnote w:type="continuationSeparator" w:id="0">
    <w:p w:rsidR="00066BA1" w:rsidRDefault="00066BA1" w:rsidP="005849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F2B2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F2B2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BA1" w:rsidRDefault="00FF2B23">
    <w:pPr>
      <w:pStyle w:val="Koptekst"/>
    </w:pPr>
    <w:r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393550D"/>
    <w:multiLevelType w:val="hybridMultilevel"/>
    <w:tmpl w:val="5F74434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2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25"/>
  </w:num>
  <w:num w:numId="15">
    <w:abstractNumId w:val="12"/>
  </w:num>
  <w:num w:numId="16">
    <w:abstractNumId w:val="24"/>
  </w:num>
  <w:num w:numId="17">
    <w:abstractNumId w:val="18"/>
  </w:num>
  <w:num w:numId="18">
    <w:abstractNumId w:val="23"/>
  </w:num>
  <w:num w:numId="19">
    <w:abstractNumId w:val="13"/>
  </w:num>
  <w:num w:numId="20">
    <w:abstractNumId w:val="20"/>
  </w:num>
  <w:num w:numId="21">
    <w:abstractNumId w:val="15"/>
  </w:num>
  <w:num w:numId="22">
    <w:abstractNumId w:val="11"/>
  </w:num>
  <w:num w:numId="23">
    <w:abstractNumId w:val="19"/>
  </w:num>
  <w:num w:numId="24">
    <w:abstractNumId w:val="16"/>
  </w:num>
  <w:num w:numId="25">
    <w:abstractNumId w:val="21"/>
  </w:num>
  <w:num w:numId="26">
    <w:abstractNumId w:val="1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6501C"/>
    <w:rsid w:val="00066BA1"/>
    <w:rsid w:val="000974F5"/>
    <w:rsid w:val="000A4893"/>
    <w:rsid w:val="000D4094"/>
    <w:rsid w:val="00145AFB"/>
    <w:rsid w:val="001470E4"/>
    <w:rsid w:val="00153EEE"/>
    <w:rsid w:val="001C548A"/>
    <w:rsid w:val="002047D0"/>
    <w:rsid w:val="00217093"/>
    <w:rsid w:val="00222F29"/>
    <w:rsid w:val="00232A66"/>
    <w:rsid w:val="00263CB7"/>
    <w:rsid w:val="00283DC0"/>
    <w:rsid w:val="002A46E2"/>
    <w:rsid w:val="002A570F"/>
    <w:rsid w:val="002A6498"/>
    <w:rsid w:val="002D28BD"/>
    <w:rsid w:val="002F0B81"/>
    <w:rsid w:val="002F4432"/>
    <w:rsid w:val="00315892"/>
    <w:rsid w:val="00393524"/>
    <w:rsid w:val="003C21CC"/>
    <w:rsid w:val="003E502D"/>
    <w:rsid w:val="004772FD"/>
    <w:rsid w:val="00485348"/>
    <w:rsid w:val="004929D2"/>
    <w:rsid w:val="004A6709"/>
    <w:rsid w:val="004B10FD"/>
    <w:rsid w:val="004B579A"/>
    <w:rsid w:val="00515344"/>
    <w:rsid w:val="00522424"/>
    <w:rsid w:val="00584936"/>
    <w:rsid w:val="005A1F6F"/>
    <w:rsid w:val="005F05CA"/>
    <w:rsid w:val="00605CE4"/>
    <w:rsid w:val="0061302D"/>
    <w:rsid w:val="00671AA8"/>
    <w:rsid w:val="006B03E9"/>
    <w:rsid w:val="006C3D0E"/>
    <w:rsid w:val="006F3CC4"/>
    <w:rsid w:val="00722F95"/>
    <w:rsid w:val="007244D2"/>
    <w:rsid w:val="00737673"/>
    <w:rsid w:val="00787799"/>
    <w:rsid w:val="007A06F7"/>
    <w:rsid w:val="007B4030"/>
    <w:rsid w:val="007D5206"/>
    <w:rsid w:val="007E01F9"/>
    <w:rsid w:val="00816D7F"/>
    <w:rsid w:val="0082380F"/>
    <w:rsid w:val="008D1CFA"/>
    <w:rsid w:val="008E3C3F"/>
    <w:rsid w:val="0092495C"/>
    <w:rsid w:val="009868AE"/>
    <w:rsid w:val="009A17EA"/>
    <w:rsid w:val="00A231A8"/>
    <w:rsid w:val="00B10DC4"/>
    <w:rsid w:val="00B20205"/>
    <w:rsid w:val="00B21D6F"/>
    <w:rsid w:val="00B33D5D"/>
    <w:rsid w:val="00B34764"/>
    <w:rsid w:val="00B536F1"/>
    <w:rsid w:val="00B749B4"/>
    <w:rsid w:val="00B75590"/>
    <w:rsid w:val="00BC2A15"/>
    <w:rsid w:val="00BC7B54"/>
    <w:rsid w:val="00BF0CC0"/>
    <w:rsid w:val="00C11DFF"/>
    <w:rsid w:val="00CB5A3D"/>
    <w:rsid w:val="00D0178E"/>
    <w:rsid w:val="00D34B9C"/>
    <w:rsid w:val="00DA2284"/>
    <w:rsid w:val="00DA7063"/>
    <w:rsid w:val="00E623A1"/>
    <w:rsid w:val="00EA1317"/>
    <w:rsid w:val="00F01670"/>
    <w:rsid w:val="00F02894"/>
    <w:rsid w:val="00F12C0E"/>
    <w:rsid w:val="00F61016"/>
    <w:rsid w:val="00FB7160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4:docId w14:val="17D75F28"/>
  <w15:docId w15:val="{8D835053-EA0A-47F6-B6E1-46354A82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15892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51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Matthias Soenen</cp:lastModifiedBy>
  <cp:revision>14</cp:revision>
  <cp:lastPrinted>2016-03-07T09:51:00Z</cp:lastPrinted>
  <dcterms:created xsi:type="dcterms:W3CDTF">2016-10-17T06:37:00Z</dcterms:created>
  <dcterms:modified xsi:type="dcterms:W3CDTF">2018-05-08T09:56:00Z</dcterms:modified>
</cp:coreProperties>
</file>