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3A478" w14:textId="36592229" w:rsidR="00E070A5" w:rsidRPr="007D0B24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 w:rsidRPr="007D0B24">
        <w:t>00.00.00</w:t>
      </w:r>
      <w:r w:rsidRPr="007D0B24">
        <w:tab/>
      </w:r>
      <w:bookmarkEnd w:id="0"/>
      <w:bookmarkEnd w:id="1"/>
      <w:bookmarkEnd w:id="2"/>
      <w:bookmarkEnd w:id="3"/>
      <w:r w:rsidR="009B01EE" w:rsidRPr="009B01EE">
        <w:t>Ventilatie-/Luchtbehandelingsinstallatie</w:t>
      </w:r>
      <w:r w:rsidR="004B5574" w:rsidRPr="007D0B24">
        <w:rPr>
          <w:rStyle w:val="MeetChar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ED4FEA" w:rsidRPr="007D0B24">
        <w:rPr>
          <w:rStyle w:val="Referentie"/>
        </w:rPr>
        <w:t>Duco</w:t>
      </w:r>
      <w:r w:rsidR="00B54C72">
        <w:rPr>
          <w:rStyle w:val="Referentie"/>
        </w:rPr>
        <w:t xml:space="preserve"> RoofFan 3000</w:t>
      </w:r>
    </w:p>
    <w:p w14:paraId="2B3979C5" w14:textId="2FD10C43" w:rsidR="00E070A5" w:rsidRDefault="00E070A5" w:rsidP="00E070A5">
      <w:pPr>
        <w:pStyle w:val="Volgnr"/>
      </w:pPr>
      <w:proofErr w:type="spellStart"/>
      <w:r>
        <w:t>volgnr</w:t>
      </w:r>
      <w:proofErr w:type="spellEnd"/>
      <w:r>
        <w:t xml:space="preserve">.  </w:t>
      </w:r>
      <w:r w:rsidR="00B02124">
        <w:fldChar w:fldCharType="begin"/>
      </w:r>
      <w:r w:rsidR="00B02124">
        <w:instrText xml:space="preserve"> SEQ nr </w:instrText>
      </w:r>
      <w:r w:rsidR="00B02124">
        <w:fldChar w:fldCharType="separate"/>
      </w:r>
      <w:r w:rsidR="00A47446">
        <w:rPr>
          <w:noProof/>
        </w:rPr>
        <w:t>1</w:t>
      </w:r>
      <w:r w:rsidR="00B02124">
        <w:rPr>
          <w:noProof/>
        </w:rPr>
        <w:fldChar w:fldCharType="end"/>
      </w:r>
    </w:p>
    <w:p w14:paraId="57013CE0" w14:textId="77777777" w:rsidR="00E070A5" w:rsidRDefault="00E070A5" w:rsidP="00E070A5">
      <w:pPr>
        <w:pStyle w:val="Kop5"/>
      </w:pPr>
      <w:r>
        <w:t>Omschrijving:</w:t>
      </w:r>
    </w:p>
    <w:p w14:paraId="6589540F" w14:textId="77777777" w:rsidR="00E070A5" w:rsidRDefault="00E070A5" w:rsidP="00E070A5"/>
    <w:p w14:paraId="7942C1F6" w14:textId="2EFCC340" w:rsidR="009B01EE" w:rsidRDefault="006078E1" w:rsidP="009B01EE">
      <w:r>
        <w:t xml:space="preserve">De </w:t>
      </w:r>
      <w:r w:rsidRPr="006078E1">
        <w:rPr>
          <w:rStyle w:val="MerkChar"/>
        </w:rPr>
        <w:t>Duco RoofFan 3000</w:t>
      </w:r>
      <w:r>
        <w:t xml:space="preserve"> is een drukgestuurde dakventilator die zorgt voor een collectief afvoer binnen Duco’s Vraaggestuurde Natuurlijke Ventilatiesystemen (VNV). De druksturing zorgt voor een perfecte verdeling van de debieten in </w:t>
      </w:r>
      <w:r w:rsidR="00AF6A46">
        <w:t>appartementen.</w:t>
      </w:r>
    </w:p>
    <w:p w14:paraId="021FF5C7" w14:textId="77777777" w:rsidR="009B01EE" w:rsidRDefault="009B01EE" w:rsidP="009B01EE"/>
    <w:p w14:paraId="1F2481FA" w14:textId="77777777" w:rsidR="00734507" w:rsidRDefault="00793D72" w:rsidP="00793D72">
      <w:pPr>
        <w:pStyle w:val="Kop5"/>
      </w:pPr>
      <w:r>
        <w:t>Werking:</w:t>
      </w:r>
    </w:p>
    <w:p w14:paraId="79513F95" w14:textId="6E7DB969" w:rsidR="006078E1" w:rsidRPr="006078E1" w:rsidRDefault="006078E1" w:rsidP="00F262E1">
      <w:pPr>
        <w:pStyle w:val="Plattetekst"/>
        <w:ind w:left="0" w:right="143"/>
        <w:rPr>
          <w:rFonts w:ascii="Calibri" w:eastAsia="Times New Roman" w:hAnsi="Calibri" w:cs="Times New Roman"/>
          <w:lang w:val="nl-BE" w:eastAsia="nl-NL"/>
        </w:rPr>
      </w:pPr>
      <w:r w:rsidRPr="006078E1">
        <w:rPr>
          <w:rFonts w:ascii="Calibri" w:eastAsia="Times New Roman" w:hAnsi="Calibri" w:cs="Times New Roman"/>
          <w:lang w:val="nl-BE" w:eastAsia="nl-NL"/>
        </w:rPr>
        <w:t xml:space="preserve">In combinatie me de </w:t>
      </w:r>
      <w:proofErr w:type="spellStart"/>
      <w:r w:rsidRPr="006078E1">
        <w:rPr>
          <w:rFonts w:ascii="Calibri" w:eastAsia="Times New Roman" w:hAnsi="Calibri" w:cs="Times New Roman"/>
          <w:lang w:val="nl-BE" w:eastAsia="nl-NL"/>
        </w:rPr>
        <w:t>Intelli</w:t>
      </w:r>
      <w:proofErr w:type="spellEnd"/>
      <w:r w:rsidRPr="006078E1">
        <w:rPr>
          <w:rFonts w:ascii="Calibri" w:eastAsia="Times New Roman" w:hAnsi="Calibri" w:cs="Times New Roman"/>
          <w:lang w:val="nl-BE" w:eastAsia="nl-NL"/>
        </w:rPr>
        <w:t xml:space="preserve"> Air </w:t>
      </w:r>
      <w:proofErr w:type="spellStart"/>
      <w:r w:rsidRPr="006078E1">
        <w:rPr>
          <w:rFonts w:ascii="Calibri" w:eastAsia="Times New Roman" w:hAnsi="Calibri" w:cs="Times New Roman"/>
          <w:lang w:val="nl-BE" w:eastAsia="nl-NL"/>
        </w:rPr>
        <w:t>Valve</w:t>
      </w:r>
      <w:proofErr w:type="spellEnd"/>
      <w:r w:rsidRPr="006078E1">
        <w:rPr>
          <w:rFonts w:ascii="Calibri" w:eastAsia="Times New Roman" w:hAnsi="Calibri" w:cs="Times New Roman"/>
          <w:lang w:val="nl-BE" w:eastAsia="nl-NL"/>
        </w:rPr>
        <w:t xml:space="preserve"> of </w:t>
      </w:r>
      <w:proofErr w:type="spellStart"/>
      <w:r w:rsidRPr="006078E1">
        <w:rPr>
          <w:rFonts w:ascii="Calibri" w:eastAsia="Times New Roman" w:hAnsi="Calibri" w:cs="Times New Roman"/>
          <w:lang w:val="nl-BE" w:eastAsia="nl-NL"/>
        </w:rPr>
        <w:t>iAV</w:t>
      </w:r>
      <w:proofErr w:type="spellEnd"/>
      <w:r w:rsidRPr="006078E1">
        <w:rPr>
          <w:rFonts w:ascii="Calibri" w:eastAsia="Times New Roman" w:hAnsi="Calibri" w:cs="Times New Roman"/>
          <w:lang w:val="nl-BE" w:eastAsia="nl-NL"/>
        </w:rPr>
        <w:t xml:space="preserve"> biedt de Duco RoofFan de oplossing voor het eerste compleet vraaggestuurde collectief C systeem. Deze dakventilator heeft een capaciteit van 3.000 m³/h bij 150 Pa en verbruikt dankzij vraagsturing via </w:t>
      </w:r>
      <w:proofErr w:type="spellStart"/>
      <w:r w:rsidRPr="006078E1">
        <w:rPr>
          <w:rFonts w:ascii="Calibri" w:eastAsia="Times New Roman" w:hAnsi="Calibri" w:cs="Times New Roman"/>
          <w:lang w:val="nl-BE" w:eastAsia="nl-NL"/>
        </w:rPr>
        <w:t>iAV’s</w:t>
      </w:r>
      <w:proofErr w:type="spellEnd"/>
      <w:r w:rsidRPr="006078E1">
        <w:rPr>
          <w:rFonts w:ascii="Calibri" w:eastAsia="Times New Roman" w:hAnsi="Calibri" w:cs="Times New Roman"/>
          <w:lang w:val="nl-BE" w:eastAsia="nl-NL"/>
        </w:rPr>
        <w:t xml:space="preserve"> en een geavanceerde motor tot 55% minder energie. De Duco RoofFan werd specifiek ontwikkeld voor renovatie – en nieuwbouwprojecten met 4 tot 1</w:t>
      </w:r>
      <w:r w:rsidR="00D11AA5">
        <w:rPr>
          <w:rFonts w:ascii="Calibri" w:eastAsia="Times New Roman" w:hAnsi="Calibri" w:cs="Times New Roman"/>
          <w:lang w:val="nl-BE" w:eastAsia="nl-NL"/>
        </w:rPr>
        <w:t>5</w:t>
      </w:r>
      <w:r w:rsidRPr="006078E1">
        <w:rPr>
          <w:rFonts w:ascii="Calibri" w:eastAsia="Times New Roman" w:hAnsi="Calibri" w:cs="Times New Roman"/>
          <w:lang w:val="nl-BE" w:eastAsia="nl-NL"/>
        </w:rPr>
        <w:t xml:space="preserve"> appartementen (tot 6 verdiepingen hoog).</w:t>
      </w:r>
    </w:p>
    <w:p w14:paraId="15626C8E" w14:textId="77777777" w:rsidR="00852EA3" w:rsidRDefault="00852EA3" w:rsidP="00793D72">
      <w:pPr>
        <w:jc w:val="left"/>
      </w:pPr>
    </w:p>
    <w:p w14:paraId="7BEB30C4" w14:textId="77777777" w:rsidR="00E070A5" w:rsidRDefault="00E070A5" w:rsidP="00E070A5">
      <w:pPr>
        <w:pStyle w:val="Kop5"/>
      </w:pPr>
      <w:r>
        <w:t>Materiaal:</w:t>
      </w:r>
    </w:p>
    <w:p w14:paraId="7C957DD9" w14:textId="77777777" w:rsidR="00D83B7C" w:rsidRDefault="00D83B7C" w:rsidP="00D83B7C">
      <w:r>
        <w:t>Waaier:</w:t>
      </w:r>
      <w:r w:rsidRPr="00D83B7C">
        <w:t xml:space="preserve"> </w:t>
      </w:r>
      <w:r>
        <w:t>kunststof</w:t>
      </w:r>
    </w:p>
    <w:p w14:paraId="0E09E559" w14:textId="77777777" w:rsidR="00D83B7C" w:rsidRDefault="00D83B7C" w:rsidP="00D83B7C">
      <w:pPr>
        <w:widowControl w:val="0"/>
        <w:tabs>
          <w:tab w:val="left" w:pos="2619"/>
          <w:tab w:val="left" w:pos="2620"/>
        </w:tabs>
        <w:autoSpaceDE w:val="0"/>
        <w:autoSpaceDN w:val="0"/>
        <w:spacing w:before="76" w:line="238" w:lineRule="exact"/>
        <w:jc w:val="left"/>
      </w:pPr>
      <w:r>
        <w:t>Behuizing:</w:t>
      </w:r>
      <w:r w:rsidRPr="00D83B7C">
        <w:rPr>
          <w:spacing w:val="-1"/>
        </w:rPr>
        <w:t xml:space="preserve"> </w:t>
      </w:r>
      <w:r>
        <w:t>kunststof</w:t>
      </w:r>
    </w:p>
    <w:p w14:paraId="0849DBB3" w14:textId="2CB03005" w:rsidR="00ED4FEA" w:rsidRDefault="00D83B7C" w:rsidP="00D83B7C">
      <w:proofErr w:type="spellStart"/>
      <w:r>
        <w:t>Binnendeel</w:t>
      </w:r>
      <w:proofErr w:type="spellEnd"/>
      <w:r>
        <w:t>: (EPP / PP / ABS)</w:t>
      </w:r>
    </w:p>
    <w:p w14:paraId="147E1AD3" w14:textId="77777777" w:rsidR="00E070A5" w:rsidRPr="00130D42" w:rsidRDefault="00E070A5" w:rsidP="00E070A5">
      <w:pPr>
        <w:pStyle w:val="Kop5"/>
      </w:pPr>
      <w:r w:rsidRPr="00130D42">
        <w:t>Uitvoering:</w:t>
      </w:r>
    </w:p>
    <w:p w14:paraId="3CB82E96" w14:textId="2F3C0149" w:rsidR="00E772BF" w:rsidRPr="00E772BF" w:rsidRDefault="00852EA3" w:rsidP="00E772BF">
      <w:pPr>
        <w:pStyle w:val="Plattetekst"/>
        <w:tabs>
          <w:tab w:val="left" w:pos="2607"/>
        </w:tabs>
        <w:spacing w:line="235" w:lineRule="exact"/>
        <w:ind w:left="0"/>
        <w:rPr>
          <w:rFonts w:ascii="Calibri" w:eastAsia="Times New Roman" w:hAnsi="Calibri" w:cs="Times New Roman"/>
          <w:lang w:val="nl-BE" w:eastAsia="nl-NL"/>
        </w:rPr>
      </w:pPr>
      <w:r w:rsidRPr="00E772BF">
        <w:rPr>
          <w:rFonts w:ascii="Calibri" w:eastAsia="Times New Roman" w:hAnsi="Calibri" w:cs="Times New Roman"/>
          <w:lang w:val="nl-BE" w:eastAsia="nl-NL"/>
        </w:rPr>
        <w:t>Aansluitingen:</w:t>
      </w:r>
      <w:r w:rsidRPr="00E772BF">
        <w:rPr>
          <w:rFonts w:ascii="Calibri" w:eastAsia="Times New Roman" w:hAnsi="Calibri" w:cs="Times New Roman"/>
          <w:lang w:val="nl-BE" w:eastAsia="nl-NL"/>
        </w:rPr>
        <w:tab/>
      </w:r>
      <w:r w:rsidR="00C409D1">
        <w:rPr>
          <w:rFonts w:ascii="Calibri" w:eastAsia="Times New Roman" w:hAnsi="Calibri" w:cs="Times New Roman"/>
          <w:lang w:val="nl-BE" w:eastAsia="nl-NL"/>
        </w:rPr>
        <w:tab/>
      </w:r>
      <w:r w:rsidR="00E772BF" w:rsidRPr="00E772BF">
        <w:rPr>
          <w:rFonts w:ascii="Calibri" w:eastAsia="Times New Roman" w:hAnsi="Calibri" w:cs="Times New Roman"/>
          <w:lang w:val="nl-BE" w:eastAsia="nl-NL"/>
        </w:rPr>
        <w:t>Aansluitingen met kanalen</w:t>
      </w:r>
    </w:p>
    <w:p w14:paraId="52F08975" w14:textId="00E00E02" w:rsidR="007D412C" w:rsidRDefault="007D412C" w:rsidP="00E772BF">
      <w:pPr>
        <w:ind w:left="2880" w:hanging="2880"/>
      </w:pPr>
    </w:p>
    <w:p w14:paraId="737BDE4A" w14:textId="77777777" w:rsidR="00F746F9" w:rsidRDefault="00F746F9" w:rsidP="00F746F9">
      <w:pPr>
        <w:pStyle w:val="Kop5"/>
        <w:rPr>
          <w:rFonts w:asciiTheme="minorHAnsi" w:hAnsiTheme="minorHAnsi"/>
        </w:rPr>
      </w:pPr>
      <w:r w:rsidRPr="00A17CB6">
        <w:rPr>
          <w:rFonts w:asciiTheme="minorHAnsi" w:hAnsiTheme="minorHAnsi"/>
        </w:rPr>
        <w:t>Technische specificaties</w:t>
      </w:r>
      <w:r w:rsidR="00E245B0">
        <w:rPr>
          <w:rFonts w:asciiTheme="minorHAnsi" w:hAnsiTheme="minorHAnsi"/>
        </w:rPr>
        <w:t>:</w:t>
      </w:r>
    </w:p>
    <w:p w14:paraId="720BB849" w14:textId="56C8A88F" w:rsidR="00793D72" w:rsidRDefault="00EF132C" w:rsidP="00E711F1">
      <w:pPr>
        <w:ind w:left="2880" w:hanging="2880"/>
      </w:pPr>
      <w:r>
        <w:t>(Totaal) d</w:t>
      </w:r>
      <w:r w:rsidR="00852EA3">
        <w:t>ebiet (m³/h</w:t>
      </w:r>
      <w:r w:rsidR="00793D72">
        <w:t xml:space="preserve">): </w:t>
      </w:r>
      <w:r w:rsidR="00846C51">
        <w:tab/>
      </w:r>
      <w:r>
        <w:t>M</w:t>
      </w:r>
      <w:r w:rsidR="00E711F1" w:rsidRPr="00E711F1">
        <w:t xml:space="preserve">aximaal </w:t>
      </w:r>
      <w:r w:rsidR="00780812">
        <w:t>3000</w:t>
      </w:r>
      <w:r w:rsidR="00E711F1" w:rsidRPr="00E711F1">
        <w:t xml:space="preserve"> m³/h 150 Pa, instelbaar volgens berekening aannemer</w:t>
      </w:r>
      <w:r>
        <w:t xml:space="preserve"> / installateur / ventilatievoorontwerp, conform norm NBN D 50-001</w:t>
      </w:r>
      <w:r w:rsidR="00793D72">
        <w:t>.</w:t>
      </w:r>
    </w:p>
    <w:p w14:paraId="6AF762AB" w14:textId="7569C7EB" w:rsidR="00F23A0D" w:rsidRPr="00B356EF" w:rsidRDefault="00F23A0D" w:rsidP="00E711F1">
      <w:pPr>
        <w:ind w:left="2880" w:hanging="2880"/>
        <w:rPr>
          <w:rFonts w:asciiTheme="minorHAnsi" w:hAnsiTheme="minorHAnsi" w:cstheme="minorHAnsi"/>
        </w:rPr>
      </w:pPr>
      <w:r w:rsidRPr="00B356EF">
        <w:rPr>
          <w:rFonts w:asciiTheme="minorHAnsi" w:hAnsiTheme="minorHAnsi" w:cstheme="minorHAnsi"/>
        </w:rPr>
        <w:t xml:space="preserve">Afvoercapaciteit in combinatie met </w:t>
      </w:r>
      <w:proofErr w:type="spellStart"/>
      <w:r w:rsidR="0099764C">
        <w:rPr>
          <w:rFonts w:asciiTheme="minorHAnsi" w:hAnsiTheme="minorHAnsi" w:cstheme="minorHAnsi"/>
        </w:rPr>
        <w:t>i</w:t>
      </w:r>
      <w:r w:rsidRPr="00B356EF">
        <w:rPr>
          <w:rFonts w:asciiTheme="minorHAnsi" w:hAnsiTheme="minorHAnsi" w:cstheme="minorHAnsi"/>
        </w:rPr>
        <w:t>AV</w:t>
      </w:r>
      <w:proofErr w:type="spellEnd"/>
      <w:r w:rsidRPr="00B356EF">
        <w:rPr>
          <w:rFonts w:asciiTheme="minorHAnsi" w:hAnsiTheme="minorHAnsi" w:cstheme="minorHAnsi"/>
        </w:rPr>
        <w:t xml:space="preserve"> vraagsturing:</w:t>
      </w:r>
    </w:p>
    <w:p w14:paraId="15E2B02D" w14:textId="5E3EBE7C" w:rsidR="00B356EF" w:rsidRPr="00B356EF" w:rsidRDefault="00B356EF" w:rsidP="00B356EF">
      <w:pPr>
        <w:pStyle w:val="Plattetekst"/>
        <w:ind w:left="2880" w:right="1635"/>
        <w:rPr>
          <w:rFonts w:asciiTheme="minorHAnsi" w:hAnsiTheme="minorHAnsi" w:cstheme="minorHAnsi"/>
        </w:rPr>
      </w:pPr>
      <w:r w:rsidRPr="00B356EF">
        <w:rPr>
          <w:rFonts w:asciiTheme="minorHAnsi" w:hAnsiTheme="minorHAnsi" w:cstheme="minorHAnsi"/>
        </w:rPr>
        <w:t>3000 – 150 Pa</w:t>
      </w:r>
      <w:r w:rsidRPr="00B356EF">
        <w:rPr>
          <w:rFonts w:asciiTheme="minorHAnsi" w:hAnsiTheme="minorHAnsi" w:cstheme="minorHAnsi"/>
        </w:rPr>
        <w:br/>
        <w:t>2800 – 300 Pa</w:t>
      </w:r>
    </w:p>
    <w:p w14:paraId="613F71D7" w14:textId="77777777" w:rsidR="00F23A0D" w:rsidRPr="00B356EF" w:rsidRDefault="00F23A0D" w:rsidP="00E711F1">
      <w:pPr>
        <w:ind w:left="2880" w:hanging="2880"/>
        <w:rPr>
          <w:rFonts w:asciiTheme="minorHAnsi" w:hAnsiTheme="minorHAnsi" w:cstheme="minorHAnsi"/>
        </w:rPr>
      </w:pPr>
    </w:p>
    <w:p w14:paraId="46A9CF04" w14:textId="59FF4262" w:rsidR="00852EA3" w:rsidRPr="00B356EF" w:rsidRDefault="00F23A0D" w:rsidP="00284BF3">
      <w:pPr>
        <w:rPr>
          <w:rFonts w:asciiTheme="minorHAnsi" w:hAnsiTheme="minorHAnsi" w:cstheme="minorHAnsi"/>
        </w:rPr>
      </w:pPr>
      <w:r w:rsidRPr="00B356EF">
        <w:rPr>
          <w:rFonts w:asciiTheme="minorHAnsi" w:hAnsiTheme="minorHAnsi" w:cstheme="minorHAnsi"/>
        </w:rPr>
        <w:t xml:space="preserve">Aangeraden maximale capaciteit zonder </w:t>
      </w:r>
      <w:proofErr w:type="spellStart"/>
      <w:r w:rsidRPr="00B356EF">
        <w:rPr>
          <w:rFonts w:asciiTheme="minorHAnsi" w:hAnsiTheme="minorHAnsi" w:cstheme="minorHAnsi"/>
        </w:rPr>
        <w:t>iAV</w:t>
      </w:r>
      <w:proofErr w:type="spellEnd"/>
      <w:r w:rsidRPr="00B356EF">
        <w:rPr>
          <w:rFonts w:asciiTheme="minorHAnsi" w:hAnsiTheme="minorHAnsi" w:cstheme="minorHAnsi"/>
        </w:rPr>
        <w:t xml:space="preserve"> vraagsturing:</w:t>
      </w:r>
    </w:p>
    <w:p w14:paraId="0C9278B9" w14:textId="7CF20E11" w:rsidR="00B356EF" w:rsidRPr="00B356EF" w:rsidRDefault="00B356EF" w:rsidP="00B356EF">
      <w:pPr>
        <w:pStyle w:val="Plattetekst"/>
        <w:ind w:left="2880" w:right="1635"/>
        <w:rPr>
          <w:rFonts w:asciiTheme="minorHAnsi" w:hAnsiTheme="minorHAnsi" w:cstheme="minorHAnsi"/>
        </w:rPr>
      </w:pPr>
      <w:r w:rsidRPr="00B356EF">
        <w:rPr>
          <w:rFonts w:asciiTheme="minorHAnsi" w:hAnsiTheme="minorHAnsi" w:cstheme="minorHAnsi"/>
        </w:rPr>
        <w:t>2100 – 150 Pa</w:t>
      </w:r>
      <w:r w:rsidRPr="00B356EF">
        <w:rPr>
          <w:rFonts w:asciiTheme="minorHAnsi" w:hAnsiTheme="minorHAnsi" w:cstheme="minorHAnsi"/>
        </w:rPr>
        <w:br/>
        <w:t>1950 – 300 Pa</w:t>
      </w:r>
    </w:p>
    <w:p w14:paraId="30A29E6B" w14:textId="6A2E05F4" w:rsidR="00F23A0D" w:rsidRPr="00B356EF" w:rsidRDefault="00F23A0D" w:rsidP="00284BF3">
      <w:pPr>
        <w:rPr>
          <w:rFonts w:asciiTheme="minorHAnsi" w:hAnsiTheme="minorHAnsi" w:cstheme="minorHAnsi"/>
        </w:rPr>
      </w:pPr>
    </w:p>
    <w:p w14:paraId="7B77A816" w14:textId="77777777" w:rsidR="00852EA3" w:rsidRDefault="00852EA3" w:rsidP="00284BF3">
      <w:r>
        <w:t>Opvoerhoogte (Pa):</w:t>
      </w:r>
      <w:r>
        <w:tab/>
      </w:r>
      <w:r>
        <w:tab/>
        <w:t>150.</w:t>
      </w:r>
    </w:p>
    <w:p w14:paraId="6B6EA256" w14:textId="77777777" w:rsidR="002A48FD" w:rsidRDefault="002A48FD" w:rsidP="002A48FD"/>
    <w:p w14:paraId="0E56BBCD" w14:textId="77777777" w:rsidR="002A48FD" w:rsidRDefault="002A48FD" w:rsidP="002A48FD">
      <w:r>
        <w:t>Geluidsniveau Lw/Geluidsvermogen (dB(A)):</w:t>
      </w:r>
    </w:p>
    <w:p w14:paraId="306F5302" w14:textId="1F37AF74" w:rsidR="002A48FD" w:rsidRDefault="00A3724D" w:rsidP="002A48FD">
      <w:pPr>
        <w:ind w:left="2160" w:firstLine="720"/>
      </w:pPr>
      <w:r>
        <w:t>Geluiddrukniveau op 4 m (buiten):</w:t>
      </w:r>
      <w:r>
        <w:t xml:space="preserve"> </w:t>
      </w:r>
      <w:r w:rsidR="004D5E18">
        <w:t>72</w:t>
      </w:r>
      <w:r w:rsidR="002A48FD">
        <w:t>.</w:t>
      </w:r>
    </w:p>
    <w:p w14:paraId="4417A4DA" w14:textId="0C7CF466" w:rsidR="002A48FD" w:rsidRDefault="002A48FD" w:rsidP="002A48FD">
      <w:pPr>
        <w:ind w:left="2160" w:firstLine="720"/>
      </w:pPr>
      <w:r>
        <w:t xml:space="preserve">Debiet (m³/h): </w:t>
      </w:r>
      <w:r w:rsidR="004D5E18">
        <w:t>3000</w:t>
      </w:r>
      <w:r>
        <w:t>.</w:t>
      </w:r>
    </w:p>
    <w:p w14:paraId="5A1C26F8" w14:textId="77777777" w:rsidR="002A48FD" w:rsidRDefault="002A48FD" w:rsidP="002A48FD">
      <w:pPr>
        <w:ind w:left="2160" w:firstLine="720"/>
      </w:pPr>
      <w:r>
        <w:t>Druk (Pa): 150.</w:t>
      </w:r>
    </w:p>
    <w:p w14:paraId="050FE7E4" w14:textId="77777777" w:rsidR="002A48FD" w:rsidRDefault="002A48FD" w:rsidP="002A48FD"/>
    <w:p w14:paraId="4E3FC99A" w14:textId="5F00647E" w:rsidR="002A48FD" w:rsidRDefault="002A48FD" w:rsidP="002A48FD">
      <w:r>
        <w:t xml:space="preserve">Maximaal </w:t>
      </w:r>
      <w:r w:rsidR="005C796F">
        <w:t>elektrische</w:t>
      </w:r>
      <w:r>
        <w:t xml:space="preserve"> vermogen:</w:t>
      </w:r>
      <w:r>
        <w:tab/>
      </w:r>
      <w:r w:rsidR="00181775">
        <w:t>665</w:t>
      </w:r>
      <w:r w:rsidR="005C796F">
        <w:t xml:space="preserve"> W</w:t>
      </w:r>
    </w:p>
    <w:p w14:paraId="0026067F" w14:textId="77777777" w:rsidR="002A48FD" w:rsidRDefault="002A48FD" w:rsidP="002A48FD"/>
    <w:p w14:paraId="67A9753D" w14:textId="3A9293C0" w:rsidR="002A48FD" w:rsidRDefault="002A48FD" w:rsidP="002A48FD">
      <w:r>
        <w:t>Afmetingen (mm):</w:t>
      </w:r>
      <w:r>
        <w:tab/>
        <w:t xml:space="preserve"> </w:t>
      </w:r>
      <w:r>
        <w:tab/>
        <w:t xml:space="preserve">B: </w:t>
      </w:r>
      <w:r w:rsidR="00530EF4">
        <w:t>595</w:t>
      </w:r>
      <w:r>
        <w:t>.</w:t>
      </w:r>
    </w:p>
    <w:p w14:paraId="6B038D02" w14:textId="746D0429" w:rsidR="002A48FD" w:rsidRDefault="002A48FD" w:rsidP="002A48FD">
      <w:pPr>
        <w:ind w:left="2160" w:firstLine="720"/>
      </w:pPr>
      <w:r>
        <w:t xml:space="preserve">H: </w:t>
      </w:r>
      <w:r w:rsidR="00530EF4">
        <w:t>297</w:t>
      </w:r>
      <w:r>
        <w:t>.</w:t>
      </w:r>
    </w:p>
    <w:p w14:paraId="02457C7E" w14:textId="6AC8CA3D" w:rsidR="002A48FD" w:rsidRDefault="002A48FD" w:rsidP="002A48FD">
      <w:pPr>
        <w:ind w:left="2160" w:firstLine="720"/>
      </w:pPr>
      <w:r>
        <w:t xml:space="preserve">D: </w:t>
      </w:r>
      <w:r w:rsidR="00530EF4">
        <w:t>580</w:t>
      </w:r>
      <w:r>
        <w:t>.</w:t>
      </w:r>
    </w:p>
    <w:p w14:paraId="3403658C" w14:textId="77777777" w:rsidR="001C11DA" w:rsidRDefault="001C11DA" w:rsidP="002A48FD">
      <w:pPr>
        <w:ind w:left="2160" w:firstLine="720"/>
      </w:pPr>
    </w:p>
    <w:p w14:paraId="3492D11F" w14:textId="0C065A74" w:rsidR="001C11DA" w:rsidRDefault="001C11DA" w:rsidP="001C11DA">
      <w:r>
        <w:t>Voetmaat (mm) uitwendig:</w:t>
      </w:r>
      <w:r>
        <w:tab/>
        <w:t>470 mm</w:t>
      </w:r>
    </w:p>
    <w:p w14:paraId="485BC3E4" w14:textId="6E780D88" w:rsidR="0092607F" w:rsidRDefault="0092607F" w:rsidP="0092607F">
      <w:r>
        <w:t xml:space="preserve">Steekmaat: </w:t>
      </w:r>
      <w:r>
        <w:tab/>
      </w:r>
      <w:r>
        <w:tab/>
      </w:r>
      <w:r>
        <w:tab/>
        <w:t>300 mm</w:t>
      </w:r>
    </w:p>
    <w:p w14:paraId="3EC59D81" w14:textId="77777777" w:rsidR="002A48FD" w:rsidRDefault="002A48FD" w:rsidP="002A48FD"/>
    <w:p w14:paraId="3E382C64" w14:textId="3BD56F7F" w:rsidR="002A48FD" w:rsidRDefault="002A48FD" w:rsidP="002A48FD">
      <w:r>
        <w:t xml:space="preserve">Gewicht (kg): </w:t>
      </w:r>
      <w:r>
        <w:tab/>
      </w:r>
      <w:r>
        <w:tab/>
      </w:r>
      <w:r>
        <w:tab/>
      </w:r>
      <w:r w:rsidR="00530EF4">
        <w:t>10,15</w:t>
      </w:r>
      <w:r>
        <w:t>.</w:t>
      </w:r>
    </w:p>
    <w:p w14:paraId="0C0BD099" w14:textId="77777777" w:rsidR="002A48FD" w:rsidRDefault="002A48FD" w:rsidP="005705ED">
      <w:pPr>
        <w:ind w:left="2880" w:hanging="2880"/>
        <w:jc w:val="left"/>
      </w:pPr>
    </w:p>
    <w:p w14:paraId="3C4E3002" w14:textId="4461CF08" w:rsidR="002A48FD" w:rsidRDefault="002A48FD" w:rsidP="002A48FD">
      <w:pPr>
        <w:ind w:left="2880" w:hanging="2880"/>
        <w:jc w:val="left"/>
      </w:pPr>
      <w:r>
        <w:t xml:space="preserve">Ventilatoren: </w:t>
      </w:r>
      <w:r>
        <w:tab/>
        <w:t xml:space="preserve">De EC-gelijkstroomventilatoren hebben robuuste </w:t>
      </w:r>
      <w:proofErr w:type="spellStart"/>
      <w:r>
        <w:t>acherovergebogen</w:t>
      </w:r>
      <w:proofErr w:type="spellEnd"/>
      <w:r>
        <w:t xml:space="preserve"> schoepen, waardoor deze makkelijk </w:t>
      </w:r>
      <w:proofErr w:type="spellStart"/>
      <w:r>
        <w:t>reinigbaar</w:t>
      </w:r>
      <w:proofErr w:type="spellEnd"/>
      <w:r>
        <w:t xml:space="preserve"> zijn. De ventilatoren zijn verticaal gemonteerd en zeer geluidsarm.</w:t>
      </w:r>
      <w:r w:rsidR="00C2617B">
        <w:t xml:space="preserve"> </w:t>
      </w:r>
    </w:p>
    <w:p w14:paraId="1E949FEF" w14:textId="77777777" w:rsidR="002A48FD" w:rsidRDefault="002A48FD" w:rsidP="002A48FD"/>
    <w:p w14:paraId="46C85A2F" w14:textId="6348E5E0" w:rsidR="002A48FD" w:rsidRDefault="002A48FD" w:rsidP="002A48FD">
      <w:r w:rsidRPr="002A48FD">
        <w:lastRenderedPageBreak/>
        <w:t>Type ventilator:</w:t>
      </w:r>
      <w:r w:rsidR="000957AA">
        <w:tab/>
      </w:r>
      <w:r w:rsidRPr="002A48FD">
        <w:tab/>
      </w:r>
      <w:r w:rsidRPr="002A48FD">
        <w:tab/>
        <w:t>DC.</w:t>
      </w:r>
    </w:p>
    <w:p w14:paraId="41225FB7" w14:textId="77777777" w:rsidR="002A48FD" w:rsidRDefault="002A48FD" w:rsidP="002A48FD"/>
    <w:p w14:paraId="77BA3DF7" w14:textId="77777777" w:rsidR="002A48FD" w:rsidRDefault="002A48FD" w:rsidP="002A48FD">
      <w:r>
        <w:t>(</w:t>
      </w:r>
      <w:proofErr w:type="spellStart"/>
      <w:r>
        <w:t>Voedings</w:t>
      </w:r>
      <w:proofErr w:type="spellEnd"/>
      <w:r>
        <w:t xml:space="preserve">)spanning (V): </w:t>
      </w:r>
      <w:r>
        <w:tab/>
      </w:r>
      <w:r>
        <w:tab/>
        <w:t>230 V, 50 Hz.</w:t>
      </w:r>
    </w:p>
    <w:p w14:paraId="78AC0547" w14:textId="77777777" w:rsidR="002A48FD" w:rsidRDefault="002A48FD" w:rsidP="002A5B21">
      <w:pPr>
        <w:jc w:val="left"/>
      </w:pPr>
    </w:p>
    <w:p w14:paraId="7A5361F6" w14:textId="0B3C16AC" w:rsidR="002A48FD" w:rsidRDefault="002A48FD" w:rsidP="002A48FD">
      <w:r>
        <w:t xml:space="preserve">Beschermingsgraad: </w:t>
      </w:r>
      <w:r>
        <w:tab/>
      </w:r>
      <w:r>
        <w:tab/>
        <w:t xml:space="preserve">IP </w:t>
      </w:r>
      <w:r w:rsidR="009E5A77">
        <w:t>24</w:t>
      </w:r>
      <w:r>
        <w:t>.</w:t>
      </w:r>
    </w:p>
    <w:p w14:paraId="6BE20D3B" w14:textId="77777777" w:rsidR="002A48FD" w:rsidRDefault="002A48FD" w:rsidP="005705ED">
      <w:pPr>
        <w:ind w:left="2880" w:hanging="2880"/>
        <w:jc w:val="left"/>
      </w:pPr>
    </w:p>
    <w:p w14:paraId="5A227BCE" w14:textId="4354F3D1" w:rsidR="002A48FD" w:rsidRPr="002A48FD" w:rsidRDefault="002A48FD" w:rsidP="002A48FD">
      <w:r w:rsidRPr="002A48FD">
        <w:t>Kleur:</w:t>
      </w:r>
      <w:r w:rsidRPr="002A48FD">
        <w:tab/>
      </w:r>
      <w:r w:rsidRPr="002A48FD">
        <w:tab/>
      </w:r>
      <w:r w:rsidRPr="002A48FD">
        <w:tab/>
      </w:r>
      <w:r w:rsidRPr="002A48FD">
        <w:tab/>
      </w:r>
      <w:r w:rsidR="00781B91">
        <w:t>Grijs</w:t>
      </w:r>
      <w:r w:rsidRPr="002A48FD">
        <w:t xml:space="preserve"> (RAL </w:t>
      </w:r>
      <w:r w:rsidR="00781B91">
        <w:t>9040</w:t>
      </w:r>
      <w:r w:rsidRPr="002A48FD">
        <w:t>).</w:t>
      </w:r>
    </w:p>
    <w:p w14:paraId="4D99B84E" w14:textId="77777777" w:rsidR="002A48FD" w:rsidRDefault="002A48FD" w:rsidP="00781B91">
      <w:pPr>
        <w:jc w:val="left"/>
      </w:pPr>
    </w:p>
    <w:p w14:paraId="258A9A06" w14:textId="77777777" w:rsidR="00E245B0" w:rsidRDefault="00E245B0" w:rsidP="00E245B0">
      <w:pPr>
        <w:pStyle w:val="Kop5"/>
        <w:rPr>
          <w:rFonts w:asciiTheme="minorHAnsi" w:hAnsiTheme="minorHAnsi"/>
        </w:rPr>
      </w:pPr>
      <w:r>
        <w:rPr>
          <w:rFonts w:asciiTheme="minorHAnsi" w:hAnsiTheme="minorHAnsi"/>
        </w:rPr>
        <w:t>Functionaliteiten:</w:t>
      </w:r>
    </w:p>
    <w:p w14:paraId="51439F83" w14:textId="77777777" w:rsidR="00E245B0" w:rsidRDefault="00E245B0" w:rsidP="00A14678">
      <w:pPr>
        <w:jc w:val="left"/>
      </w:pPr>
      <w:r w:rsidRPr="00E245B0">
        <w:t xml:space="preserve">Regeling: </w:t>
      </w:r>
      <w:r w:rsidRPr="00E245B0">
        <w:tab/>
      </w:r>
      <w:r w:rsidRPr="00E245B0">
        <w:tab/>
      </w:r>
      <w:r w:rsidRPr="00E245B0">
        <w:tab/>
        <w:t xml:space="preserve">Adaptief / vraaggestuurd, is </w:t>
      </w:r>
      <w:proofErr w:type="spellStart"/>
      <w:r w:rsidRPr="00E245B0">
        <w:t>uitbreidbaar</w:t>
      </w:r>
      <w:proofErr w:type="spellEnd"/>
      <w:r w:rsidRPr="00E245B0">
        <w:t xml:space="preserve"> met een vochtsturing en/of CO</w:t>
      </w:r>
      <w:r w:rsidRPr="00E245B0">
        <w:rPr>
          <w:vertAlign w:val="subscript"/>
        </w:rPr>
        <w:t>2</w:t>
      </w:r>
      <w:r w:rsidRPr="00E245B0">
        <w:t>-sturing.</w:t>
      </w:r>
    </w:p>
    <w:p w14:paraId="2A4B3B6F" w14:textId="77777777" w:rsidR="00E245B0" w:rsidRDefault="00E245B0" w:rsidP="00A14678">
      <w:pPr>
        <w:jc w:val="left"/>
      </w:pPr>
      <w:r>
        <w:tab/>
      </w:r>
      <w:r>
        <w:tab/>
      </w:r>
      <w:r>
        <w:tab/>
      </w:r>
      <w:r>
        <w:tab/>
        <w:t>- Tijdsturing: Mogelijkheid om een vast tijdschema te programmeren.</w:t>
      </w:r>
    </w:p>
    <w:p w14:paraId="2333D8CF" w14:textId="77777777" w:rsidR="00E245B0" w:rsidRPr="00E245B0" w:rsidRDefault="00E245B0" w:rsidP="00A14678">
      <w:pPr>
        <w:ind w:left="2880"/>
        <w:jc w:val="left"/>
      </w:pPr>
      <w:r>
        <w:t xml:space="preserve">- </w:t>
      </w:r>
      <w:r w:rsidR="00A14678">
        <w:t>Afwezigheidsstand: Bij langdurige afwezigheid kan de afwezigheidsstand geactiveerd worden zodat het ventilatiesysteem op de meest energiezuinige stand draait.</w:t>
      </w:r>
    </w:p>
    <w:p w14:paraId="17113B9E" w14:textId="77777777" w:rsidR="00E245B0" w:rsidRDefault="00E245B0" w:rsidP="005705ED">
      <w:pPr>
        <w:ind w:left="2880" w:hanging="2880"/>
        <w:jc w:val="left"/>
      </w:pPr>
    </w:p>
    <w:p w14:paraId="56C0CA0D" w14:textId="730FB9AA" w:rsidR="00EC2AA4" w:rsidRDefault="00A14678" w:rsidP="00EC2AA4">
      <w:pPr>
        <w:jc w:val="left"/>
      </w:pPr>
      <w:r w:rsidRPr="00A14678">
        <w:t xml:space="preserve">Sturing: </w:t>
      </w:r>
      <w:r w:rsidRPr="00A14678">
        <w:tab/>
      </w:r>
      <w:r w:rsidR="00EC2AA4">
        <w:tab/>
      </w:r>
      <w:r w:rsidR="00EC2AA4">
        <w:tab/>
      </w:r>
      <w:r w:rsidR="00EC2AA4">
        <w:tab/>
        <w:t>Druksturing</w:t>
      </w:r>
    </w:p>
    <w:p w14:paraId="3D142AAA" w14:textId="68A2A2A7" w:rsidR="00EC2AA4" w:rsidRDefault="00EC2AA4" w:rsidP="00EC2AA4">
      <w:pPr>
        <w:jc w:val="left"/>
      </w:pPr>
      <w:r>
        <w:tab/>
      </w:r>
      <w:r>
        <w:tab/>
      </w:r>
      <w:r>
        <w:tab/>
      </w:r>
      <w:r>
        <w:tab/>
        <w:t>Kloksturing</w:t>
      </w:r>
    </w:p>
    <w:p w14:paraId="49B5A2B6" w14:textId="4B738141" w:rsidR="00EC2AA4" w:rsidRDefault="00EC2AA4" w:rsidP="00EC2AA4">
      <w:pPr>
        <w:jc w:val="left"/>
      </w:pPr>
      <w:r>
        <w:tab/>
      </w:r>
      <w:r>
        <w:tab/>
      </w:r>
      <w:r>
        <w:tab/>
      </w:r>
      <w:r>
        <w:tab/>
        <w:t>0-10V sturing</w:t>
      </w:r>
    </w:p>
    <w:p w14:paraId="4C127ADE" w14:textId="77777777" w:rsidR="005673AF" w:rsidRDefault="005673AF" w:rsidP="00DE2CAB">
      <w:pPr>
        <w:jc w:val="left"/>
      </w:pPr>
    </w:p>
    <w:p w14:paraId="6668E936" w14:textId="4C8EE82F" w:rsidR="00C409D1" w:rsidRDefault="007634A6" w:rsidP="00196398">
      <w:pPr>
        <w:ind w:left="2880" w:hanging="2880"/>
        <w:jc w:val="left"/>
      </w:pPr>
      <w:r w:rsidRPr="007634A6">
        <w:t xml:space="preserve">Communicatie: </w:t>
      </w:r>
      <w:r w:rsidRPr="007634A6">
        <w:tab/>
      </w:r>
      <w:proofErr w:type="spellStart"/>
      <w:r w:rsidR="00196398">
        <w:t>ModBus</w:t>
      </w:r>
      <w:proofErr w:type="spellEnd"/>
      <w:r w:rsidR="00196398">
        <w:t xml:space="preserve"> mogelijk</w:t>
      </w:r>
    </w:p>
    <w:p w14:paraId="7806E845" w14:textId="77777777" w:rsidR="007634A6" w:rsidRDefault="007634A6" w:rsidP="005705ED">
      <w:pPr>
        <w:ind w:left="2880" w:hanging="2880"/>
        <w:jc w:val="left"/>
      </w:pPr>
    </w:p>
    <w:p w14:paraId="61C79841" w14:textId="77777777" w:rsidR="00B92A8B" w:rsidRPr="00985BE1" w:rsidRDefault="00B92A8B" w:rsidP="00985BE1">
      <w:pPr>
        <w:pStyle w:val="Kop5"/>
      </w:pPr>
      <w:r w:rsidRPr="00852EA3">
        <w:t>Toebehoren:</w:t>
      </w:r>
    </w:p>
    <w:p w14:paraId="5BC0B17E" w14:textId="77777777" w:rsidR="00107E73" w:rsidRDefault="00107E73" w:rsidP="007B7898">
      <w:r>
        <w:t>Dakopstand type art.</w:t>
      </w:r>
      <w:r w:rsidRPr="00107E73">
        <w:t xml:space="preserve"> </w:t>
      </w:r>
      <w:r>
        <w:t>0000-4611</w:t>
      </w:r>
    </w:p>
    <w:p w14:paraId="0A662863" w14:textId="77777777" w:rsidR="00107E73" w:rsidRDefault="00107E73" w:rsidP="007B7898">
      <w:r>
        <w:t>Akoestische dakopstand art. 0000-4612</w:t>
      </w:r>
    </w:p>
    <w:p w14:paraId="2E3410BC" w14:textId="77777777" w:rsidR="00107E73" w:rsidRDefault="00107E73" w:rsidP="007B7898">
      <w:r>
        <w:t>Bedieningsschakelaars met RF –</w:t>
      </w:r>
      <w:r w:rsidRPr="00107E73">
        <w:t xml:space="preserve"> </w:t>
      </w:r>
      <w:r>
        <w:t>communicatie</w:t>
      </w:r>
    </w:p>
    <w:p w14:paraId="1E72BF36" w14:textId="77777777" w:rsidR="00107E73" w:rsidRDefault="00107E73" w:rsidP="007B7898">
      <w:r>
        <w:t>Bedieningsschakelaars met bekabelde</w:t>
      </w:r>
      <w:r w:rsidRPr="00107E73">
        <w:t xml:space="preserve"> </w:t>
      </w:r>
      <w:r>
        <w:t>communicatie</w:t>
      </w:r>
    </w:p>
    <w:p w14:paraId="331E35F6" w14:textId="77777777" w:rsidR="00107E73" w:rsidRDefault="00107E73" w:rsidP="007B7898">
      <w:r>
        <w:t>Sensoren met RF – communicatie zoals CO2 /</w:t>
      </w:r>
      <w:r w:rsidRPr="00107E73">
        <w:t xml:space="preserve"> </w:t>
      </w:r>
      <w:r>
        <w:t>RH</w:t>
      </w:r>
    </w:p>
    <w:p w14:paraId="2908F2D0" w14:textId="77777777" w:rsidR="00107E73" w:rsidRDefault="00107E73" w:rsidP="007B7898">
      <w:r>
        <w:t>Sensoren met bekabelde communicatie zoals CO2 /</w:t>
      </w:r>
      <w:r w:rsidRPr="00107E73">
        <w:t xml:space="preserve"> </w:t>
      </w:r>
      <w:r>
        <w:t>RH</w:t>
      </w:r>
    </w:p>
    <w:p w14:paraId="5757E43C" w14:textId="3B798F45" w:rsidR="00B14D0F" w:rsidRDefault="00107E73" w:rsidP="007B7898">
      <w:r>
        <w:t>Schakelcontact met RF –</w:t>
      </w:r>
      <w:r w:rsidRPr="00107E73">
        <w:t xml:space="preserve"> </w:t>
      </w:r>
      <w:r>
        <w:t>communicatie</w:t>
      </w:r>
    </w:p>
    <w:p w14:paraId="417A1F56" w14:textId="77777777" w:rsidR="00B14D0F" w:rsidRDefault="00B14D0F">
      <w:pPr>
        <w:jc w:val="left"/>
      </w:pPr>
      <w:r>
        <w:br w:type="page"/>
      </w:r>
    </w:p>
    <w:p w14:paraId="04C6D806" w14:textId="22EB1C7F" w:rsidR="00B14D0F" w:rsidRPr="00B14D0F" w:rsidRDefault="00B14D0F" w:rsidP="00B14D0F">
      <w:pPr>
        <w:pStyle w:val="Kop5"/>
        <w:rPr>
          <w:rFonts w:asciiTheme="minorHAnsi" w:hAnsiTheme="minorHAnsi" w:cstheme="minorHAnsi"/>
        </w:rPr>
      </w:pPr>
      <w:r w:rsidRPr="00B14D0F">
        <w:rPr>
          <w:rFonts w:asciiTheme="minorHAnsi" w:hAnsiTheme="minorHAnsi" w:cstheme="minorHAnsi"/>
        </w:rPr>
        <w:lastRenderedPageBreak/>
        <w:t>Afvoer:</w:t>
      </w:r>
    </w:p>
    <w:p w14:paraId="12D9A859" w14:textId="77777777" w:rsidR="00B14D0F" w:rsidRPr="00B14D0F" w:rsidRDefault="00B14D0F" w:rsidP="00B14D0F">
      <w:pPr>
        <w:pStyle w:val="Plattetekst"/>
        <w:tabs>
          <w:tab w:val="left" w:pos="2240"/>
        </w:tabs>
        <w:ind w:left="0" w:right="5636"/>
        <w:rPr>
          <w:rFonts w:asciiTheme="minorHAnsi" w:hAnsiTheme="minorHAnsi" w:cstheme="minorHAnsi"/>
        </w:rPr>
      </w:pPr>
      <w:r w:rsidRPr="00B14D0F">
        <w:rPr>
          <w:rFonts w:asciiTheme="minorHAnsi" w:hAnsiTheme="minorHAnsi" w:cstheme="minorHAnsi"/>
        </w:rPr>
        <w:t>Afvoer</w:t>
      </w:r>
      <w:r w:rsidRPr="00B14D0F">
        <w:rPr>
          <w:rFonts w:asciiTheme="minorHAnsi" w:hAnsiTheme="minorHAnsi" w:cstheme="minorHAnsi"/>
          <w:spacing w:val="-2"/>
        </w:rPr>
        <w:t xml:space="preserve"> </w:t>
      </w:r>
      <w:r w:rsidRPr="00B14D0F">
        <w:rPr>
          <w:rFonts w:asciiTheme="minorHAnsi" w:hAnsiTheme="minorHAnsi" w:cstheme="minorHAnsi"/>
        </w:rPr>
        <w:t>rozet:</w:t>
      </w:r>
    </w:p>
    <w:p w14:paraId="431C2BF5" w14:textId="77777777" w:rsidR="00B14D0F" w:rsidRPr="00B14D0F" w:rsidRDefault="00B14D0F" w:rsidP="00B14D0F">
      <w:pPr>
        <w:pStyle w:val="Plattetekst"/>
        <w:spacing w:line="229" w:lineRule="exact"/>
        <w:ind w:left="0" w:firstLine="720"/>
        <w:rPr>
          <w:rFonts w:asciiTheme="minorHAnsi" w:hAnsiTheme="minorHAnsi" w:cstheme="minorHAnsi"/>
        </w:rPr>
      </w:pPr>
      <w:r w:rsidRPr="00B14D0F">
        <w:rPr>
          <w:rFonts w:asciiTheme="minorHAnsi" w:hAnsiTheme="minorHAnsi" w:cstheme="minorHAnsi"/>
        </w:rPr>
        <w:t xml:space="preserve">Type: </w:t>
      </w:r>
      <w:proofErr w:type="spellStart"/>
      <w:r w:rsidRPr="00B14D0F">
        <w:rPr>
          <w:rFonts w:asciiTheme="minorHAnsi" w:hAnsiTheme="minorHAnsi" w:cstheme="minorHAnsi"/>
        </w:rPr>
        <w:t>DucoVent</w:t>
      </w:r>
      <w:proofErr w:type="spellEnd"/>
      <w:r w:rsidRPr="00B14D0F">
        <w:rPr>
          <w:rFonts w:asciiTheme="minorHAnsi" w:hAnsiTheme="minorHAnsi" w:cstheme="minorHAnsi"/>
        </w:rPr>
        <w:t xml:space="preserve"> Basic (max 75 m³/h)</w:t>
      </w:r>
    </w:p>
    <w:p w14:paraId="799657DC" w14:textId="77777777" w:rsidR="00935A09" w:rsidRDefault="00B14D0F" w:rsidP="00B14D0F">
      <w:pPr>
        <w:pStyle w:val="Plattetekst"/>
        <w:spacing w:before="1"/>
        <w:ind w:left="720" w:right="1527"/>
        <w:rPr>
          <w:rFonts w:asciiTheme="minorHAnsi" w:hAnsiTheme="minorHAnsi" w:cstheme="minorHAnsi"/>
        </w:rPr>
      </w:pPr>
      <w:r w:rsidRPr="00B14D0F">
        <w:rPr>
          <w:rFonts w:asciiTheme="minorHAnsi" w:hAnsiTheme="minorHAnsi" w:cstheme="minorHAnsi"/>
        </w:rPr>
        <w:t xml:space="preserve">Type: </w:t>
      </w:r>
      <w:proofErr w:type="spellStart"/>
      <w:r w:rsidRPr="00B14D0F">
        <w:rPr>
          <w:rFonts w:asciiTheme="minorHAnsi" w:hAnsiTheme="minorHAnsi" w:cstheme="minorHAnsi"/>
        </w:rPr>
        <w:t>DucoVent</w:t>
      </w:r>
      <w:proofErr w:type="spellEnd"/>
      <w:r w:rsidRPr="00B14D0F">
        <w:rPr>
          <w:rFonts w:asciiTheme="minorHAnsi" w:hAnsiTheme="minorHAnsi" w:cstheme="minorHAnsi"/>
        </w:rPr>
        <w:t xml:space="preserve"> Design Vierkant Standaard AK (max 75 m³/h)</w:t>
      </w:r>
    </w:p>
    <w:p w14:paraId="2ACF36BD" w14:textId="4D20ACE9" w:rsidR="00B14D0F" w:rsidRPr="00B14D0F" w:rsidRDefault="00B14D0F" w:rsidP="00B14D0F">
      <w:pPr>
        <w:pStyle w:val="Plattetekst"/>
        <w:spacing w:before="1"/>
        <w:ind w:left="720" w:right="1527"/>
        <w:rPr>
          <w:rFonts w:asciiTheme="minorHAnsi" w:hAnsiTheme="minorHAnsi" w:cstheme="minorHAnsi"/>
        </w:rPr>
      </w:pPr>
      <w:r w:rsidRPr="00B14D0F">
        <w:rPr>
          <w:rFonts w:asciiTheme="minorHAnsi" w:hAnsiTheme="minorHAnsi" w:cstheme="minorHAnsi"/>
        </w:rPr>
        <w:t xml:space="preserve">Type: </w:t>
      </w:r>
      <w:proofErr w:type="spellStart"/>
      <w:r w:rsidRPr="00B14D0F">
        <w:rPr>
          <w:rFonts w:asciiTheme="minorHAnsi" w:hAnsiTheme="minorHAnsi" w:cstheme="minorHAnsi"/>
        </w:rPr>
        <w:t>DucoVent</w:t>
      </w:r>
      <w:proofErr w:type="spellEnd"/>
      <w:r w:rsidRPr="00B14D0F">
        <w:rPr>
          <w:rFonts w:asciiTheme="minorHAnsi" w:hAnsiTheme="minorHAnsi" w:cstheme="minorHAnsi"/>
        </w:rPr>
        <w:t xml:space="preserve"> Design Vierkant XL AK (max 75 m³/h)</w:t>
      </w:r>
    </w:p>
    <w:p w14:paraId="6A73B73E" w14:textId="77777777" w:rsidR="00B14D0F" w:rsidRPr="00B14D0F" w:rsidRDefault="00B14D0F" w:rsidP="00B14D0F">
      <w:pPr>
        <w:pStyle w:val="Plattetekst"/>
        <w:ind w:left="0" w:firstLine="720"/>
        <w:rPr>
          <w:rFonts w:asciiTheme="minorHAnsi" w:hAnsiTheme="minorHAnsi" w:cstheme="minorHAnsi"/>
        </w:rPr>
      </w:pPr>
      <w:r w:rsidRPr="00B14D0F">
        <w:rPr>
          <w:rFonts w:asciiTheme="minorHAnsi" w:hAnsiTheme="minorHAnsi" w:cstheme="minorHAnsi"/>
        </w:rPr>
        <w:t xml:space="preserve">Type: </w:t>
      </w:r>
      <w:proofErr w:type="spellStart"/>
      <w:r w:rsidRPr="00B14D0F">
        <w:rPr>
          <w:rFonts w:asciiTheme="minorHAnsi" w:hAnsiTheme="minorHAnsi" w:cstheme="minorHAnsi"/>
        </w:rPr>
        <w:t>DucoVent</w:t>
      </w:r>
      <w:proofErr w:type="spellEnd"/>
      <w:r w:rsidRPr="00B14D0F">
        <w:rPr>
          <w:rFonts w:asciiTheme="minorHAnsi" w:hAnsiTheme="minorHAnsi" w:cstheme="minorHAnsi"/>
        </w:rPr>
        <w:t xml:space="preserve"> Design Rond AK (max 75 m³/h)</w:t>
      </w:r>
    </w:p>
    <w:p w14:paraId="13B8DD08" w14:textId="77777777" w:rsidR="00935A09" w:rsidRDefault="00B14D0F" w:rsidP="00B14D0F">
      <w:pPr>
        <w:pStyle w:val="Plattetekst"/>
        <w:spacing w:before="77"/>
        <w:ind w:left="720" w:right="660"/>
        <w:rPr>
          <w:rFonts w:asciiTheme="minorHAnsi" w:hAnsiTheme="minorHAnsi" w:cstheme="minorHAnsi"/>
        </w:rPr>
      </w:pPr>
      <w:r w:rsidRPr="00B14D0F">
        <w:rPr>
          <w:rFonts w:asciiTheme="minorHAnsi" w:hAnsiTheme="minorHAnsi" w:cstheme="minorHAnsi"/>
        </w:rPr>
        <w:t xml:space="preserve">Type: </w:t>
      </w:r>
      <w:proofErr w:type="spellStart"/>
      <w:r w:rsidRPr="00B14D0F">
        <w:rPr>
          <w:rFonts w:asciiTheme="minorHAnsi" w:hAnsiTheme="minorHAnsi" w:cstheme="minorHAnsi"/>
        </w:rPr>
        <w:t>DucoVent</w:t>
      </w:r>
      <w:proofErr w:type="spellEnd"/>
      <w:r w:rsidRPr="00B14D0F">
        <w:rPr>
          <w:rFonts w:asciiTheme="minorHAnsi" w:hAnsiTheme="minorHAnsi" w:cstheme="minorHAnsi"/>
        </w:rPr>
        <w:t xml:space="preserve"> Design Afgerond Vierkant Standaard AK (max 75 m³/h)</w:t>
      </w:r>
    </w:p>
    <w:p w14:paraId="480EBD79" w14:textId="28BDC846" w:rsidR="00B14D0F" w:rsidRPr="00B14D0F" w:rsidRDefault="00B14D0F" w:rsidP="00B14D0F">
      <w:pPr>
        <w:pStyle w:val="Plattetekst"/>
        <w:spacing w:before="77"/>
        <w:ind w:left="720" w:right="660"/>
        <w:rPr>
          <w:rFonts w:asciiTheme="minorHAnsi" w:hAnsiTheme="minorHAnsi" w:cstheme="minorHAnsi"/>
        </w:rPr>
      </w:pPr>
      <w:r w:rsidRPr="00B14D0F">
        <w:rPr>
          <w:rFonts w:asciiTheme="minorHAnsi" w:hAnsiTheme="minorHAnsi" w:cstheme="minorHAnsi"/>
        </w:rPr>
        <w:t xml:space="preserve">Type: </w:t>
      </w:r>
      <w:proofErr w:type="spellStart"/>
      <w:r w:rsidRPr="00B14D0F">
        <w:rPr>
          <w:rFonts w:asciiTheme="minorHAnsi" w:hAnsiTheme="minorHAnsi" w:cstheme="minorHAnsi"/>
        </w:rPr>
        <w:t>DucoVent</w:t>
      </w:r>
      <w:proofErr w:type="spellEnd"/>
      <w:r w:rsidRPr="00B14D0F">
        <w:rPr>
          <w:rFonts w:asciiTheme="minorHAnsi" w:hAnsiTheme="minorHAnsi" w:cstheme="minorHAnsi"/>
        </w:rPr>
        <w:t xml:space="preserve"> Design Afgerond Vierkant XL AK (max 75 m³/h)</w:t>
      </w:r>
    </w:p>
    <w:p w14:paraId="7887ABFC" w14:textId="77777777" w:rsidR="00B14D0F" w:rsidRPr="00B14D0F" w:rsidRDefault="00B14D0F" w:rsidP="00B14D0F">
      <w:pPr>
        <w:pStyle w:val="Plattetekst"/>
        <w:spacing w:before="1"/>
        <w:ind w:left="0" w:firstLine="720"/>
        <w:rPr>
          <w:rFonts w:asciiTheme="minorHAnsi" w:hAnsiTheme="minorHAnsi" w:cstheme="minorHAnsi"/>
        </w:rPr>
      </w:pPr>
      <w:r w:rsidRPr="00B14D0F">
        <w:rPr>
          <w:rFonts w:asciiTheme="minorHAnsi" w:hAnsiTheme="minorHAnsi" w:cstheme="minorHAnsi"/>
        </w:rPr>
        <w:t xml:space="preserve">Type: </w:t>
      </w:r>
      <w:proofErr w:type="spellStart"/>
      <w:r w:rsidRPr="00B14D0F">
        <w:rPr>
          <w:rFonts w:asciiTheme="minorHAnsi" w:hAnsiTheme="minorHAnsi" w:cstheme="minorHAnsi"/>
        </w:rPr>
        <w:t>DucoVent</w:t>
      </w:r>
      <w:proofErr w:type="spellEnd"/>
      <w:r w:rsidRPr="00B14D0F">
        <w:rPr>
          <w:rFonts w:asciiTheme="minorHAnsi" w:hAnsiTheme="minorHAnsi" w:cstheme="minorHAnsi"/>
        </w:rPr>
        <w:t xml:space="preserve"> ZR (max 90m</w:t>
      </w:r>
      <w:r w:rsidRPr="00B14D0F">
        <w:rPr>
          <w:rFonts w:asciiTheme="minorHAnsi" w:hAnsiTheme="minorHAnsi" w:cstheme="minorHAnsi"/>
          <w:position w:val="6"/>
          <w:sz w:val="13"/>
        </w:rPr>
        <w:t>3</w:t>
      </w:r>
      <w:r w:rsidRPr="00B14D0F">
        <w:rPr>
          <w:rFonts w:asciiTheme="minorHAnsi" w:hAnsiTheme="minorHAnsi" w:cstheme="minorHAnsi"/>
        </w:rPr>
        <w:t>/h)</w:t>
      </w:r>
    </w:p>
    <w:p w14:paraId="07DDEB5F" w14:textId="77777777" w:rsidR="00B14D0F" w:rsidRPr="00B14D0F" w:rsidRDefault="00B14D0F" w:rsidP="00B14D0F">
      <w:pPr>
        <w:pStyle w:val="Plattetekst"/>
        <w:spacing w:before="1"/>
        <w:ind w:left="0" w:firstLine="720"/>
        <w:rPr>
          <w:rFonts w:asciiTheme="minorHAnsi" w:hAnsiTheme="minorHAnsi" w:cstheme="minorHAnsi"/>
        </w:rPr>
      </w:pPr>
      <w:r w:rsidRPr="00B14D0F">
        <w:rPr>
          <w:rFonts w:asciiTheme="minorHAnsi" w:hAnsiTheme="minorHAnsi" w:cstheme="minorHAnsi"/>
        </w:rPr>
        <w:t xml:space="preserve">Type: </w:t>
      </w:r>
      <w:proofErr w:type="spellStart"/>
      <w:r w:rsidRPr="00B14D0F">
        <w:rPr>
          <w:rFonts w:asciiTheme="minorHAnsi" w:hAnsiTheme="minorHAnsi" w:cstheme="minorHAnsi"/>
        </w:rPr>
        <w:t>DucoVent</w:t>
      </w:r>
      <w:proofErr w:type="spellEnd"/>
      <w:r w:rsidRPr="00B14D0F">
        <w:rPr>
          <w:rFonts w:asciiTheme="minorHAnsi" w:hAnsiTheme="minorHAnsi" w:cstheme="minorHAnsi"/>
        </w:rPr>
        <w:t xml:space="preserve"> ZR </w:t>
      </w:r>
      <w:proofErr w:type="spellStart"/>
      <w:r w:rsidRPr="00B14D0F">
        <w:rPr>
          <w:rFonts w:asciiTheme="minorHAnsi" w:hAnsiTheme="minorHAnsi" w:cstheme="minorHAnsi"/>
        </w:rPr>
        <w:t>Hygro</w:t>
      </w:r>
      <w:proofErr w:type="spellEnd"/>
      <w:r w:rsidRPr="00B14D0F">
        <w:rPr>
          <w:rFonts w:asciiTheme="minorHAnsi" w:hAnsiTheme="minorHAnsi" w:cstheme="minorHAnsi"/>
        </w:rPr>
        <w:t xml:space="preserve"> (max 75</w:t>
      </w:r>
      <w:r w:rsidRPr="00B14D0F">
        <w:rPr>
          <w:rFonts w:asciiTheme="minorHAnsi" w:hAnsiTheme="minorHAnsi" w:cstheme="minorHAnsi"/>
          <w:spacing w:val="-15"/>
        </w:rPr>
        <w:t xml:space="preserve"> </w:t>
      </w:r>
      <w:r w:rsidRPr="00B14D0F">
        <w:rPr>
          <w:rFonts w:asciiTheme="minorHAnsi" w:hAnsiTheme="minorHAnsi" w:cstheme="minorHAnsi"/>
        </w:rPr>
        <w:t>m</w:t>
      </w:r>
      <w:r w:rsidRPr="00B14D0F">
        <w:rPr>
          <w:rFonts w:asciiTheme="minorHAnsi" w:hAnsiTheme="minorHAnsi" w:cstheme="minorHAnsi"/>
          <w:position w:val="6"/>
          <w:sz w:val="13"/>
        </w:rPr>
        <w:t>3</w:t>
      </w:r>
      <w:r w:rsidRPr="00B14D0F">
        <w:rPr>
          <w:rFonts w:asciiTheme="minorHAnsi" w:hAnsiTheme="minorHAnsi" w:cstheme="minorHAnsi"/>
        </w:rPr>
        <w:t>/h)</w:t>
      </w:r>
    </w:p>
    <w:p w14:paraId="30B10A01" w14:textId="77777777" w:rsidR="00B14D0F" w:rsidRPr="00B14D0F" w:rsidRDefault="00B14D0F" w:rsidP="007B7898">
      <w:pPr>
        <w:rPr>
          <w:rFonts w:asciiTheme="minorHAnsi" w:hAnsiTheme="minorHAnsi" w:cstheme="minorHAnsi"/>
        </w:rPr>
      </w:pPr>
    </w:p>
    <w:p w14:paraId="61DBC75C" w14:textId="2EE6FCF3" w:rsidR="00B84A8B" w:rsidRPr="00B14D0F" w:rsidRDefault="00B84A8B" w:rsidP="00107E73">
      <w:pPr>
        <w:pStyle w:val="Plattetekst"/>
        <w:spacing w:before="1"/>
        <w:ind w:left="0"/>
        <w:rPr>
          <w:rFonts w:asciiTheme="minorHAnsi" w:hAnsiTheme="minorHAnsi" w:cstheme="minorHAnsi"/>
          <w:sz w:val="19"/>
        </w:rPr>
      </w:pPr>
    </w:p>
    <w:p w14:paraId="24AEE4C3" w14:textId="77777777" w:rsidR="0031663C" w:rsidRPr="00B14D0F" w:rsidRDefault="0031663C" w:rsidP="00985BE1">
      <w:pPr>
        <w:pStyle w:val="Kop5"/>
        <w:rPr>
          <w:rFonts w:asciiTheme="minorHAnsi" w:hAnsiTheme="minorHAnsi" w:cstheme="minorHAnsi"/>
        </w:rPr>
      </w:pPr>
      <w:r w:rsidRPr="00B14D0F">
        <w:rPr>
          <w:rFonts w:asciiTheme="minorHAnsi" w:hAnsiTheme="minorHAnsi" w:cstheme="minorHAnsi"/>
        </w:rPr>
        <w:t>Ontwerpdebiet:</w:t>
      </w:r>
    </w:p>
    <w:p w14:paraId="648AC5B5" w14:textId="77777777" w:rsidR="0031663C" w:rsidRPr="0031663C" w:rsidRDefault="0031663C" w:rsidP="0031663C">
      <w:r w:rsidRPr="0031663C">
        <w:t xml:space="preserve">Afzuigpunten: </w:t>
      </w:r>
      <w:r w:rsidRPr="0031663C">
        <w:tab/>
      </w:r>
      <w:r>
        <w:tab/>
      </w:r>
      <w:r>
        <w:tab/>
      </w:r>
      <w:r w:rsidRPr="0031663C">
        <w:t>De keuken(s):</w:t>
      </w:r>
      <w:r w:rsidRPr="0031663C">
        <w:tab/>
      </w:r>
      <w:r w:rsidRPr="0031663C">
        <w:tab/>
        <w:t>Min. 75 m³/h.</w:t>
      </w:r>
    </w:p>
    <w:p w14:paraId="3ACFABC9" w14:textId="77777777" w:rsidR="0031663C" w:rsidRPr="0031663C" w:rsidRDefault="0031663C" w:rsidP="0031663C">
      <w:r w:rsidRPr="0031663C">
        <w:tab/>
      </w:r>
      <w:r w:rsidRPr="0031663C">
        <w:tab/>
      </w:r>
      <w:r w:rsidRPr="0031663C">
        <w:tab/>
      </w:r>
      <w:r w:rsidRPr="0031663C">
        <w:tab/>
        <w:t>De badkamer(s):</w:t>
      </w:r>
      <w:r w:rsidRPr="0031663C">
        <w:tab/>
      </w:r>
      <w:r w:rsidRPr="0031663C">
        <w:tab/>
        <w:t>50 m³/h.</w:t>
      </w:r>
    </w:p>
    <w:p w14:paraId="4BFE2199" w14:textId="77777777" w:rsidR="0031663C" w:rsidRPr="0031663C" w:rsidRDefault="0031663C" w:rsidP="0031663C">
      <w:r w:rsidRPr="0031663C">
        <w:tab/>
      </w:r>
      <w:r w:rsidRPr="0031663C">
        <w:tab/>
      </w:r>
      <w:r w:rsidRPr="0031663C">
        <w:tab/>
      </w:r>
      <w:r w:rsidRPr="0031663C">
        <w:tab/>
        <w:t>Het toilet:</w:t>
      </w:r>
      <w:r w:rsidRPr="0031663C">
        <w:tab/>
      </w:r>
      <w:r w:rsidRPr="0031663C">
        <w:tab/>
        <w:t>25 m³/h.</w:t>
      </w:r>
    </w:p>
    <w:p w14:paraId="6F5BD3C7" w14:textId="77777777" w:rsidR="0031663C" w:rsidRPr="0031663C" w:rsidRDefault="0031663C" w:rsidP="0031663C">
      <w:r w:rsidRPr="0031663C">
        <w:tab/>
      </w:r>
      <w:r w:rsidRPr="0031663C">
        <w:tab/>
      </w:r>
      <w:r w:rsidRPr="0031663C">
        <w:tab/>
      </w:r>
      <w:r w:rsidRPr="0031663C">
        <w:tab/>
        <w:t>Wasplaats:</w:t>
      </w:r>
      <w:r w:rsidRPr="0031663C">
        <w:tab/>
      </w:r>
      <w:r w:rsidRPr="0031663C">
        <w:tab/>
        <w:t>50 m³/h.</w:t>
      </w:r>
    </w:p>
    <w:p w14:paraId="30D87A65" w14:textId="77777777" w:rsidR="0031663C" w:rsidRPr="0031663C" w:rsidRDefault="0031663C" w:rsidP="0031663C">
      <w:r w:rsidRPr="0031663C">
        <w:tab/>
      </w:r>
      <w:r w:rsidRPr="0031663C">
        <w:tab/>
      </w:r>
      <w:r w:rsidRPr="0031663C">
        <w:tab/>
      </w:r>
      <w:r w:rsidRPr="0031663C">
        <w:tab/>
        <w:t>Debiet (m³/h): volgens norm NBN DSO-001 (1991).</w:t>
      </w:r>
    </w:p>
    <w:p w14:paraId="6B104D9A" w14:textId="77777777" w:rsidR="0031663C" w:rsidRDefault="0031663C" w:rsidP="00AD0473">
      <w:pPr>
        <w:jc w:val="left"/>
      </w:pPr>
    </w:p>
    <w:p w14:paraId="6B7E0B7F" w14:textId="77777777" w:rsidR="00DC168E" w:rsidRPr="00985BE1" w:rsidRDefault="00DC168E" w:rsidP="00985BE1">
      <w:pPr>
        <w:pStyle w:val="Kop5"/>
      </w:pPr>
      <w:r>
        <w:t>Regel- en schakelapparatuur:</w:t>
      </w:r>
    </w:p>
    <w:p w14:paraId="5D8BFF65" w14:textId="77777777" w:rsidR="00DC168E" w:rsidRDefault="00DC168E" w:rsidP="00DC168E">
      <w:r w:rsidRPr="009F715B">
        <w:rPr>
          <w:rStyle w:val="MerkChar"/>
        </w:rPr>
        <w:t>Bedieningsschakelaars</w:t>
      </w:r>
      <w:r>
        <w:t xml:space="preserve"> met RF-communicatie.</w:t>
      </w:r>
    </w:p>
    <w:p w14:paraId="5ED1B40F" w14:textId="77777777" w:rsidR="00DC168E" w:rsidRDefault="00DC168E" w:rsidP="00DC168E">
      <w:r w:rsidRPr="009F715B">
        <w:rPr>
          <w:rStyle w:val="MerkChar"/>
        </w:rPr>
        <w:t>Bedieningsschakelaars</w:t>
      </w:r>
      <w:r>
        <w:t xml:space="preserve"> met bekabelde communicatie.</w:t>
      </w:r>
    </w:p>
    <w:p w14:paraId="2DF592A5" w14:textId="77777777" w:rsidR="00DC168E" w:rsidRDefault="00DC168E" w:rsidP="00DC168E">
      <w:r>
        <w:t>Sensoren met RF-communicatie zoals CO</w:t>
      </w:r>
      <w:r w:rsidRPr="009F715B">
        <w:rPr>
          <w:vertAlign w:val="subscript"/>
        </w:rPr>
        <w:t>2</w:t>
      </w:r>
      <w:r>
        <w:t>/RH.</w:t>
      </w:r>
    </w:p>
    <w:p w14:paraId="41078CB2" w14:textId="77777777" w:rsidR="00DC168E" w:rsidRDefault="00DC168E" w:rsidP="00DC168E">
      <w:r>
        <w:t>Sensoren met bekabelde communicatie zoals CO</w:t>
      </w:r>
      <w:r w:rsidRPr="009F715B">
        <w:rPr>
          <w:vertAlign w:val="subscript"/>
        </w:rPr>
        <w:t>2</w:t>
      </w:r>
      <w:r>
        <w:t>/RH.</w:t>
      </w:r>
    </w:p>
    <w:p w14:paraId="6DCDC7D5" w14:textId="02A73F04" w:rsidR="00246198" w:rsidRDefault="00DC168E" w:rsidP="00871A94">
      <w:r w:rsidRPr="009F715B">
        <w:rPr>
          <w:rStyle w:val="MerkChar"/>
        </w:rPr>
        <w:t>Schakelcontact</w:t>
      </w:r>
      <w:r>
        <w:t xml:space="preserve"> met RF-communicatie.</w:t>
      </w:r>
    </w:p>
    <w:p w14:paraId="06E78D8A" w14:textId="77777777" w:rsidR="00DC168E" w:rsidRDefault="00DC168E" w:rsidP="00DC168E"/>
    <w:p w14:paraId="3424507E" w14:textId="77777777" w:rsidR="00E070A5" w:rsidRDefault="00E070A5" w:rsidP="00E070A5">
      <w:pPr>
        <w:pStyle w:val="Kop5"/>
      </w:pPr>
      <w:r>
        <w:t>Toepassing:</w:t>
      </w:r>
    </w:p>
    <w:p w14:paraId="1B4AD459" w14:textId="77777777" w:rsidR="00A623A3" w:rsidRDefault="00A623A3" w:rsidP="00A623A3">
      <w:r>
        <w:t xml:space="preserve">Standaard van toepassing in volgende </w:t>
      </w:r>
      <w:r w:rsidRPr="00067794">
        <w:rPr>
          <w:rStyle w:val="MerkChar"/>
        </w:rPr>
        <w:t>Duco</w:t>
      </w:r>
      <w:r w:rsidR="00067794">
        <w:t>-</w:t>
      </w:r>
      <w:r>
        <w:t>ventilatiesystemen:</w:t>
      </w:r>
    </w:p>
    <w:p w14:paraId="20C1154E" w14:textId="24908AA7" w:rsidR="00CB4EFF" w:rsidRDefault="00A623A3" w:rsidP="00A623A3">
      <w:pPr>
        <w:rPr>
          <w:rStyle w:val="MerkChar"/>
        </w:rPr>
      </w:pPr>
      <w:r w:rsidRPr="00BB7D8F">
        <w:rPr>
          <w:rStyle w:val="MerkChar"/>
        </w:rPr>
        <w:t>Duco</w:t>
      </w:r>
      <w:r w:rsidR="00246198">
        <w:rPr>
          <w:rStyle w:val="MerkChar"/>
        </w:rPr>
        <w:t xml:space="preserve"> Reno C System Collectief</w:t>
      </w:r>
    </w:p>
    <w:p w14:paraId="3274D467" w14:textId="40A6CE34" w:rsidR="00246198" w:rsidRDefault="00246198" w:rsidP="00A623A3">
      <w:pPr>
        <w:rPr>
          <w:rStyle w:val="MerkChar"/>
        </w:rPr>
      </w:pPr>
      <w:r>
        <w:rPr>
          <w:rStyle w:val="MerkChar"/>
        </w:rPr>
        <w:t>Duco Reno RH System Collectief</w:t>
      </w:r>
    </w:p>
    <w:p w14:paraId="5A418212" w14:textId="5823F2D9" w:rsidR="00246198" w:rsidRDefault="00246198" w:rsidP="00A623A3">
      <w:pPr>
        <w:rPr>
          <w:rStyle w:val="MerkChar"/>
        </w:rPr>
      </w:pPr>
      <w:r>
        <w:rPr>
          <w:rStyle w:val="MerkChar"/>
        </w:rPr>
        <w:t>Duco CO2 System Collectief</w:t>
      </w:r>
    </w:p>
    <w:p w14:paraId="098FA767" w14:textId="588E3B13" w:rsidR="00246198" w:rsidRDefault="00246198" w:rsidP="00A623A3">
      <w:pPr>
        <w:rPr>
          <w:rStyle w:val="MerkChar"/>
        </w:rPr>
      </w:pPr>
      <w:r>
        <w:rPr>
          <w:rStyle w:val="MerkChar"/>
        </w:rPr>
        <w:t>Duco Comfort Plus System Collectief</w:t>
      </w:r>
    </w:p>
    <w:p w14:paraId="637D2AA8" w14:textId="7CCCCCFC" w:rsidR="00246198" w:rsidRDefault="00246198" w:rsidP="00A623A3">
      <w:pPr>
        <w:rPr>
          <w:rStyle w:val="MerkChar"/>
        </w:rPr>
      </w:pPr>
      <w:proofErr w:type="spellStart"/>
      <w:r>
        <w:rPr>
          <w:rStyle w:val="MerkChar"/>
        </w:rPr>
        <w:t>DucoTronic</w:t>
      </w:r>
      <w:proofErr w:type="spellEnd"/>
      <w:r>
        <w:rPr>
          <w:rStyle w:val="MerkChar"/>
        </w:rPr>
        <w:t xml:space="preserve"> System Collectief</w:t>
      </w:r>
    </w:p>
    <w:p w14:paraId="57E0E332" w14:textId="68BADE97" w:rsidR="00246198" w:rsidRDefault="00246198" w:rsidP="00A623A3">
      <w:pPr>
        <w:rPr>
          <w:rStyle w:val="MerkChar"/>
        </w:rPr>
      </w:pPr>
      <w:r>
        <w:rPr>
          <w:rStyle w:val="MerkChar"/>
        </w:rPr>
        <w:t xml:space="preserve">Duco Comfort Plus System </w:t>
      </w:r>
      <w:proofErr w:type="spellStart"/>
      <w:r>
        <w:rPr>
          <w:rStyle w:val="MerkChar"/>
        </w:rPr>
        <w:t>Colletief</w:t>
      </w:r>
      <w:proofErr w:type="spellEnd"/>
    </w:p>
    <w:p w14:paraId="2A5B02F1" w14:textId="7E0F7324" w:rsidR="007D48B2" w:rsidRDefault="00246198" w:rsidP="00246198">
      <w:pPr>
        <w:rPr>
          <w:b/>
          <w:u w:val="single"/>
        </w:rPr>
      </w:pPr>
      <w:proofErr w:type="spellStart"/>
      <w:r>
        <w:rPr>
          <w:rStyle w:val="MerkChar"/>
        </w:rPr>
        <w:t>DucoTronic</w:t>
      </w:r>
      <w:proofErr w:type="spellEnd"/>
      <w:r>
        <w:rPr>
          <w:rStyle w:val="MerkChar"/>
        </w:rPr>
        <w:t xml:space="preserve"> System Collectief</w:t>
      </w:r>
    </w:p>
    <w:p w14:paraId="6160E5E2" w14:textId="77777777" w:rsidR="00D672B2" w:rsidRDefault="00D672B2">
      <w:pPr>
        <w:jc w:val="left"/>
        <w:rPr>
          <w:b/>
          <w:u w:val="single"/>
        </w:rPr>
      </w:pPr>
    </w:p>
    <w:p w14:paraId="008C9479" w14:textId="77777777" w:rsidR="00CC7861" w:rsidRPr="00CC7861" w:rsidRDefault="00CC7861" w:rsidP="00CC7861">
      <w:pPr>
        <w:pStyle w:val="Kop5"/>
      </w:pPr>
      <w:r w:rsidRPr="00CC7861">
        <w:t>Montage</w:t>
      </w:r>
      <w:r>
        <w:t>:</w:t>
      </w:r>
    </w:p>
    <w:p w14:paraId="2AB2FE99" w14:textId="63442ADE" w:rsidR="00095A28" w:rsidRDefault="00067794" w:rsidP="00BD178A">
      <w:r w:rsidRPr="00067794">
        <w:t>Plaats</w:t>
      </w:r>
      <w:r w:rsidR="00BD178A">
        <w:t xml:space="preserve">: </w:t>
      </w:r>
      <w:r w:rsidR="00AC36E2">
        <w:t>plat dak</w:t>
      </w:r>
    </w:p>
    <w:p w14:paraId="7710B531" w14:textId="77777777" w:rsidR="008A4CA5" w:rsidRDefault="008A4CA5" w:rsidP="008A4CA5"/>
    <w:p w14:paraId="57040A51" w14:textId="77777777" w:rsidR="00067794" w:rsidRDefault="00067794" w:rsidP="00095A28">
      <w:pPr>
        <w:pStyle w:val="Kop5"/>
      </w:pPr>
      <w:r>
        <w:t>Service en onderhoud:</w:t>
      </w:r>
    </w:p>
    <w:p w14:paraId="2E61224A" w14:textId="77777777" w:rsidR="00E952D8" w:rsidRDefault="00E952D8" w:rsidP="00E952D8">
      <w:r>
        <w:t xml:space="preserve">Voor service en onderhoud een minimale serviceruimte van 500 mm aanhouden voor de unit en 100 mm </w:t>
      </w:r>
      <w:proofErr w:type="spellStart"/>
      <w:r>
        <w:t>tbv</w:t>
      </w:r>
      <w:proofErr w:type="spellEnd"/>
      <w:r>
        <w:t xml:space="preserve"> bediening van de werkschakelaar.</w:t>
      </w:r>
    </w:p>
    <w:p w14:paraId="6D5AB8F5" w14:textId="77777777" w:rsidR="00666834" w:rsidRDefault="00666834" w:rsidP="00666834"/>
    <w:p w14:paraId="4C7682C5" w14:textId="77777777" w:rsidR="008A4CA5" w:rsidRDefault="008A4CA5" w:rsidP="008A4CA5">
      <w:pPr>
        <w:pStyle w:val="Kop5"/>
      </w:pPr>
      <w:r>
        <w:t>Garantie:</w:t>
      </w:r>
    </w:p>
    <w:p w14:paraId="79838B77" w14:textId="77777777" w:rsidR="008A4CA5" w:rsidRDefault="008A4CA5" w:rsidP="00666834">
      <w:r>
        <w:t>Standaard: 24 maanden vanaf productiedatum.</w:t>
      </w:r>
    </w:p>
    <w:p w14:paraId="468A5482" w14:textId="77777777" w:rsidR="008A4CA5" w:rsidRDefault="008A4CA5" w:rsidP="00666834">
      <w:r>
        <w:t xml:space="preserve">Na online registratie of </w:t>
      </w:r>
      <w:r w:rsidRPr="001A762C">
        <w:rPr>
          <w:rStyle w:val="MerkChar"/>
        </w:rPr>
        <w:t>Duco</w:t>
      </w:r>
      <w:r>
        <w:t xml:space="preserve"> VIP: 36 maanden vanaf productiedatum.</w:t>
      </w:r>
    </w:p>
    <w:p w14:paraId="43D8D7DE" w14:textId="77777777" w:rsidR="000B3809" w:rsidRDefault="000B3809" w:rsidP="00666834"/>
    <w:sectPr w:rsidR="000B3809" w:rsidSect="001C3D30">
      <w:headerReference w:type="even" r:id="rId8"/>
      <w:headerReference w:type="default" r:id="rId9"/>
      <w:footerReference w:type="default" r:id="rId10"/>
      <w:footnotePr>
        <w:numRestart w:val="eachSect"/>
      </w:footnotePr>
      <w:pgSz w:w="11907" w:h="16840"/>
      <w:pgMar w:top="851" w:right="1134" w:bottom="851" w:left="1134" w:header="39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215E8" w14:textId="77777777" w:rsidR="00A16C3C" w:rsidRDefault="00A16C3C">
      <w:r>
        <w:separator/>
      </w:r>
    </w:p>
  </w:endnote>
  <w:endnote w:type="continuationSeparator" w:id="0">
    <w:p w14:paraId="2996E5C7" w14:textId="77777777" w:rsidR="00A16C3C" w:rsidRDefault="00A1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F31ED" w14:textId="77777777" w:rsidR="00B92A8B" w:rsidRDefault="00A47446">
    <w:pPr>
      <w:pStyle w:val="Voettekst"/>
    </w:pPr>
    <w:r>
      <w:rPr>
        <w:noProof/>
        <w:lang w:eastAsia="nl-BE"/>
      </w:rPr>
      <w:object w:dxaOrig="1440" w:dyaOrig="1440" w14:anchorId="0A44A4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8240;mso-position-horizontal:absolute;mso-position-horizontal-relative:text;mso-position-vertical:absolute;mso-position-vertical-relative:text;mso-width-relative:page;mso-height-relative:page" wrapcoords="-173 0 -173 20983 21600 20983 21600 0 -173 0">
          <v:imagedata r:id="rId1" o:title=""/>
          <w10:wrap type="tight"/>
        </v:shape>
        <o:OLEObject Type="Embed" ProgID="MSPhotoEd.3" ShapeID="_x0000_s2049" DrawAspect="Content" ObjectID="_1667041798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BE6B9" w14:textId="77777777" w:rsidR="00A16C3C" w:rsidRDefault="00A16C3C">
      <w:r>
        <w:separator/>
      </w:r>
    </w:p>
  </w:footnote>
  <w:footnote w:type="continuationSeparator" w:id="0">
    <w:p w14:paraId="548B77CC" w14:textId="77777777" w:rsidR="00A16C3C" w:rsidRDefault="00A16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B5A57" w14:textId="77777777" w:rsidR="00B92A8B" w:rsidRDefault="00B92A8B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232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7DFA0" w14:textId="77777777" w:rsidR="00B92A8B" w:rsidRDefault="00B92A8B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 w:rsidR="0023506A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AAC28A9"/>
    <w:multiLevelType w:val="hybridMultilevel"/>
    <w:tmpl w:val="19309C1E"/>
    <w:lvl w:ilvl="0" w:tplc="129A0F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61925"/>
    <w:multiLevelType w:val="hybridMultilevel"/>
    <w:tmpl w:val="87FA0374"/>
    <w:lvl w:ilvl="0" w:tplc="82DE1D2C">
      <w:numFmt w:val="bullet"/>
      <w:lvlText w:val="-"/>
      <w:lvlJc w:val="left"/>
      <w:pPr>
        <w:ind w:left="324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4EA376C9"/>
    <w:multiLevelType w:val="hybridMultilevel"/>
    <w:tmpl w:val="D4FC4B84"/>
    <w:lvl w:ilvl="0" w:tplc="129A0F00">
      <w:numFmt w:val="bullet"/>
      <w:lvlText w:val="-"/>
      <w:lvlJc w:val="left"/>
      <w:pPr>
        <w:ind w:left="324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507610F9"/>
    <w:multiLevelType w:val="hybridMultilevel"/>
    <w:tmpl w:val="9B2EAED0"/>
    <w:lvl w:ilvl="0" w:tplc="1D9AE9AA"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66FF1867"/>
    <w:multiLevelType w:val="hybridMultilevel"/>
    <w:tmpl w:val="BD865C68"/>
    <w:lvl w:ilvl="0" w:tplc="97C8772C">
      <w:numFmt w:val="bullet"/>
      <w:lvlText w:val="-"/>
      <w:lvlJc w:val="left"/>
      <w:pPr>
        <w:ind w:left="2607" w:hanging="360"/>
      </w:pPr>
      <w:rPr>
        <w:rFonts w:ascii="Carlito" w:eastAsia="Carlito" w:hAnsi="Carlito" w:cs="Carlito" w:hint="default"/>
        <w:w w:val="99"/>
        <w:sz w:val="20"/>
        <w:szCs w:val="20"/>
        <w:lang w:val="nl-NL" w:eastAsia="en-US" w:bidi="ar-SA"/>
      </w:rPr>
    </w:lvl>
    <w:lvl w:ilvl="1" w:tplc="3D8EFC74">
      <w:numFmt w:val="bullet"/>
      <w:lvlText w:val=""/>
      <w:lvlJc w:val="left"/>
      <w:pPr>
        <w:ind w:left="3340" w:hanging="360"/>
      </w:pPr>
      <w:rPr>
        <w:rFonts w:ascii="Wingdings" w:eastAsia="Wingdings" w:hAnsi="Wingdings" w:cs="Wingdings" w:hint="default"/>
        <w:w w:val="99"/>
        <w:sz w:val="20"/>
        <w:szCs w:val="20"/>
        <w:lang w:val="nl-NL" w:eastAsia="en-US" w:bidi="ar-SA"/>
      </w:rPr>
    </w:lvl>
    <w:lvl w:ilvl="2" w:tplc="AC5274B8">
      <w:numFmt w:val="bullet"/>
      <w:lvlText w:val="•"/>
      <w:lvlJc w:val="left"/>
      <w:pPr>
        <w:ind w:left="4000" w:hanging="360"/>
      </w:pPr>
      <w:rPr>
        <w:rFonts w:hint="default"/>
        <w:lang w:val="nl-NL" w:eastAsia="en-US" w:bidi="ar-SA"/>
      </w:rPr>
    </w:lvl>
    <w:lvl w:ilvl="3" w:tplc="43EE7D90">
      <w:numFmt w:val="bullet"/>
      <w:lvlText w:val="•"/>
      <w:lvlJc w:val="left"/>
      <w:pPr>
        <w:ind w:left="4661" w:hanging="360"/>
      </w:pPr>
      <w:rPr>
        <w:rFonts w:hint="default"/>
        <w:lang w:val="nl-NL" w:eastAsia="en-US" w:bidi="ar-SA"/>
      </w:rPr>
    </w:lvl>
    <w:lvl w:ilvl="4" w:tplc="7ADA99EC">
      <w:numFmt w:val="bullet"/>
      <w:lvlText w:val="•"/>
      <w:lvlJc w:val="left"/>
      <w:pPr>
        <w:ind w:left="5322" w:hanging="360"/>
      </w:pPr>
      <w:rPr>
        <w:rFonts w:hint="default"/>
        <w:lang w:val="nl-NL" w:eastAsia="en-US" w:bidi="ar-SA"/>
      </w:rPr>
    </w:lvl>
    <w:lvl w:ilvl="5" w:tplc="5CDA883A">
      <w:numFmt w:val="bullet"/>
      <w:lvlText w:val="•"/>
      <w:lvlJc w:val="left"/>
      <w:pPr>
        <w:ind w:left="5982" w:hanging="360"/>
      </w:pPr>
      <w:rPr>
        <w:rFonts w:hint="default"/>
        <w:lang w:val="nl-NL" w:eastAsia="en-US" w:bidi="ar-SA"/>
      </w:rPr>
    </w:lvl>
    <w:lvl w:ilvl="6" w:tplc="ADF056B6">
      <w:numFmt w:val="bullet"/>
      <w:lvlText w:val="•"/>
      <w:lvlJc w:val="left"/>
      <w:pPr>
        <w:ind w:left="6643" w:hanging="360"/>
      </w:pPr>
      <w:rPr>
        <w:rFonts w:hint="default"/>
        <w:lang w:val="nl-NL" w:eastAsia="en-US" w:bidi="ar-SA"/>
      </w:rPr>
    </w:lvl>
    <w:lvl w:ilvl="7" w:tplc="FBD822C2">
      <w:numFmt w:val="bullet"/>
      <w:lvlText w:val="•"/>
      <w:lvlJc w:val="left"/>
      <w:pPr>
        <w:ind w:left="7304" w:hanging="360"/>
      </w:pPr>
      <w:rPr>
        <w:rFonts w:hint="default"/>
        <w:lang w:val="nl-NL" w:eastAsia="en-US" w:bidi="ar-SA"/>
      </w:rPr>
    </w:lvl>
    <w:lvl w:ilvl="8" w:tplc="B4ACA7DC">
      <w:numFmt w:val="bullet"/>
      <w:lvlText w:val="•"/>
      <w:lvlJc w:val="left"/>
      <w:pPr>
        <w:ind w:left="7964" w:hanging="360"/>
      </w:pPr>
      <w:rPr>
        <w:rFonts w:hint="default"/>
        <w:lang w:val="nl-NL" w:eastAsia="en-US" w:bidi="ar-SA"/>
      </w:rPr>
    </w:lvl>
  </w:abstractNum>
  <w:abstractNum w:abstractNumId="7" w15:restartNumberingAfterBreak="0">
    <w:nsid w:val="68E67B0D"/>
    <w:multiLevelType w:val="hybridMultilevel"/>
    <w:tmpl w:val="DA12A50C"/>
    <w:lvl w:ilvl="0" w:tplc="30DCE2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A5061"/>
    <w:multiLevelType w:val="hybridMultilevel"/>
    <w:tmpl w:val="C1962A86"/>
    <w:lvl w:ilvl="0" w:tplc="4E9AF0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B1"/>
    <w:rsid w:val="000142BC"/>
    <w:rsid w:val="00017BF1"/>
    <w:rsid w:val="0002147E"/>
    <w:rsid w:val="000225BB"/>
    <w:rsid w:val="00027944"/>
    <w:rsid w:val="000400D3"/>
    <w:rsid w:val="0004017B"/>
    <w:rsid w:val="000402FE"/>
    <w:rsid w:val="0004754E"/>
    <w:rsid w:val="00050359"/>
    <w:rsid w:val="00053C13"/>
    <w:rsid w:val="00056496"/>
    <w:rsid w:val="00067794"/>
    <w:rsid w:val="00073090"/>
    <w:rsid w:val="00081691"/>
    <w:rsid w:val="00087997"/>
    <w:rsid w:val="00091BD5"/>
    <w:rsid w:val="00094768"/>
    <w:rsid w:val="000957AA"/>
    <w:rsid w:val="00095A28"/>
    <w:rsid w:val="000A5215"/>
    <w:rsid w:val="000B3809"/>
    <w:rsid w:val="000D0E51"/>
    <w:rsid w:val="000D24F1"/>
    <w:rsid w:val="000D7B21"/>
    <w:rsid w:val="000E22FA"/>
    <w:rsid w:val="000E5CC3"/>
    <w:rsid w:val="000F2713"/>
    <w:rsid w:val="0010107A"/>
    <w:rsid w:val="00101F64"/>
    <w:rsid w:val="001021F6"/>
    <w:rsid w:val="0010429F"/>
    <w:rsid w:val="00107E73"/>
    <w:rsid w:val="001132CD"/>
    <w:rsid w:val="0011726D"/>
    <w:rsid w:val="00117554"/>
    <w:rsid w:val="0011797D"/>
    <w:rsid w:val="00121AB7"/>
    <w:rsid w:val="00125D74"/>
    <w:rsid w:val="00126101"/>
    <w:rsid w:val="00130D42"/>
    <w:rsid w:val="00131313"/>
    <w:rsid w:val="001429D6"/>
    <w:rsid w:val="00147FB2"/>
    <w:rsid w:val="0015158B"/>
    <w:rsid w:val="00165C47"/>
    <w:rsid w:val="001722FA"/>
    <w:rsid w:val="00180E4E"/>
    <w:rsid w:val="00181775"/>
    <w:rsid w:val="00183DF2"/>
    <w:rsid w:val="00192734"/>
    <w:rsid w:val="00194367"/>
    <w:rsid w:val="00196398"/>
    <w:rsid w:val="0019696F"/>
    <w:rsid w:val="00197E4C"/>
    <w:rsid w:val="001A161B"/>
    <w:rsid w:val="001A58D2"/>
    <w:rsid w:val="001A762C"/>
    <w:rsid w:val="001B5E43"/>
    <w:rsid w:val="001B6065"/>
    <w:rsid w:val="001C11DA"/>
    <w:rsid w:val="001C3D30"/>
    <w:rsid w:val="001C5E46"/>
    <w:rsid w:val="001C7CE2"/>
    <w:rsid w:val="001D20C5"/>
    <w:rsid w:val="001D2A39"/>
    <w:rsid w:val="001D3FA5"/>
    <w:rsid w:val="001E2819"/>
    <w:rsid w:val="001F7489"/>
    <w:rsid w:val="0020404B"/>
    <w:rsid w:val="00211ACE"/>
    <w:rsid w:val="00224915"/>
    <w:rsid w:val="00225029"/>
    <w:rsid w:val="00231E0D"/>
    <w:rsid w:val="0023506A"/>
    <w:rsid w:val="00243DAF"/>
    <w:rsid w:val="00246198"/>
    <w:rsid w:val="002561FE"/>
    <w:rsid w:val="0025674D"/>
    <w:rsid w:val="00262B41"/>
    <w:rsid w:val="0026458D"/>
    <w:rsid w:val="00272FD9"/>
    <w:rsid w:val="00275014"/>
    <w:rsid w:val="00275820"/>
    <w:rsid w:val="002778EE"/>
    <w:rsid w:val="00283A14"/>
    <w:rsid w:val="00284BF3"/>
    <w:rsid w:val="002A488C"/>
    <w:rsid w:val="002A48FD"/>
    <w:rsid w:val="002A5B21"/>
    <w:rsid w:val="002B03A9"/>
    <w:rsid w:val="002B4BAC"/>
    <w:rsid w:val="002B4CF0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220C"/>
    <w:rsid w:val="00306CAE"/>
    <w:rsid w:val="00315CDA"/>
    <w:rsid w:val="0031663C"/>
    <w:rsid w:val="00316D78"/>
    <w:rsid w:val="00322422"/>
    <w:rsid w:val="00324363"/>
    <w:rsid w:val="003300F9"/>
    <w:rsid w:val="00330F3E"/>
    <w:rsid w:val="00341C99"/>
    <w:rsid w:val="00344C87"/>
    <w:rsid w:val="00360B18"/>
    <w:rsid w:val="00360C24"/>
    <w:rsid w:val="0037589A"/>
    <w:rsid w:val="00380AF3"/>
    <w:rsid w:val="00384BE5"/>
    <w:rsid w:val="003945CC"/>
    <w:rsid w:val="0039524C"/>
    <w:rsid w:val="003961B3"/>
    <w:rsid w:val="003A6422"/>
    <w:rsid w:val="003A7C53"/>
    <w:rsid w:val="003B67FB"/>
    <w:rsid w:val="003C4509"/>
    <w:rsid w:val="003E1C7C"/>
    <w:rsid w:val="003E2506"/>
    <w:rsid w:val="003F0C38"/>
    <w:rsid w:val="003F6DFF"/>
    <w:rsid w:val="004017CD"/>
    <w:rsid w:val="004024ED"/>
    <w:rsid w:val="00403499"/>
    <w:rsid w:val="00427EDA"/>
    <w:rsid w:val="004324C8"/>
    <w:rsid w:val="00432BD8"/>
    <w:rsid w:val="00433A78"/>
    <w:rsid w:val="00434812"/>
    <w:rsid w:val="00444547"/>
    <w:rsid w:val="004506D8"/>
    <w:rsid w:val="00456B5C"/>
    <w:rsid w:val="0046635F"/>
    <w:rsid w:val="004765EC"/>
    <w:rsid w:val="00482E57"/>
    <w:rsid w:val="0048484C"/>
    <w:rsid w:val="00484F05"/>
    <w:rsid w:val="00496EAC"/>
    <w:rsid w:val="004A1BBA"/>
    <w:rsid w:val="004A21B3"/>
    <w:rsid w:val="004A4F6C"/>
    <w:rsid w:val="004A6867"/>
    <w:rsid w:val="004B3F42"/>
    <w:rsid w:val="004B5124"/>
    <w:rsid w:val="004B5574"/>
    <w:rsid w:val="004C6948"/>
    <w:rsid w:val="004D24E1"/>
    <w:rsid w:val="004D5E18"/>
    <w:rsid w:val="004E1B55"/>
    <w:rsid w:val="004E7513"/>
    <w:rsid w:val="004E7860"/>
    <w:rsid w:val="004F2C0A"/>
    <w:rsid w:val="004F6EE4"/>
    <w:rsid w:val="005031B4"/>
    <w:rsid w:val="00513397"/>
    <w:rsid w:val="00530C94"/>
    <w:rsid w:val="00530EF4"/>
    <w:rsid w:val="0054543C"/>
    <w:rsid w:val="005469A2"/>
    <w:rsid w:val="0055284A"/>
    <w:rsid w:val="00553205"/>
    <w:rsid w:val="005548F8"/>
    <w:rsid w:val="00557E18"/>
    <w:rsid w:val="00561B7C"/>
    <w:rsid w:val="00561DB8"/>
    <w:rsid w:val="00562434"/>
    <w:rsid w:val="00565D83"/>
    <w:rsid w:val="00566283"/>
    <w:rsid w:val="005673AF"/>
    <w:rsid w:val="00567B90"/>
    <w:rsid w:val="005705ED"/>
    <w:rsid w:val="00586E56"/>
    <w:rsid w:val="00593B44"/>
    <w:rsid w:val="005A3032"/>
    <w:rsid w:val="005C38C5"/>
    <w:rsid w:val="005C4096"/>
    <w:rsid w:val="005C4409"/>
    <w:rsid w:val="005C796F"/>
    <w:rsid w:val="005D4123"/>
    <w:rsid w:val="005D4221"/>
    <w:rsid w:val="005D6060"/>
    <w:rsid w:val="005D77D6"/>
    <w:rsid w:val="005E236A"/>
    <w:rsid w:val="005F7331"/>
    <w:rsid w:val="005F7713"/>
    <w:rsid w:val="00605168"/>
    <w:rsid w:val="00606255"/>
    <w:rsid w:val="006078E1"/>
    <w:rsid w:val="00607918"/>
    <w:rsid w:val="00622AA6"/>
    <w:rsid w:val="00630C03"/>
    <w:rsid w:val="0063304B"/>
    <w:rsid w:val="0063441A"/>
    <w:rsid w:val="00635F8D"/>
    <w:rsid w:val="006404B5"/>
    <w:rsid w:val="00641752"/>
    <w:rsid w:val="006504B4"/>
    <w:rsid w:val="006548D8"/>
    <w:rsid w:val="006614E4"/>
    <w:rsid w:val="00666676"/>
    <w:rsid w:val="00666834"/>
    <w:rsid w:val="006674DD"/>
    <w:rsid w:val="00670BE1"/>
    <w:rsid w:val="006721E0"/>
    <w:rsid w:val="00672A63"/>
    <w:rsid w:val="0068113A"/>
    <w:rsid w:val="00682314"/>
    <w:rsid w:val="006959A6"/>
    <w:rsid w:val="006A3B32"/>
    <w:rsid w:val="006A53D4"/>
    <w:rsid w:val="006A60BC"/>
    <w:rsid w:val="006B1D69"/>
    <w:rsid w:val="006C113F"/>
    <w:rsid w:val="006C115D"/>
    <w:rsid w:val="006C1C44"/>
    <w:rsid w:val="006C68D3"/>
    <w:rsid w:val="006C7820"/>
    <w:rsid w:val="006D1889"/>
    <w:rsid w:val="006D6810"/>
    <w:rsid w:val="006F4025"/>
    <w:rsid w:val="007048EF"/>
    <w:rsid w:val="0071738A"/>
    <w:rsid w:val="0072049F"/>
    <w:rsid w:val="0072211D"/>
    <w:rsid w:val="00725B2E"/>
    <w:rsid w:val="00726F18"/>
    <w:rsid w:val="00731336"/>
    <w:rsid w:val="00731658"/>
    <w:rsid w:val="00731E72"/>
    <w:rsid w:val="00732808"/>
    <w:rsid w:val="00734507"/>
    <w:rsid w:val="00743019"/>
    <w:rsid w:val="007467AD"/>
    <w:rsid w:val="00747D58"/>
    <w:rsid w:val="00762B69"/>
    <w:rsid w:val="007634A6"/>
    <w:rsid w:val="007663BA"/>
    <w:rsid w:val="00780812"/>
    <w:rsid w:val="00781B91"/>
    <w:rsid w:val="00790F34"/>
    <w:rsid w:val="007933AD"/>
    <w:rsid w:val="00793D72"/>
    <w:rsid w:val="007B3563"/>
    <w:rsid w:val="007B7898"/>
    <w:rsid w:val="007C79A5"/>
    <w:rsid w:val="007D0B24"/>
    <w:rsid w:val="007D1AB2"/>
    <w:rsid w:val="007D36B4"/>
    <w:rsid w:val="007D412C"/>
    <w:rsid w:val="007D45EA"/>
    <w:rsid w:val="007D48B2"/>
    <w:rsid w:val="007E2E2D"/>
    <w:rsid w:val="007E5AFF"/>
    <w:rsid w:val="007F2E84"/>
    <w:rsid w:val="007F3E75"/>
    <w:rsid w:val="007F4004"/>
    <w:rsid w:val="007F5BF2"/>
    <w:rsid w:val="00800B90"/>
    <w:rsid w:val="0080180C"/>
    <w:rsid w:val="0080273E"/>
    <w:rsid w:val="008155EC"/>
    <w:rsid w:val="008162F7"/>
    <w:rsid w:val="008223D9"/>
    <w:rsid w:val="0082528F"/>
    <w:rsid w:val="00832D44"/>
    <w:rsid w:val="00846C51"/>
    <w:rsid w:val="00847668"/>
    <w:rsid w:val="00852EA3"/>
    <w:rsid w:val="00853840"/>
    <w:rsid w:val="00855B4A"/>
    <w:rsid w:val="00862093"/>
    <w:rsid w:val="008620E7"/>
    <w:rsid w:val="00862293"/>
    <w:rsid w:val="008667EA"/>
    <w:rsid w:val="00867B09"/>
    <w:rsid w:val="00871A94"/>
    <w:rsid w:val="00875B1B"/>
    <w:rsid w:val="00875E0A"/>
    <w:rsid w:val="00875EB6"/>
    <w:rsid w:val="00876D94"/>
    <w:rsid w:val="00894003"/>
    <w:rsid w:val="008945B9"/>
    <w:rsid w:val="008A1064"/>
    <w:rsid w:val="008A14CB"/>
    <w:rsid w:val="008A4CA5"/>
    <w:rsid w:val="008A4F8C"/>
    <w:rsid w:val="008B4F1C"/>
    <w:rsid w:val="008B649A"/>
    <w:rsid w:val="008B6513"/>
    <w:rsid w:val="008C089A"/>
    <w:rsid w:val="008C14B7"/>
    <w:rsid w:val="008C6696"/>
    <w:rsid w:val="008C7E30"/>
    <w:rsid w:val="008D1E2E"/>
    <w:rsid w:val="008E045F"/>
    <w:rsid w:val="008E177A"/>
    <w:rsid w:val="008E1913"/>
    <w:rsid w:val="008F3F8D"/>
    <w:rsid w:val="00904786"/>
    <w:rsid w:val="00904CF4"/>
    <w:rsid w:val="00911456"/>
    <w:rsid w:val="0091271D"/>
    <w:rsid w:val="009159C9"/>
    <w:rsid w:val="00915E83"/>
    <w:rsid w:val="0092607F"/>
    <w:rsid w:val="00927707"/>
    <w:rsid w:val="00930A05"/>
    <w:rsid w:val="00935A09"/>
    <w:rsid w:val="0094493B"/>
    <w:rsid w:val="00946231"/>
    <w:rsid w:val="00947CC0"/>
    <w:rsid w:val="0095582A"/>
    <w:rsid w:val="00957419"/>
    <w:rsid w:val="009576A9"/>
    <w:rsid w:val="009630A4"/>
    <w:rsid w:val="00964D48"/>
    <w:rsid w:val="0096514D"/>
    <w:rsid w:val="00981727"/>
    <w:rsid w:val="00985BE1"/>
    <w:rsid w:val="00986062"/>
    <w:rsid w:val="00986423"/>
    <w:rsid w:val="0099764C"/>
    <w:rsid w:val="009A19D3"/>
    <w:rsid w:val="009B01EE"/>
    <w:rsid w:val="009B0F80"/>
    <w:rsid w:val="009B4CB1"/>
    <w:rsid w:val="009B577C"/>
    <w:rsid w:val="009C12AA"/>
    <w:rsid w:val="009C3861"/>
    <w:rsid w:val="009C7E07"/>
    <w:rsid w:val="009E1DD4"/>
    <w:rsid w:val="009E485F"/>
    <w:rsid w:val="009E57C5"/>
    <w:rsid w:val="009E5A77"/>
    <w:rsid w:val="009F24A7"/>
    <w:rsid w:val="009F4DB7"/>
    <w:rsid w:val="009F6935"/>
    <w:rsid w:val="009F715B"/>
    <w:rsid w:val="00A02013"/>
    <w:rsid w:val="00A14678"/>
    <w:rsid w:val="00A16C3C"/>
    <w:rsid w:val="00A17CB6"/>
    <w:rsid w:val="00A20E89"/>
    <w:rsid w:val="00A241A7"/>
    <w:rsid w:val="00A24F91"/>
    <w:rsid w:val="00A367A3"/>
    <w:rsid w:val="00A3724D"/>
    <w:rsid w:val="00A44163"/>
    <w:rsid w:val="00A44DEE"/>
    <w:rsid w:val="00A47446"/>
    <w:rsid w:val="00A50C7E"/>
    <w:rsid w:val="00A51CF4"/>
    <w:rsid w:val="00A525B0"/>
    <w:rsid w:val="00A55629"/>
    <w:rsid w:val="00A556A7"/>
    <w:rsid w:val="00A55C0C"/>
    <w:rsid w:val="00A623A3"/>
    <w:rsid w:val="00A631B0"/>
    <w:rsid w:val="00A66312"/>
    <w:rsid w:val="00A6696A"/>
    <w:rsid w:val="00A81181"/>
    <w:rsid w:val="00A82426"/>
    <w:rsid w:val="00A84A25"/>
    <w:rsid w:val="00A90C7A"/>
    <w:rsid w:val="00A94A10"/>
    <w:rsid w:val="00A97E95"/>
    <w:rsid w:val="00AA4A66"/>
    <w:rsid w:val="00AA64D7"/>
    <w:rsid w:val="00AC36B6"/>
    <w:rsid w:val="00AC36E2"/>
    <w:rsid w:val="00AC3ACE"/>
    <w:rsid w:val="00AC5372"/>
    <w:rsid w:val="00AC5733"/>
    <w:rsid w:val="00AD0473"/>
    <w:rsid w:val="00AD5358"/>
    <w:rsid w:val="00AF372E"/>
    <w:rsid w:val="00AF6A46"/>
    <w:rsid w:val="00B02124"/>
    <w:rsid w:val="00B04C87"/>
    <w:rsid w:val="00B10847"/>
    <w:rsid w:val="00B14D0F"/>
    <w:rsid w:val="00B24D93"/>
    <w:rsid w:val="00B26EB1"/>
    <w:rsid w:val="00B32AD8"/>
    <w:rsid w:val="00B356EF"/>
    <w:rsid w:val="00B4255E"/>
    <w:rsid w:val="00B463BC"/>
    <w:rsid w:val="00B54C72"/>
    <w:rsid w:val="00B55C0C"/>
    <w:rsid w:val="00B61F6D"/>
    <w:rsid w:val="00B7224D"/>
    <w:rsid w:val="00B73EE9"/>
    <w:rsid w:val="00B7464F"/>
    <w:rsid w:val="00B75809"/>
    <w:rsid w:val="00B84255"/>
    <w:rsid w:val="00B84819"/>
    <w:rsid w:val="00B84A8B"/>
    <w:rsid w:val="00B90CBA"/>
    <w:rsid w:val="00B92A8B"/>
    <w:rsid w:val="00B94044"/>
    <w:rsid w:val="00B95C99"/>
    <w:rsid w:val="00BA2798"/>
    <w:rsid w:val="00BA44C8"/>
    <w:rsid w:val="00BA5081"/>
    <w:rsid w:val="00BB1F06"/>
    <w:rsid w:val="00BB2858"/>
    <w:rsid w:val="00BB555A"/>
    <w:rsid w:val="00BB7D8F"/>
    <w:rsid w:val="00BC2B73"/>
    <w:rsid w:val="00BD178A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17B"/>
    <w:rsid w:val="00C26DA9"/>
    <w:rsid w:val="00C319F4"/>
    <w:rsid w:val="00C36D66"/>
    <w:rsid w:val="00C36D82"/>
    <w:rsid w:val="00C409D1"/>
    <w:rsid w:val="00C41359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A0189"/>
    <w:rsid w:val="00CA2EDB"/>
    <w:rsid w:val="00CB1B4C"/>
    <w:rsid w:val="00CB2ACD"/>
    <w:rsid w:val="00CB4EFF"/>
    <w:rsid w:val="00CB7C6E"/>
    <w:rsid w:val="00CC1FAA"/>
    <w:rsid w:val="00CC509F"/>
    <w:rsid w:val="00CC7861"/>
    <w:rsid w:val="00D117C8"/>
    <w:rsid w:val="00D11AA5"/>
    <w:rsid w:val="00D12721"/>
    <w:rsid w:val="00D127EF"/>
    <w:rsid w:val="00D31961"/>
    <w:rsid w:val="00D35380"/>
    <w:rsid w:val="00D353C2"/>
    <w:rsid w:val="00D36715"/>
    <w:rsid w:val="00D40733"/>
    <w:rsid w:val="00D41616"/>
    <w:rsid w:val="00D42EB9"/>
    <w:rsid w:val="00D4334A"/>
    <w:rsid w:val="00D51598"/>
    <w:rsid w:val="00D57AFA"/>
    <w:rsid w:val="00D65D10"/>
    <w:rsid w:val="00D672B2"/>
    <w:rsid w:val="00D67985"/>
    <w:rsid w:val="00D70D92"/>
    <w:rsid w:val="00D71480"/>
    <w:rsid w:val="00D764B3"/>
    <w:rsid w:val="00D83B7C"/>
    <w:rsid w:val="00D84D7C"/>
    <w:rsid w:val="00D86BCA"/>
    <w:rsid w:val="00D87B42"/>
    <w:rsid w:val="00DA5199"/>
    <w:rsid w:val="00DA70CE"/>
    <w:rsid w:val="00DC168E"/>
    <w:rsid w:val="00DC2B0D"/>
    <w:rsid w:val="00DC6B6A"/>
    <w:rsid w:val="00DD6E65"/>
    <w:rsid w:val="00DD70E8"/>
    <w:rsid w:val="00DE2CAB"/>
    <w:rsid w:val="00E031D8"/>
    <w:rsid w:val="00E059E0"/>
    <w:rsid w:val="00E070A5"/>
    <w:rsid w:val="00E120D7"/>
    <w:rsid w:val="00E15CE2"/>
    <w:rsid w:val="00E245B0"/>
    <w:rsid w:val="00E47FDB"/>
    <w:rsid w:val="00E50645"/>
    <w:rsid w:val="00E56588"/>
    <w:rsid w:val="00E67D7C"/>
    <w:rsid w:val="00E711F1"/>
    <w:rsid w:val="00E772BF"/>
    <w:rsid w:val="00E7790E"/>
    <w:rsid w:val="00E82A7C"/>
    <w:rsid w:val="00E846CB"/>
    <w:rsid w:val="00E87179"/>
    <w:rsid w:val="00E9130D"/>
    <w:rsid w:val="00E952D8"/>
    <w:rsid w:val="00E97C1B"/>
    <w:rsid w:val="00EA02A9"/>
    <w:rsid w:val="00EA5F98"/>
    <w:rsid w:val="00EA62EA"/>
    <w:rsid w:val="00EA684F"/>
    <w:rsid w:val="00EB0BA8"/>
    <w:rsid w:val="00EC04C9"/>
    <w:rsid w:val="00EC2088"/>
    <w:rsid w:val="00EC2AA4"/>
    <w:rsid w:val="00EC7830"/>
    <w:rsid w:val="00ED3192"/>
    <w:rsid w:val="00ED4FEA"/>
    <w:rsid w:val="00EE0612"/>
    <w:rsid w:val="00EE2887"/>
    <w:rsid w:val="00EE49DE"/>
    <w:rsid w:val="00EE643C"/>
    <w:rsid w:val="00EE64C8"/>
    <w:rsid w:val="00EF132C"/>
    <w:rsid w:val="00EF3BE6"/>
    <w:rsid w:val="00F02637"/>
    <w:rsid w:val="00F04784"/>
    <w:rsid w:val="00F052A4"/>
    <w:rsid w:val="00F056CF"/>
    <w:rsid w:val="00F1137B"/>
    <w:rsid w:val="00F12A61"/>
    <w:rsid w:val="00F149E5"/>
    <w:rsid w:val="00F1643A"/>
    <w:rsid w:val="00F16CF1"/>
    <w:rsid w:val="00F17A68"/>
    <w:rsid w:val="00F20983"/>
    <w:rsid w:val="00F23A0D"/>
    <w:rsid w:val="00F262E1"/>
    <w:rsid w:val="00F330E5"/>
    <w:rsid w:val="00F34A48"/>
    <w:rsid w:val="00F357C5"/>
    <w:rsid w:val="00F410D7"/>
    <w:rsid w:val="00F429C2"/>
    <w:rsid w:val="00F458E9"/>
    <w:rsid w:val="00F507DC"/>
    <w:rsid w:val="00F51D3A"/>
    <w:rsid w:val="00F60435"/>
    <w:rsid w:val="00F62DE2"/>
    <w:rsid w:val="00F70A72"/>
    <w:rsid w:val="00F746F9"/>
    <w:rsid w:val="00F8129B"/>
    <w:rsid w:val="00F87082"/>
    <w:rsid w:val="00F87C3D"/>
    <w:rsid w:val="00FA2107"/>
    <w:rsid w:val="00FB0A7F"/>
    <w:rsid w:val="00FB4122"/>
    <w:rsid w:val="00FB77E9"/>
    <w:rsid w:val="00FB7DFD"/>
    <w:rsid w:val="00FC0D47"/>
    <w:rsid w:val="00FC1F25"/>
    <w:rsid w:val="00FD6280"/>
    <w:rsid w:val="00FE1A71"/>
    <w:rsid w:val="00FE3AD4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5F3DDB2"/>
  <w15:docId w15:val="{EE1FCC0C-B42F-4B9F-A0CD-C1932C4B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1"/>
    <w:qFormat/>
    <w:rsid w:val="0037589A"/>
    <w:pPr>
      <w:ind w:left="720"/>
      <w:contextualSpacing/>
    </w:pPr>
  </w:style>
  <w:style w:type="paragraph" w:customStyle="1" w:styleId="Default">
    <w:name w:val="Default"/>
    <w:rsid w:val="0005649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nl-BE"/>
    </w:rPr>
  </w:style>
  <w:style w:type="paragraph" w:styleId="Ballontekst">
    <w:name w:val="Balloon Text"/>
    <w:basedOn w:val="Standaard"/>
    <w:link w:val="BallontekstChar"/>
    <w:rsid w:val="008A4F8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A4F8C"/>
    <w:rPr>
      <w:rFonts w:ascii="Segoe UI" w:hAnsi="Segoe UI" w:cs="Segoe UI"/>
      <w:sz w:val="18"/>
      <w:szCs w:val="18"/>
      <w:lang w:val="nl-BE" w:eastAsia="nl-NL"/>
    </w:rPr>
  </w:style>
  <w:style w:type="paragraph" w:styleId="Plattetekst">
    <w:name w:val="Body Text"/>
    <w:basedOn w:val="Standaard"/>
    <w:link w:val="PlattetekstChar"/>
    <w:uiPriority w:val="1"/>
    <w:qFormat/>
    <w:rsid w:val="006078E1"/>
    <w:pPr>
      <w:widowControl w:val="0"/>
      <w:autoSpaceDE w:val="0"/>
      <w:autoSpaceDN w:val="0"/>
      <w:ind w:left="2607"/>
      <w:jc w:val="left"/>
    </w:pPr>
    <w:rPr>
      <w:rFonts w:ascii="Arial" w:eastAsia="Arial" w:hAnsi="Arial" w:cs="Arial"/>
      <w:lang w:val="nl-NL"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6078E1"/>
    <w:rPr>
      <w:rFonts w:ascii="Arial" w:eastAsia="Arial" w:hAnsi="Arial" w:cs="Arial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5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BBD8A-C2E1-4917-9F63-7249494A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52</TotalTime>
  <Pages>3</Pages>
  <Words>532</Words>
  <Characters>3575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Vincent Vandeputte</cp:lastModifiedBy>
  <cp:revision>73</cp:revision>
  <cp:lastPrinted>2020-11-16T13:23:00Z</cp:lastPrinted>
  <dcterms:created xsi:type="dcterms:W3CDTF">2020-11-16T07:51:00Z</dcterms:created>
  <dcterms:modified xsi:type="dcterms:W3CDTF">2020-11-16T13:23:00Z</dcterms:modified>
</cp:coreProperties>
</file>