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Zonwering</w:t>
      </w:r>
      <w:r w:rsidR="00F02894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systeem </w:t>
      </w:r>
      <w:proofErr w:type="spellStart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100 C </w:t>
      </w:r>
      <w:r w:rsidR="00047649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Verticaal</w:t>
      </w:r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6F3CC4" w:rsidRPr="008E3C3F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Fabricaat: Duco ‘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Control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’</w:t>
      </w:r>
    </w:p>
    <w:p w:rsidR="00F02894" w:rsidRDefault="00A70208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DucoSun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100 C zijn architecturale componentensystemen met vaste "C" lamellen. Met het gepatenteerde Duco "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Schuif-Klik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>" systeem worden de lamellen snel en eenvoudig in een vaste hellingshoek aan de draagconstructie bevestigd.</w:t>
      </w:r>
    </w:p>
    <w:p w:rsidR="00A70208" w:rsidRDefault="00A70208" w:rsidP="003E502D">
      <w:pPr>
        <w:pStyle w:val="Geenafstand"/>
        <w:rPr>
          <w:lang w:eastAsia="nl-NL"/>
        </w:rPr>
      </w:pPr>
    </w:p>
    <w:p w:rsidR="003E502D" w:rsidRPr="0088221D" w:rsidRDefault="002A6498" w:rsidP="00315892">
      <w:pPr>
        <w:pStyle w:val="Kop2"/>
      </w:pPr>
      <w:r>
        <w:t>Eigenschappen</w:t>
      </w:r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Lamel 100 C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C-vorm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(100 x 12 mm)</w:t>
      </w:r>
    </w:p>
    <w:p w:rsid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2D54E7" w:rsidRPr="00DC4D3D" w:rsidRDefault="002D54E7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Lamelstap</w:t>
      </w:r>
      <w:proofErr w:type="spellEnd"/>
      <w:r w:rsidRPr="002D54E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127,5 mm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Lamelbreedte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100 mm</w:t>
      </w:r>
    </w:p>
    <w:p w:rsid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Lameldikte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Minimum 1,3 mm</w:t>
      </w:r>
    </w:p>
    <w:p w:rsidR="002D54E7" w:rsidRPr="00DC4D3D" w:rsidRDefault="002D54E7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Helling</w:t>
      </w:r>
      <w:r w:rsidRPr="002D54E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45°</w:t>
      </w:r>
    </w:p>
    <w:p w:rsidR="004D764E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Oppervlaktebehandeling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poedercoating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(60-80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:rsid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Montagewijze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Klik de lamellen op de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lamelhouders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volgens montage-instructies van de fabrikant</w:t>
      </w:r>
    </w:p>
    <w:p w:rsidR="004D764E" w:rsidRPr="00DC4D3D" w:rsidRDefault="004D764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DC4D3D" w:rsidRDefault="00DC4D3D" w:rsidP="00DC4D3D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 w:rsidRPr="008E3C3F">
        <w:rPr>
          <w:rStyle w:val="Kop3Char"/>
        </w:rPr>
        <w:t>Lamelhouders</w:t>
      </w:r>
      <w:proofErr w:type="spellEnd"/>
      <w:r w:rsidRPr="008E3C3F">
        <w:rPr>
          <w:rStyle w:val="Kop3Char"/>
        </w:rPr>
        <w:t>: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  <w:proofErr w:type="spellStart"/>
      <w:r>
        <w:rPr>
          <w:lang w:eastAsia="nl-NL"/>
        </w:rPr>
        <w:t>Lamelhouder</w:t>
      </w:r>
      <w:proofErr w:type="spellEnd"/>
      <w:r>
        <w:rPr>
          <w:lang w:eastAsia="nl-NL"/>
        </w:rPr>
        <w:t xml:space="preserve"> </w:t>
      </w:r>
      <w:proofErr w:type="spellStart"/>
      <w:r>
        <w:rPr>
          <w:lang w:eastAsia="nl-NL"/>
        </w:rPr>
        <w:t>Duco</w:t>
      </w:r>
      <w:r w:rsidR="005A7B36">
        <w:rPr>
          <w:lang w:eastAsia="nl-NL"/>
        </w:rPr>
        <w:t>S</w:t>
      </w:r>
      <w:r>
        <w:rPr>
          <w:lang w:eastAsia="nl-NL"/>
        </w:rPr>
        <w:t>un</w:t>
      </w:r>
      <w:proofErr w:type="spellEnd"/>
      <w:r>
        <w:rPr>
          <w:lang w:eastAsia="nl-NL"/>
        </w:rPr>
        <w:t xml:space="preserve"> C </w:t>
      </w:r>
      <w:r w:rsidR="00047649">
        <w:rPr>
          <w:lang w:eastAsia="nl-NL"/>
        </w:rPr>
        <w:t>Verticaal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Materiaal</w:t>
      </w:r>
      <w:r>
        <w:rPr>
          <w:lang w:eastAsia="nl-NL"/>
        </w:rPr>
        <w:t xml:space="preserve">: Kunststof, Polyamide PA 6.6, </w:t>
      </w:r>
      <w:proofErr w:type="spellStart"/>
      <w:r>
        <w:rPr>
          <w:lang w:eastAsia="nl-NL"/>
        </w:rPr>
        <w:t>glasvezelversterkt</w:t>
      </w:r>
      <w:proofErr w:type="spellEnd"/>
      <w:r>
        <w:rPr>
          <w:lang w:eastAsia="nl-NL"/>
        </w:rPr>
        <w:t>, UV kleurvast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Kleur</w:t>
      </w:r>
      <w:r>
        <w:rPr>
          <w:lang w:eastAsia="nl-NL"/>
        </w:rPr>
        <w:t>: Zwart of grijs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Montagewijze</w:t>
      </w:r>
      <w:r>
        <w:rPr>
          <w:lang w:eastAsia="nl-NL"/>
        </w:rPr>
        <w:t xml:space="preserve">: Bevestig de </w:t>
      </w:r>
      <w:proofErr w:type="spellStart"/>
      <w:r>
        <w:rPr>
          <w:lang w:eastAsia="nl-NL"/>
        </w:rPr>
        <w:t>lamelhouders</w:t>
      </w:r>
      <w:proofErr w:type="spellEnd"/>
      <w:r>
        <w:rPr>
          <w:lang w:eastAsia="nl-NL"/>
        </w:rPr>
        <w:t xml:space="preserve"> op de draagprofielen met gebruik van het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>
        <w:rPr>
          <w:lang w:eastAsia="nl-NL"/>
        </w:rPr>
        <w:t>‘schuif- klik’ systeem volgens montage-instructies van de fabrikant</w:t>
      </w:r>
    </w:p>
    <w:p w:rsidR="00DC4D3D" w:rsidRDefault="00DC4D3D" w:rsidP="00DC4D3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</w:p>
    <w:p w:rsidR="008E3C3F" w:rsidRPr="008E3C3F" w:rsidRDefault="00F02894" w:rsidP="00DC4D3D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Style w:val="Kop3Char"/>
        </w:rPr>
        <w:t>Draagprofielen:</w:t>
      </w:r>
      <w:r>
        <w:rPr>
          <w:lang w:eastAsia="nl-NL"/>
        </w:rPr>
        <w:t xml:space="preserve"> </w:t>
      </w:r>
    </w:p>
    <w:p w:rsidR="004D764E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Types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>Draagprofiel 30/50</w:t>
      </w:r>
      <w:r w:rsidR="002D54E7">
        <w:rPr>
          <w:rFonts w:cs="Calibri"/>
          <w:color w:val="000000"/>
          <w:sz w:val="23"/>
          <w:szCs w:val="23"/>
          <w:shd w:val="clear" w:color="auto" w:fill="FFFFFF"/>
        </w:rPr>
        <w:t xml:space="preserve"> type B</w:t>
      </w:r>
    </w:p>
    <w:p w:rsidR="00DC4D3D" w:rsidRDefault="00DC4D3D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>Draagprofiel 30/78</w:t>
      </w:r>
    </w:p>
    <w:p w:rsidR="00047649" w:rsidRDefault="00047649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Draagprofiel 50/12</w:t>
      </w:r>
    </w:p>
    <w:p w:rsidR="00047649" w:rsidRDefault="00047649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Draagprofiel 50/50</w:t>
      </w:r>
    </w:p>
    <w:p w:rsidR="00047649" w:rsidRPr="00DC4D3D" w:rsidRDefault="00047649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Draagprofiel 21/50 Multi</w:t>
      </w:r>
    </w:p>
    <w:p w:rsidR="00DC4D3D" w:rsidRP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Materiaal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proofErr w:type="spellStart"/>
      <w:r w:rsidRPr="00DC4D3D">
        <w:rPr>
          <w:rFonts w:cs="Calibri"/>
          <w:color w:val="000000"/>
          <w:sz w:val="23"/>
          <w:szCs w:val="23"/>
          <w:shd w:val="clear" w:color="auto" w:fill="FFFFFF"/>
        </w:rPr>
        <w:t>Aluminiumextrusies</w:t>
      </w:r>
      <w:proofErr w:type="spellEnd"/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 Al Mg Si 0.5</w:t>
      </w:r>
    </w:p>
    <w:p w:rsidR="00DC4D3D" w:rsidRP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Breedte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: 30 mm</w:t>
      </w:r>
      <w:r w:rsidR="00047649">
        <w:rPr>
          <w:rFonts w:cs="Calibri"/>
          <w:color w:val="000000"/>
          <w:sz w:val="23"/>
          <w:szCs w:val="23"/>
          <w:shd w:val="clear" w:color="auto" w:fill="FFFFFF"/>
        </w:rPr>
        <w:t xml:space="preserve"> (30/50</w:t>
      </w:r>
      <w:r w:rsidR="002D54E7">
        <w:rPr>
          <w:rFonts w:cs="Calibri"/>
          <w:color w:val="000000"/>
          <w:sz w:val="23"/>
          <w:szCs w:val="23"/>
          <w:shd w:val="clear" w:color="auto" w:fill="FFFFFF"/>
        </w:rPr>
        <w:t xml:space="preserve"> type B</w:t>
      </w:r>
      <w:r w:rsidR="00047649">
        <w:rPr>
          <w:rFonts w:cs="Calibri"/>
          <w:color w:val="000000"/>
          <w:sz w:val="23"/>
          <w:szCs w:val="23"/>
          <w:shd w:val="clear" w:color="auto" w:fill="FFFFFF"/>
        </w:rPr>
        <w:t>, 30/78), 50 mm (50/50, 50/12) of 21 mm (21/50 Multi)</w:t>
      </w:r>
    </w:p>
    <w:p w:rsidR="00DC4D3D" w:rsidRP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Profieldikte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: Minimum 2,0 mm</w:t>
      </w:r>
    </w:p>
    <w:p w:rsidR="004D764E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Oppervlaktebehandeling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3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Standaard naturel geanodiseerd (15-20 </w:t>
      </w:r>
      <w:r w:rsidR="004D764E">
        <w:rPr>
          <w:rFonts w:cs="Calibri"/>
          <w:color w:val="000000"/>
          <w:sz w:val="23"/>
          <w:szCs w:val="23"/>
          <w:shd w:val="clear" w:color="auto" w:fill="FFFFFF"/>
        </w:rPr>
        <w:t>µ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m) (VB6/A20/VOM1)</w:t>
      </w:r>
    </w:p>
    <w:p w:rsidR="00DC4D3D" w:rsidRPr="00DC4D3D" w:rsidRDefault="00DC4D3D" w:rsidP="004D764E">
      <w:pPr>
        <w:pStyle w:val="Geenafstand"/>
        <w:numPr>
          <w:ilvl w:val="0"/>
          <w:numId w:val="3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Gemoffeld polyester </w:t>
      </w:r>
      <w:proofErr w:type="spellStart"/>
      <w:r w:rsidRPr="00DC4D3D">
        <w:rPr>
          <w:rFonts w:cs="Calibri"/>
          <w:color w:val="000000"/>
          <w:sz w:val="23"/>
          <w:szCs w:val="23"/>
          <w:shd w:val="clear" w:color="auto" w:fill="FFFFFF"/>
        </w:rPr>
        <w:t>poedercoating</w:t>
      </w:r>
      <w:proofErr w:type="spellEnd"/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 (60-80 </w:t>
      </w:r>
      <w:r w:rsidR="004D764E">
        <w:rPr>
          <w:rFonts w:cs="Calibri"/>
          <w:color w:val="000000"/>
          <w:sz w:val="23"/>
          <w:szCs w:val="23"/>
          <w:shd w:val="clear" w:color="auto" w:fill="FFFFFF"/>
        </w:rPr>
        <w:t>µ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m)</w:t>
      </w:r>
    </w:p>
    <w:p w:rsid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Montagewijze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: Volgens montage-instructies van de fabrikant</w:t>
      </w:r>
    </w:p>
    <w:p w:rsidR="003E502D" w:rsidRPr="0088221D" w:rsidRDefault="003E502D" w:rsidP="00100B5E">
      <w:pPr>
        <w:pStyle w:val="Geenafstand"/>
        <w:rPr>
          <w:lang w:eastAsia="nl-NL"/>
        </w:rPr>
      </w:pPr>
    </w:p>
    <w:p w:rsidR="002D54E7" w:rsidRDefault="002D54E7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3E502D" w:rsidRPr="0088221D" w:rsidRDefault="003E502D" w:rsidP="00315892">
      <w:pPr>
        <w:pStyle w:val="Kop2"/>
      </w:pPr>
      <w:r w:rsidRPr="0088221D">
        <w:lastRenderedPageBreak/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Pr="007244D2">
        <w:t xml:space="preserve">, minimum gemiddelde laagdikte 60µm, standaard </w:t>
      </w:r>
      <w:proofErr w:type="spellStart"/>
      <w:r w:rsidRPr="007244D2">
        <w:t>RAL-kleuren</w:t>
      </w:r>
      <w:proofErr w:type="spellEnd"/>
      <w:r w:rsidRPr="007244D2">
        <w:t xml:space="preserve"> 70% glans</w:t>
      </w:r>
    </w:p>
    <w:p w:rsidR="003E502D" w:rsidRPr="007244D2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</w:t>
      </w:r>
      <w:proofErr w:type="spellStart"/>
      <w:r w:rsidRPr="007244D2">
        <w:t>lakglansgraden</w:t>
      </w:r>
      <w:proofErr w:type="spellEnd"/>
      <w:r w:rsidRPr="007244D2">
        <w:t>, alsook "</w:t>
      </w:r>
      <w:proofErr w:type="spellStart"/>
      <w:r w:rsidRPr="007244D2">
        <w:t>seaside</w:t>
      </w:r>
      <w:proofErr w:type="spellEnd"/>
      <w:r w:rsidRPr="007244D2">
        <w:t xml:space="preserve">"-lakken, structuurlakken en specifieke </w:t>
      </w:r>
      <w:proofErr w:type="spellStart"/>
      <w:r w:rsidRPr="007244D2">
        <w:t>lakpoederreferenties</w:t>
      </w:r>
      <w:proofErr w:type="spellEnd"/>
      <w:r w:rsidRPr="007244D2">
        <w:t>.</w:t>
      </w:r>
    </w:p>
    <w:p w:rsidR="003E502D" w:rsidRPr="007244D2" w:rsidRDefault="003E502D" w:rsidP="003E502D">
      <w:pPr>
        <w:pStyle w:val="Geenafstand"/>
      </w:pPr>
    </w:p>
    <w:p w:rsidR="003E502D" w:rsidRPr="007244D2" w:rsidRDefault="00D87C2A" w:rsidP="00315892">
      <w:pPr>
        <w:pStyle w:val="Kop2"/>
      </w:pPr>
      <w:r>
        <w:t>Afwerking:</w:t>
      </w:r>
    </w:p>
    <w:p w:rsidR="003E502D" w:rsidRPr="007244D2" w:rsidRDefault="00047649" w:rsidP="00315892">
      <w:pPr>
        <w:pStyle w:val="Kop3"/>
        <w:numPr>
          <w:ilvl w:val="0"/>
          <w:numId w:val="17"/>
        </w:numPr>
      </w:pPr>
      <w:r>
        <w:t>Kunststof stop</w:t>
      </w:r>
      <w:r w:rsidR="003E502D" w:rsidRPr="007244D2">
        <w:t>:</w:t>
      </w:r>
    </w:p>
    <w:p w:rsidR="00D87C2A" w:rsidRPr="00D87C2A" w:rsidRDefault="00D87C2A" w:rsidP="00D87C2A">
      <w:pPr>
        <w:pStyle w:val="Kop3"/>
        <w:ind w:left="709"/>
        <w:rPr>
          <w:rFonts w:ascii="Calibri" w:eastAsia="Calibri" w:hAnsi="Calibri" w:cs="Tahoma"/>
          <w:bCs w:val="0"/>
          <w:color w:val="auto"/>
          <w:lang w:val="nl-NL"/>
        </w:rPr>
      </w:pPr>
      <w:r w:rsidRPr="00D87C2A">
        <w:rPr>
          <w:rFonts w:ascii="Calibri" w:eastAsia="Calibri" w:hAnsi="Calibri" w:cs="Tahoma"/>
          <w:bCs w:val="0"/>
          <w:color w:val="auto"/>
          <w:lang w:val="nl-NL"/>
        </w:rPr>
        <w:t>Afwerking van de draagprofielen met kunststof stop.</w:t>
      </w:r>
    </w:p>
    <w:p w:rsidR="00D87C2A" w:rsidRDefault="00D87C2A" w:rsidP="00D87C2A">
      <w:pPr>
        <w:pStyle w:val="Kop3"/>
        <w:ind w:left="709"/>
        <w:rPr>
          <w:rFonts w:ascii="Calibri" w:eastAsia="Calibri" w:hAnsi="Calibri" w:cs="Tahoma"/>
          <w:bCs w:val="0"/>
          <w:color w:val="auto"/>
          <w:lang w:val="nl-NL"/>
        </w:rPr>
      </w:pPr>
      <w:r w:rsidRPr="00D87C2A">
        <w:rPr>
          <w:rFonts w:ascii="Calibri" w:eastAsia="Calibri" w:hAnsi="Calibri" w:cs="Tahoma"/>
          <w:b/>
          <w:bCs w:val="0"/>
          <w:color w:val="auto"/>
          <w:lang w:val="nl-NL"/>
        </w:rPr>
        <w:t>Types</w:t>
      </w:r>
      <w:r w:rsidRPr="00D87C2A">
        <w:rPr>
          <w:rFonts w:ascii="Calibri" w:eastAsia="Calibri" w:hAnsi="Calibri" w:cs="Tahoma"/>
          <w:bCs w:val="0"/>
          <w:color w:val="auto"/>
          <w:lang w:val="nl-NL"/>
        </w:rPr>
        <w:t xml:space="preserve">: </w:t>
      </w:r>
    </w:p>
    <w:p w:rsidR="00D87C2A" w:rsidRPr="00D87C2A" w:rsidRDefault="00D87C2A" w:rsidP="00D87C2A">
      <w:pPr>
        <w:pStyle w:val="Kop3"/>
        <w:numPr>
          <w:ilvl w:val="0"/>
          <w:numId w:val="34"/>
        </w:numPr>
        <w:rPr>
          <w:rFonts w:ascii="Calibri" w:eastAsia="Calibri" w:hAnsi="Calibri" w:cs="Tahoma"/>
          <w:bCs w:val="0"/>
          <w:color w:val="auto"/>
          <w:lang w:val="nl-NL"/>
        </w:rPr>
      </w:pPr>
      <w:r w:rsidRPr="00D87C2A">
        <w:rPr>
          <w:rFonts w:ascii="Calibri" w:eastAsia="Calibri" w:hAnsi="Calibri" w:cs="Tahoma"/>
          <w:bCs w:val="0"/>
          <w:color w:val="auto"/>
          <w:lang w:val="nl-NL"/>
        </w:rPr>
        <w:t xml:space="preserve">Kunststof stop voor draagprofiel 30/50 </w:t>
      </w:r>
      <w:r w:rsidR="002D54E7">
        <w:rPr>
          <w:rFonts w:ascii="Calibri" w:eastAsia="Calibri" w:hAnsi="Calibri" w:cs="Tahoma"/>
          <w:bCs w:val="0"/>
          <w:color w:val="auto"/>
          <w:lang w:val="nl-NL"/>
        </w:rPr>
        <w:t xml:space="preserve">type B </w:t>
      </w:r>
      <w:r w:rsidRPr="00D87C2A">
        <w:rPr>
          <w:rFonts w:ascii="Calibri" w:eastAsia="Calibri" w:hAnsi="Calibri" w:cs="Tahoma"/>
          <w:bCs w:val="0"/>
          <w:color w:val="auto"/>
          <w:lang w:val="nl-NL"/>
        </w:rPr>
        <w:t>(zwart/grijs)</w:t>
      </w:r>
    </w:p>
    <w:p w:rsidR="00D87C2A" w:rsidRPr="00D87C2A" w:rsidRDefault="00D87C2A" w:rsidP="00D87C2A">
      <w:pPr>
        <w:pStyle w:val="Kop3"/>
        <w:numPr>
          <w:ilvl w:val="0"/>
          <w:numId w:val="34"/>
        </w:numPr>
      </w:pPr>
      <w:r w:rsidRPr="00D87C2A">
        <w:rPr>
          <w:rFonts w:ascii="Calibri" w:eastAsia="Calibri" w:hAnsi="Calibri" w:cs="Tahoma"/>
          <w:bCs w:val="0"/>
          <w:color w:val="auto"/>
          <w:lang w:val="nl-NL"/>
        </w:rPr>
        <w:t>Kunststof stop voor draagprofiel 30/78 (zwart/grijs)</w:t>
      </w:r>
    </w:p>
    <w:p w:rsidR="00535CEE" w:rsidRPr="00535CEE" w:rsidRDefault="00535CEE" w:rsidP="00535CEE"/>
    <w:p w:rsidR="003E502D" w:rsidRPr="007244D2" w:rsidRDefault="003E502D" w:rsidP="00315892">
      <w:pPr>
        <w:pStyle w:val="Kop2"/>
      </w:pPr>
      <w:r w:rsidRPr="007244D2"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Qualicoat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Qualanod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="007B4030" w:rsidRPr="004D764E" w:rsidRDefault="00B75590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D3D" w:rsidRDefault="00DC4D3D" w:rsidP="00584936">
      <w:r>
        <w:separator/>
      </w:r>
    </w:p>
  </w:endnote>
  <w:endnote w:type="continuationSeparator" w:id="0">
    <w:p w:rsidR="00DC4D3D" w:rsidRDefault="00DC4D3D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D3D" w:rsidRDefault="00DC4D3D" w:rsidP="00584936">
      <w:r>
        <w:separator/>
      </w:r>
    </w:p>
  </w:footnote>
  <w:footnote w:type="continuationSeparator" w:id="0">
    <w:p w:rsidR="00DC4D3D" w:rsidRDefault="00DC4D3D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855B56">
    <w:pPr>
      <w:pStyle w:val="Koptekst"/>
    </w:pPr>
    <w:r w:rsidRPr="00855B56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855B56">
    <w:pPr>
      <w:pStyle w:val="Koptekst"/>
    </w:pPr>
    <w:r w:rsidRPr="00855B56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855B56">
    <w:pPr>
      <w:pStyle w:val="Koptekst"/>
    </w:pPr>
    <w:r w:rsidRPr="00855B56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6"/>
  </w:num>
  <w:num w:numId="15">
    <w:abstractNumId w:val="13"/>
  </w:num>
  <w:num w:numId="16">
    <w:abstractNumId w:val="34"/>
  </w:num>
  <w:num w:numId="17">
    <w:abstractNumId w:val="20"/>
  </w:num>
  <w:num w:numId="18">
    <w:abstractNumId w:val="33"/>
  </w:num>
  <w:num w:numId="19">
    <w:abstractNumId w:val="14"/>
  </w:num>
  <w:num w:numId="20">
    <w:abstractNumId w:val="28"/>
  </w:num>
  <w:num w:numId="21">
    <w:abstractNumId w:val="16"/>
  </w:num>
  <w:num w:numId="22">
    <w:abstractNumId w:val="12"/>
  </w:num>
  <w:num w:numId="23">
    <w:abstractNumId w:val="23"/>
  </w:num>
  <w:num w:numId="24">
    <w:abstractNumId w:val="18"/>
  </w:num>
  <w:num w:numId="25">
    <w:abstractNumId w:val="29"/>
  </w:num>
  <w:num w:numId="26">
    <w:abstractNumId w:val="15"/>
  </w:num>
  <w:num w:numId="27">
    <w:abstractNumId w:val="19"/>
  </w:num>
  <w:num w:numId="28">
    <w:abstractNumId w:val="21"/>
  </w:num>
  <w:num w:numId="29">
    <w:abstractNumId w:val="27"/>
  </w:num>
  <w:num w:numId="30">
    <w:abstractNumId w:val="35"/>
  </w:num>
  <w:num w:numId="31">
    <w:abstractNumId w:val="31"/>
  </w:num>
  <w:num w:numId="32">
    <w:abstractNumId w:val="24"/>
  </w:num>
  <w:num w:numId="33">
    <w:abstractNumId w:val="11"/>
  </w:num>
  <w:num w:numId="34">
    <w:abstractNumId w:val="22"/>
  </w:num>
  <w:num w:numId="35">
    <w:abstractNumId w:val="32"/>
  </w:num>
  <w:num w:numId="36">
    <w:abstractNumId w:val="25"/>
  </w:num>
  <w:num w:numId="37">
    <w:abstractNumId w:val="17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47649"/>
    <w:rsid w:val="000974F5"/>
    <w:rsid w:val="000A4893"/>
    <w:rsid w:val="000D4094"/>
    <w:rsid w:val="00100B5E"/>
    <w:rsid w:val="001470E4"/>
    <w:rsid w:val="00153EEE"/>
    <w:rsid w:val="0018000C"/>
    <w:rsid w:val="001A1A21"/>
    <w:rsid w:val="001C548A"/>
    <w:rsid w:val="002047D0"/>
    <w:rsid w:val="00217093"/>
    <w:rsid w:val="00222F29"/>
    <w:rsid w:val="00232A66"/>
    <w:rsid w:val="0026604F"/>
    <w:rsid w:val="002A46E2"/>
    <w:rsid w:val="002A570F"/>
    <w:rsid w:val="002A6498"/>
    <w:rsid w:val="002D28BD"/>
    <w:rsid w:val="002D54E7"/>
    <w:rsid w:val="002F0B81"/>
    <w:rsid w:val="002F4432"/>
    <w:rsid w:val="003101F6"/>
    <w:rsid w:val="00315892"/>
    <w:rsid w:val="00393524"/>
    <w:rsid w:val="003B0777"/>
    <w:rsid w:val="003E502D"/>
    <w:rsid w:val="004772FD"/>
    <w:rsid w:val="00485348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A7B36"/>
    <w:rsid w:val="005F05CA"/>
    <w:rsid w:val="0061302D"/>
    <w:rsid w:val="00671AA8"/>
    <w:rsid w:val="00685067"/>
    <w:rsid w:val="006A176D"/>
    <w:rsid w:val="006B03E9"/>
    <w:rsid w:val="006C3D0E"/>
    <w:rsid w:val="006C401A"/>
    <w:rsid w:val="006F3CC4"/>
    <w:rsid w:val="007244D2"/>
    <w:rsid w:val="00737673"/>
    <w:rsid w:val="00787799"/>
    <w:rsid w:val="007A06F7"/>
    <w:rsid w:val="007B1946"/>
    <w:rsid w:val="007B4030"/>
    <w:rsid w:val="007D5206"/>
    <w:rsid w:val="00816D7F"/>
    <w:rsid w:val="0082380F"/>
    <w:rsid w:val="00855B56"/>
    <w:rsid w:val="008D1CFA"/>
    <w:rsid w:val="008E3C3F"/>
    <w:rsid w:val="0092495C"/>
    <w:rsid w:val="00926207"/>
    <w:rsid w:val="009A17EA"/>
    <w:rsid w:val="00A231A8"/>
    <w:rsid w:val="00A70208"/>
    <w:rsid w:val="00AB592C"/>
    <w:rsid w:val="00B10DC4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B5A3D"/>
    <w:rsid w:val="00D0178E"/>
    <w:rsid w:val="00D34B9C"/>
    <w:rsid w:val="00D87C2A"/>
    <w:rsid w:val="00DA7063"/>
    <w:rsid w:val="00DC4D3D"/>
    <w:rsid w:val="00E623A1"/>
    <w:rsid w:val="00E63F06"/>
    <w:rsid w:val="00F01670"/>
    <w:rsid w:val="00F02894"/>
    <w:rsid w:val="00F12C0E"/>
    <w:rsid w:val="00F61016"/>
    <w:rsid w:val="00FB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68</TotalTime>
  <Pages>2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19</cp:revision>
  <cp:lastPrinted>2016-03-07T09:51:00Z</cp:lastPrinted>
  <dcterms:created xsi:type="dcterms:W3CDTF">2016-10-17T06:37:00Z</dcterms:created>
  <dcterms:modified xsi:type="dcterms:W3CDTF">2016-10-25T07:22:00Z</dcterms:modified>
</cp:coreProperties>
</file>