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A636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 CF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52028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Onder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A6363" w:rsidRPr="004A6363" w:rsidRDefault="004A6363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A6363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4A6363">
        <w:rPr>
          <w:rFonts w:cs="Calibri"/>
          <w:color w:val="000000"/>
          <w:sz w:val="23"/>
          <w:szCs w:val="23"/>
          <w:shd w:val="clear" w:color="auto" w:fill="FFFFFF"/>
        </w:rPr>
        <w:t xml:space="preserve"> 150 CF is een architecturaal componentensysteem met vaste lamell</w:t>
      </w:r>
      <w:r>
        <w:rPr>
          <w:rFonts w:cs="Calibri"/>
          <w:color w:val="000000"/>
          <w:sz w:val="23"/>
          <w:szCs w:val="23"/>
          <w:shd w:val="clear" w:color="auto" w:fill="FFFFFF"/>
        </w:rPr>
        <w:t>en. Met het gepatenteerde Duco "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Schuif-Klik</w:t>
      </w:r>
      <w:proofErr w:type="spellEnd"/>
      <w:r w:rsidRPr="004A6363">
        <w:rPr>
          <w:rFonts w:cs="Calibri"/>
          <w:color w:val="000000"/>
          <w:sz w:val="23"/>
          <w:szCs w:val="23"/>
          <w:shd w:val="clear" w:color="auto" w:fill="FFFFFF"/>
        </w:rPr>
        <w:t>" systeem worden de lamellen snel en eenvoudig in een vaste hellingshoek aan de draagconstructie bevestigd.</w:t>
      </w:r>
    </w:p>
    <w:p w:rsidR="00A70208" w:rsidRDefault="004A6363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4A6363">
        <w:rPr>
          <w:rFonts w:cs="Calibri"/>
          <w:color w:val="000000"/>
          <w:sz w:val="23"/>
          <w:szCs w:val="23"/>
          <w:shd w:val="clear" w:color="auto" w:fill="FFFFFF"/>
        </w:rPr>
        <w:t xml:space="preserve">De lamellen van het type 150 CF combineren de functionele voordelen van de basislamel 100 C met het fraaie ellipsvormige design van de </w:t>
      </w:r>
      <w:proofErr w:type="spellStart"/>
      <w:r w:rsidRPr="004A6363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4A6363">
        <w:rPr>
          <w:rFonts w:cs="Calibri"/>
          <w:color w:val="000000"/>
          <w:sz w:val="23"/>
          <w:szCs w:val="23"/>
          <w:shd w:val="clear" w:color="auto" w:fill="FFFFFF"/>
        </w:rPr>
        <w:t xml:space="preserve"> Ellips lamel. De lamellen zijn bijzonder sterk. Daardoor is een grotere overspanning mogelijk en zijn er minder d</w:t>
      </w:r>
      <w:r>
        <w:rPr>
          <w:rFonts w:cs="Calibri"/>
          <w:color w:val="000000"/>
          <w:sz w:val="23"/>
          <w:szCs w:val="23"/>
          <w:shd w:val="clear" w:color="auto" w:fill="FFFFFF"/>
        </w:rPr>
        <w:t>raagprofielen nodig.</w:t>
      </w:r>
    </w:p>
    <w:p w:rsidR="004A6363" w:rsidRDefault="004A6363" w:rsidP="004A6363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x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0F586C" w:rsidRPr="00DC4D3D" w:rsidRDefault="000F586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140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0F586C" w:rsidRPr="00DC4D3D" w:rsidRDefault="000F586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FB7A12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C </w:t>
      </w:r>
      <w:r w:rsidR="002845B7">
        <w:rPr>
          <w:lang w:eastAsia="nl-NL"/>
        </w:rPr>
        <w:t>Onder</w:t>
      </w:r>
      <w:r w:rsidR="0026604F">
        <w:rPr>
          <w:lang w:eastAsia="nl-NL"/>
        </w:rPr>
        <w:t>liggend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670/110/160 voor draagprofiel 30/78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Muurplaat </w:t>
      </w:r>
      <w:r w:rsidR="000F586C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voor draagprofiel 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(Opm.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primer grondlaag (60-80 µm)</w:t>
      </w:r>
    </w:p>
    <w:p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</w:t>
      </w: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(60-80 µm) – RAL kleur</w:t>
      </w:r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F586C" w:rsidRDefault="000F586C">
      <w:pPr>
        <w:spacing w:after="200" w:line="276" w:lineRule="auto"/>
        <w:rPr>
          <w:rStyle w:val="Kop3Char"/>
          <w:sz w:val="22"/>
          <w:szCs w:val="22"/>
          <w:lang w:eastAsia="en-US"/>
        </w:rPr>
      </w:pPr>
      <w:r>
        <w:rPr>
          <w:rStyle w:val="Kop3Char"/>
        </w:rPr>
        <w:br w:type="page"/>
      </w: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lastRenderedPageBreak/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D87C2A" w:rsidP="00315892">
      <w:pPr>
        <w:pStyle w:val="Kop3"/>
        <w:numPr>
          <w:ilvl w:val="0"/>
          <w:numId w:val="17"/>
        </w:numPr>
      </w:pPr>
      <w:r>
        <w:t>Zonder sierlijst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Kunststof stop voor draagprofiel 30/50 </w:t>
      </w:r>
      <w:r w:rsidR="000F586C">
        <w:rPr>
          <w:rFonts w:ascii="Calibri" w:eastAsia="Calibri" w:hAnsi="Calibri" w:cs="Tahoma"/>
          <w:bCs w:val="0"/>
          <w:color w:val="auto"/>
          <w:lang w:val="nl-NL"/>
        </w:rPr>
        <w:t xml:space="preserve">type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3E502D" w:rsidRDefault="00D87C2A" w:rsidP="00D87C2A">
      <w:pPr>
        <w:pStyle w:val="Kop3"/>
        <w:numPr>
          <w:ilvl w:val="0"/>
          <w:numId w:val="17"/>
        </w:numPr>
      </w:pPr>
      <w:r>
        <w:t>Met sierlijst</w:t>
      </w:r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90 rond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Materiaal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Aluminiumextrusies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Al Mg Si 0.5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Hoogte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: 90 mm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Profieldikte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 w:rsidR="00EC48DB">
        <w:rPr>
          <w:rFonts w:ascii="Calibri" w:eastAsia="Calibri" w:hAnsi="Calibri" w:cs="Tahoma"/>
          <w:sz w:val="22"/>
          <w:szCs w:val="22"/>
          <w:lang w:eastAsia="en-US"/>
        </w:rPr>
        <w:t>2,0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Oppervlaktebehandeling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</w:rPr>
      </w:pPr>
      <w:r w:rsidRPr="00535CEE">
        <w:rPr>
          <w:rFonts w:ascii="Calibri" w:eastAsia="Calibri" w:hAnsi="Calibri" w:cs="Tahoma"/>
        </w:rPr>
        <w:t>Standaard naturel geanodiseerd (15-20 µm) (VB6/A20/VOM1)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</w:rPr>
        <w:t xml:space="preserve">Gemoffeld polyester </w:t>
      </w:r>
      <w:proofErr w:type="spellStart"/>
      <w:r w:rsidRPr="00535CEE">
        <w:rPr>
          <w:rFonts w:ascii="Calibri" w:eastAsia="Calibri" w:hAnsi="Calibri" w:cs="Tahoma"/>
        </w:rPr>
        <w:t>poedercoating</w:t>
      </w:r>
      <w:proofErr w:type="spellEnd"/>
      <w:r w:rsidRPr="00535CEE">
        <w:rPr>
          <w:rFonts w:ascii="Calibri" w:eastAsia="Calibri" w:hAnsi="Calibri" w:cs="Tahoma"/>
        </w:rPr>
        <w:t xml:space="preserve"> (60-80 µm)</w:t>
      </w:r>
    </w:p>
    <w:p w:rsidR="00535CEE" w:rsidRDefault="00535CEE" w:rsidP="00535CEE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b/>
          <w:lang w:val="nl-NL"/>
        </w:rPr>
        <w:t>Montagewijze</w:t>
      </w:r>
      <w:r w:rsidRPr="00535CEE">
        <w:rPr>
          <w:rFonts w:ascii="Calibri" w:eastAsia="Calibri" w:hAnsi="Calibri" w:cs="Tahoma"/>
          <w:lang w:val="nl-NL"/>
        </w:rPr>
        <w:t>: Volgens montage-instructies van de fabrikant</w:t>
      </w:r>
    </w:p>
    <w:p w:rsidR="00EC48DB" w:rsidRDefault="00EC48DB" w:rsidP="00EC48DB">
      <w:pPr>
        <w:pStyle w:val="Kop3"/>
        <w:numPr>
          <w:ilvl w:val="0"/>
          <w:numId w:val="17"/>
        </w:numPr>
      </w:pPr>
      <w:r>
        <w:t>Zonder</w:t>
      </w:r>
      <w:r w:rsidRPr="00D87C2A">
        <w:t xml:space="preserve"> trekstang:</w:t>
      </w:r>
    </w:p>
    <w:p w:rsidR="00EC48DB" w:rsidRPr="00EC48DB" w:rsidRDefault="00EC48DB" w:rsidP="00EC48DB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Muurplaten</w:t>
      </w:r>
    </w:p>
    <w:p w:rsidR="00D87C2A" w:rsidRDefault="00D87C2A" w:rsidP="00D87C2A">
      <w:pPr>
        <w:pStyle w:val="Kop3"/>
        <w:numPr>
          <w:ilvl w:val="0"/>
          <w:numId w:val="17"/>
        </w:numPr>
      </w:pPr>
      <w:r w:rsidRPr="00D87C2A">
        <w:t>Met trekstang:</w:t>
      </w:r>
    </w:p>
    <w:p w:rsidR="00535CEE" w:rsidRDefault="00535CEE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Trekstang 20/20/3.5</w:t>
      </w:r>
    </w:p>
    <w:p w:rsidR="00EC48DB" w:rsidRPr="00535CEE" w:rsidRDefault="00EC48DB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30/100 voor trekstang 20/20/3.5</w:t>
      </w:r>
    </w:p>
    <w:p w:rsidR="00535CEE" w:rsidRP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L-profiel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110/110/10-30; drager voor trekstang</w:t>
      </w:r>
    </w:p>
    <w:p w:rsidR="00535CEE" w:rsidRPr="00535CEE" w:rsidRDefault="00535CEE" w:rsidP="00535CEE"/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63" w:rsidRDefault="004A6363" w:rsidP="00584936">
      <w:r>
        <w:separator/>
      </w:r>
    </w:p>
  </w:endnote>
  <w:endnote w:type="continuationSeparator" w:id="0">
    <w:p w:rsidR="004A6363" w:rsidRDefault="004A6363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63" w:rsidRDefault="004A6363" w:rsidP="00584936">
      <w:r>
        <w:separator/>
      </w:r>
    </w:p>
  </w:footnote>
  <w:footnote w:type="continuationSeparator" w:id="0">
    <w:p w:rsidR="004A6363" w:rsidRDefault="004A6363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CE5E08">
    <w:pPr>
      <w:pStyle w:val="Koptekst"/>
    </w:pPr>
    <w:r w:rsidRPr="00CE5E0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CE5E08">
    <w:pPr>
      <w:pStyle w:val="Koptekst"/>
    </w:pPr>
    <w:r w:rsidRPr="00CE5E0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CE5E08">
    <w:pPr>
      <w:pStyle w:val="Koptekst"/>
    </w:pPr>
    <w:r w:rsidRPr="00CE5E0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0F586C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845B7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3F3DAA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028C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A17EA"/>
    <w:rsid w:val="00A231A8"/>
    <w:rsid w:val="00A70208"/>
    <w:rsid w:val="00AB592C"/>
    <w:rsid w:val="00AE34B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CE5E08"/>
    <w:rsid w:val="00D0178E"/>
    <w:rsid w:val="00D34B9C"/>
    <w:rsid w:val="00D87C2A"/>
    <w:rsid w:val="00DA7063"/>
    <w:rsid w:val="00DC4D3D"/>
    <w:rsid w:val="00E623A1"/>
    <w:rsid w:val="00E63F06"/>
    <w:rsid w:val="00EC48DB"/>
    <w:rsid w:val="00F01670"/>
    <w:rsid w:val="00F02894"/>
    <w:rsid w:val="00F12C0E"/>
    <w:rsid w:val="00F61016"/>
    <w:rsid w:val="00FB7A12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74</TotalTime>
  <Pages>3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21</cp:revision>
  <cp:lastPrinted>2016-03-07T09:51:00Z</cp:lastPrinted>
  <dcterms:created xsi:type="dcterms:W3CDTF">2016-10-17T06:37:00Z</dcterms:created>
  <dcterms:modified xsi:type="dcterms:W3CDTF">2016-10-25T07:35:00Z</dcterms:modified>
</cp:coreProperties>
</file>