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BB3F8" w14:textId="77777777" w:rsidR="003E502D" w:rsidRPr="007E5281" w:rsidRDefault="003E502D" w:rsidP="00315892">
      <w:pPr>
        <w:pStyle w:val="Kop1"/>
      </w:pPr>
      <w:r w:rsidRPr="007E5281">
        <w:t xml:space="preserve">Inbouwraamrooster </w:t>
      </w:r>
      <w:proofErr w:type="spellStart"/>
      <w:r w:rsidRPr="007E5281">
        <w:t>DucoGrille</w:t>
      </w:r>
      <w:proofErr w:type="spellEnd"/>
      <w:r w:rsidRPr="007E5281">
        <w:t xml:space="preserve"> </w:t>
      </w:r>
      <w:proofErr w:type="spellStart"/>
      <w:r w:rsidR="00C45132" w:rsidRPr="007E5281">
        <w:t>NightVent</w:t>
      </w:r>
      <w:proofErr w:type="spellEnd"/>
    </w:p>
    <w:p w14:paraId="6403F9FF" w14:textId="77777777" w:rsidR="003E502D" w:rsidRPr="007E5281" w:rsidRDefault="003E502D" w:rsidP="003E502D">
      <w:pPr>
        <w:pStyle w:val="Geenafstand"/>
        <w:rPr>
          <w:lang w:val="nl-BE" w:eastAsia="nl-NL"/>
        </w:rPr>
      </w:pPr>
    </w:p>
    <w:p w14:paraId="079AA1BA" w14:textId="2D85CCC0" w:rsidR="006F3CC4" w:rsidRPr="00C45132" w:rsidRDefault="006F3CC4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nl-BE"/>
        </w:rPr>
      </w:pPr>
      <w:r w:rsidRPr="00C45132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Fabricaat: </w:t>
      </w:r>
      <w:r w:rsidR="00B56D45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DUCO</w:t>
      </w:r>
      <w:r w:rsidRPr="00C45132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 </w:t>
      </w:r>
      <w:proofErr w:type="spellStart"/>
      <w:r w:rsidRPr="00C45132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Ventilation</w:t>
      </w:r>
      <w:proofErr w:type="spellEnd"/>
      <w:r w:rsidRPr="00C45132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 &amp; Sun Control</w:t>
      </w:r>
    </w:p>
    <w:p w14:paraId="523B1A3C" w14:textId="79CDF1D7" w:rsidR="003E502D" w:rsidRPr="0088221D" w:rsidRDefault="00C45132" w:rsidP="003E502D">
      <w:pPr>
        <w:pStyle w:val="Geenafstand"/>
        <w:rPr>
          <w:lang w:eastAsia="nl-NL"/>
        </w:rPr>
      </w:pPr>
      <w:r>
        <w:rPr>
          <w:rFonts w:cs="Calibri"/>
          <w:color w:val="000000"/>
          <w:sz w:val="23"/>
          <w:szCs w:val="23"/>
          <w:shd w:val="clear" w:color="auto" w:fill="FFFFFF"/>
        </w:rPr>
        <w:t xml:space="preserve">Dit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glasvervangend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ventilatieluik</w:t>
      </w:r>
      <w:r w:rsidR="00B56D45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cs="Calibri"/>
          <w:color w:val="000000"/>
          <w:sz w:val="23"/>
          <w:szCs w:val="23"/>
          <w:shd w:val="clear" w:color="auto" w:fill="FFFFFF"/>
        </w:rPr>
        <w:t>(voor glasdiktes van 24 t.e.m. 48 mm) met</w:t>
      </w:r>
      <w:r w:rsidR="00B56D45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cs="Calibri"/>
          <w:color w:val="000000"/>
          <w:sz w:val="23"/>
          <w:szCs w:val="23"/>
          <w:shd w:val="clear" w:color="auto" w:fill="FFFFFF"/>
        </w:rPr>
        <w:t>optionele aansturing door CO</w:t>
      </w:r>
      <w:r>
        <w:rPr>
          <w:rFonts w:cs="Calibri"/>
          <w:color w:val="000000"/>
          <w:sz w:val="17"/>
          <w:szCs w:val="17"/>
          <w:shd w:val="clear" w:color="auto" w:fill="FFFFFF"/>
          <w:vertAlign w:val="subscript"/>
        </w:rPr>
        <w:t>2</w:t>
      </w:r>
      <w:r>
        <w:rPr>
          <w:rFonts w:cs="Calibri"/>
          <w:color w:val="000000"/>
          <w:sz w:val="23"/>
          <w:szCs w:val="23"/>
          <w:shd w:val="clear" w:color="auto" w:fill="FFFFFF"/>
        </w:rPr>
        <w:t xml:space="preserve">- en temperatuurmeting wordt van buitenaf afgeschermd door een esthetisch raamrooster, al of niet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inbraakwerend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. Dankzij het vlakke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binnenpaneel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kan de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DucoGrille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NightVent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bogen op een strak design.</w:t>
      </w:r>
    </w:p>
    <w:p w14:paraId="406A5C71" w14:textId="77777777" w:rsidR="003E502D" w:rsidRDefault="003E502D" w:rsidP="003E502D">
      <w:pPr>
        <w:pStyle w:val="Geenafstand"/>
        <w:rPr>
          <w:lang w:eastAsia="nl-NL"/>
        </w:rPr>
      </w:pPr>
    </w:p>
    <w:p w14:paraId="4B69436D" w14:textId="77777777" w:rsidR="003E502D" w:rsidRPr="0088221D" w:rsidRDefault="002A6498" w:rsidP="00315892">
      <w:pPr>
        <w:pStyle w:val="Kop2"/>
      </w:pPr>
      <w:r>
        <w:t>Eigenschappen</w:t>
      </w:r>
      <w:r w:rsidR="00315892">
        <w:t>:</w:t>
      </w:r>
    </w:p>
    <w:p w14:paraId="204C876A" w14:textId="77777777" w:rsidR="00645F31" w:rsidRDefault="00645F31" w:rsidP="003E502D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 xml:space="preserve">Lameltype: </w:t>
      </w:r>
      <w:proofErr w:type="spellStart"/>
      <w:r>
        <w:rPr>
          <w:lang w:eastAsia="nl-NL"/>
        </w:rPr>
        <w:t>DucoGrille</w:t>
      </w:r>
      <w:proofErr w:type="spellEnd"/>
      <w:r>
        <w:rPr>
          <w:lang w:eastAsia="nl-NL"/>
        </w:rPr>
        <w:t xml:space="preserve"> Solid 30Z met </w:t>
      </w:r>
      <w:proofErr w:type="spellStart"/>
      <w:r>
        <w:rPr>
          <w:lang w:eastAsia="nl-NL"/>
        </w:rPr>
        <w:t>ponsing</w:t>
      </w:r>
      <w:proofErr w:type="spellEnd"/>
      <w:r>
        <w:rPr>
          <w:lang w:eastAsia="nl-NL"/>
        </w:rPr>
        <w:t xml:space="preserve"> (P1) hoogte 21 mm x breedte 2,5 mm</w:t>
      </w:r>
    </w:p>
    <w:p w14:paraId="32F3A6AE" w14:textId="6CC3B7AB" w:rsidR="003E502D" w:rsidRDefault="003E502D" w:rsidP="003E502D">
      <w:pPr>
        <w:pStyle w:val="Geenafstand"/>
        <w:numPr>
          <w:ilvl w:val="0"/>
          <w:numId w:val="15"/>
        </w:numPr>
        <w:rPr>
          <w:lang w:eastAsia="nl-NL"/>
        </w:rPr>
      </w:pPr>
      <w:r w:rsidRPr="0088221D">
        <w:rPr>
          <w:lang w:eastAsia="nl-NL"/>
        </w:rPr>
        <w:t xml:space="preserve">Lamelstap: </w:t>
      </w:r>
      <w:r w:rsidR="007244D2">
        <w:rPr>
          <w:lang w:eastAsia="nl-NL"/>
        </w:rPr>
        <w:t>3</w:t>
      </w:r>
      <w:r w:rsidR="00C45132">
        <w:rPr>
          <w:lang w:eastAsia="nl-NL"/>
        </w:rPr>
        <w:t>7,</w:t>
      </w:r>
      <w:r w:rsidR="007244D2">
        <w:rPr>
          <w:lang w:eastAsia="nl-NL"/>
        </w:rPr>
        <w:t>5</w:t>
      </w:r>
      <w:r w:rsidR="00787799">
        <w:rPr>
          <w:lang w:eastAsia="nl-NL"/>
        </w:rPr>
        <w:t xml:space="preserve"> </w:t>
      </w:r>
      <w:r w:rsidRPr="0088221D">
        <w:rPr>
          <w:lang w:eastAsia="nl-NL"/>
        </w:rPr>
        <w:t>mm</w:t>
      </w:r>
    </w:p>
    <w:p w14:paraId="484E2B64" w14:textId="2B6A10FC" w:rsidR="003E502D" w:rsidRDefault="003E502D" w:rsidP="003E502D">
      <w:pPr>
        <w:pStyle w:val="Geenafstand"/>
        <w:numPr>
          <w:ilvl w:val="0"/>
          <w:numId w:val="15"/>
        </w:numPr>
        <w:rPr>
          <w:lang w:eastAsia="nl-NL"/>
        </w:rPr>
      </w:pPr>
      <w:r w:rsidRPr="0088221D">
        <w:rPr>
          <w:lang w:eastAsia="nl-NL"/>
        </w:rPr>
        <w:t xml:space="preserve">Flensbreedte: </w:t>
      </w:r>
      <w:r w:rsidR="00C45132">
        <w:rPr>
          <w:lang w:eastAsia="nl-NL"/>
        </w:rPr>
        <w:t>30</w:t>
      </w:r>
      <w:r w:rsidR="00787799">
        <w:rPr>
          <w:lang w:eastAsia="nl-NL"/>
        </w:rPr>
        <w:t xml:space="preserve"> </w:t>
      </w:r>
      <w:r w:rsidRPr="0088221D">
        <w:rPr>
          <w:lang w:eastAsia="nl-NL"/>
        </w:rPr>
        <w:t>mm</w:t>
      </w:r>
    </w:p>
    <w:p w14:paraId="79E36E6C" w14:textId="31BBE8F4" w:rsidR="00C45132" w:rsidRDefault="00C45132" w:rsidP="003E502D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>Hoogte: min. 300 mm, max. 2500 mm</w:t>
      </w:r>
      <w:r w:rsidR="0014621D">
        <w:rPr>
          <w:lang w:eastAsia="nl-NL"/>
        </w:rPr>
        <w:t xml:space="preserve"> (afhankelijk van combinatie, zie afmetingen tabel in </w:t>
      </w:r>
      <w:r w:rsidR="00490766">
        <w:rPr>
          <w:lang w:eastAsia="nl-NL"/>
        </w:rPr>
        <w:t>technische fiche</w:t>
      </w:r>
      <w:r w:rsidR="0014621D">
        <w:rPr>
          <w:lang w:eastAsia="nl-NL"/>
        </w:rPr>
        <w:t>)</w:t>
      </w:r>
    </w:p>
    <w:p w14:paraId="25100FEF" w14:textId="31F33E6A" w:rsidR="00C45132" w:rsidRDefault="00C45132" w:rsidP="003E502D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>Breedte: min. 300 mm, max. 2500 mm</w:t>
      </w:r>
      <w:r w:rsidR="0014621D">
        <w:rPr>
          <w:lang w:eastAsia="nl-NL"/>
        </w:rPr>
        <w:t xml:space="preserve"> (afhankelijk van combinatie, zie afmetingen tabel in </w:t>
      </w:r>
      <w:r w:rsidR="00490766">
        <w:rPr>
          <w:lang w:eastAsia="nl-NL"/>
        </w:rPr>
        <w:t>technische fiche)</w:t>
      </w:r>
    </w:p>
    <w:p w14:paraId="74401079" w14:textId="2524CA22" w:rsidR="00C45132" w:rsidRDefault="00C45132" w:rsidP="003E502D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>Diepte: 115 mm</w:t>
      </w:r>
    </w:p>
    <w:p w14:paraId="58C4EB31" w14:textId="0F6B39BF" w:rsidR="005B2879" w:rsidRDefault="005B2879" w:rsidP="003E502D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 xml:space="preserve">Gewicht: maximum 80 kg of indien </w:t>
      </w:r>
      <w:proofErr w:type="spellStart"/>
      <w:r>
        <w:rPr>
          <w:lang w:eastAsia="nl-NL"/>
        </w:rPr>
        <w:t>inbraakwerend</w:t>
      </w:r>
      <w:proofErr w:type="spellEnd"/>
      <w:r>
        <w:rPr>
          <w:lang w:eastAsia="nl-NL"/>
        </w:rPr>
        <w:t xml:space="preserve"> maximum 95 kg</w:t>
      </w:r>
    </w:p>
    <w:p w14:paraId="157F8CBF" w14:textId="1F92FB21" w:rsidR="00163FF7" w:rsidRDefault="00163FF7" w:rsidP="003E502D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>Materiaal:</w:t>
      </w:r>
    </w:p>
    <w:p w14:paraId="59473BF9" w14:textId="77777777" w:rsidR="00163FF7" w:rsidRDefault="00163FF7" w:rsidP="00163FF7">
      <w:pPr>
        <w:pStyle w:val="Geenafstand"/>
        <w:numPr>
          <w:ilvl w:val="1"/>
          <w:numId w:val="15"/>
        </w:numPr>
        <w:rPr>
          <w:lang w:eastAsia="nl-NL"/>
        </w:rPr>
      </w:pPr>
      <w:r>
        <w:rPr>
          <w:lang w:eastAsia="nl-NL"/>
        </w:rPr>
        <w:t>Binnen- en buitenkant: aluminium Al Mg Si 0,5</w:t>
      </w:r>
    </w:p>
    <w:p w14:paraId="1CD4AF54" w14:textId="77777777" w:rsidR="00163FF7" w:rsidRDefault="00163FF7" w:rsidP="00163FF7">
      <w:pPr>
        <w:pStyle w:val="Geenafstand"/>
        <w:numPr>
          <w:ilvl w:val="1"/>
          <w:numId w:val="15"/>
        </w:numPr>
        <w:rPr>
          <w:lang w:eastAsia="nl-NL"/>
        </w:rPr>
      </w:pPr>
      <w:r>
        <w:rPr>
          <w:lang w:eastAsia="nl-NL"/>
        </w:rPr>
        <w:t>Thermische onderbreking: PVC</w:t>
      </w:r>
    </w:p>
    <w:p w14:paraId="2656E443" w14:textId="77777777" w:rsidR="00163FF7" w:rsidRDefault="00163FF7" w:rsidP="00163FF7">
      <w:pPr>
        <w:pStyle w:val="Geenafstand"/>
        <w:numPr>
          <w:ilvl w:val="1"/>
          <w:numId w:val="15"/>
        </w:numPr>
        <w:rPr>
          <w:lang w:eastAsia="nl-NL"/>
        </w:rPr>
      </w:pPr>
      <w:r>
        <w:rPr>
          <w:lang w:eastAsia="nl-NL"/>
        </w:rPr>
        <w:t>Isolatie: PIR</w:t>
      </w:r>
    </w:p>
    <w:p w14:paraId="6E7FA166" w14:textId="77777777" w:rsidR="00B015E5" w:rsidRDefault="00B015E5" w:rsidP="00B015E5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>Kleuren:</w:t>
      </w:r>
    </w:p>
    <w:p w14:paraId="315FB5B3" w14:textId="64B8D0F1" w:rsidR="00B015E5" w:rsidRDefault="00B015E5" w:rsidP="00B015E5">
      <w:pPr>
        <w:pStyle w:val="Geenafstand"/>
        <w:numPr>
          <w:ilvl w:val="1"/>
          <w:numId w:val="15"/>
        </w:numPr>
        <w:rPr>
          <w:lang w:eastAsia="nl-NL"/>
        </w:rPr>
      </w:pPr>
      <w:proofErr w:type="spellStart"/>
      <w:r>
        <w:rPr>
          <w:lang w:eastAsia="nl-NL"/>
        </w:rPr>
        <w:t>Binnenpaneel</w:t>
      </w:r>
      <w:proofErr w:type="spellEnd"/>
      <w:r>
        <w:rPr>
          <w:lang w:eastAsia="nl-NL"/>
        </w:rPr>
        <w:t>: alle RAL-kleuren mogelijk</w:t>
      </w:r>
    </w:p>
    <w:p w14:paraId="3FCA6061" w14:textId="213490FC" w:rsidR="00B015E5" w:rsidRDefault="00B015E5" w:rsidP="00B015E5">
      <w:pPr>
        <w:pStyle w:val="Geenafstand"/>
        <w:numPr>
          <w:ilvl w:val="1"/>
          <w:numId w:val="15"/>
        </w:numPr>
        <w:rPr>
          <w:lang w:eastAsia="nl-NL"/>
        </w:rPr>
      </w:pPr>
      <w:r>
        <w:rPr>
          <w:lang w:eastAsia="nl-NL"/>
        </w:rPr>
        <w:t>Buitenkader: alle RAL-kleuren mogelijk</w:t>
      </w:r>
    </w:p>
    <w:p w14:paraId="51E04699" w14:textId="78AAC871" w:rsidR="005B2879" w:rsidRPr="0088221D" w:rsidRDefault="005B2879" w:rsidP="005B2879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 xml:space="preserve">Plaatsing: </w:t>
      </w:r>
      <w:proofErr w:type="spellStart"/>
      <w:r>
        <w:rPr>
          <w:lang w:eastAsia="nl-NL"/>
        </w:rPr>
        <w:t>glasvervangend</w:t>
      </w:r>
      <w:proofErr w:type="spellEnd"/>
    </w:p>
    <w:p w14:paraId="240141DC" w14:textId="4AD8A065" w:rsidR="003E502D" w:rsidRDefault="003E502D" w:rsidP="003E502D">
      <w:pPr>
        <w:pStyle w:val="Geenafstand"/>
        <w:numPr>
          <w:ilvl w:val="0"/>
          <w:numId w:val="15"/>
        </w:numPr>
        <w:rPr>
          <w:lang w:eastAsia="nl-NL"/>
        </w:rPr>
      </w:pPr>
      <w:r w:rsidRPr="0088221D">
        <w:rPr>
          <w:lang w:eastAsia="nl-NL"/>
        </w:rPr>
        <w:t>Profieldikte: minimum 1,2</w:t>
      </w:r>
      <w:r w:rsidR="00787799">
        <w:rPr>
          <w:lang w:eastAsia="nl-NL"/>
        </w:rPr>
        <w:t xml:space="preserve"> </w:t>
      </w:r>
      <w:r w:rsidRPr="0088221D">
        <w:rPr>
          <w:lang w:eastAsia="nl-NL"/>
        </w:rPr>
        <w:t>mm</w:t>
      </w:r>
    </w:p>
    <w:p w14:paraId="5F486C70" w14:textId="738E1A94" w:rsidR="005B2879" w:rsidRDefault="005B2879" w:rsidP="003E502D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>Glasdikte: 24, 28, 32, 36, 40, 44 of 48 mm</w:t>
      </w:r>
    </w:p>
    <w:p w14:paraId="7874E485" w14:textId="2D9EA271" w:rsidR="003E502D" w:rsidRDefault="003E502D" w:rsidP="003E502D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 xml:space="preserve">Visuele vrije doorlaat: </w:t>
      </w:r>
      <w:r w:rsidR="007244D2">
        <w:rPr>
          <w:lang w:eastAsia="nl-NL"/>
        </w:rPr>
        <w:t>6</w:t>
      </w:r>
      <w:r w:rsidR="00C45132">
        <w:rPr>
          <w:lang w:eastAsia="nl-NL"/>
        </w:rPr>
        <w:t>0</w:t>
      </w:r>
      <w:r w:rsidR="00787799">
        <w:rPr>
          <w:lang w:eastAsia="nl-NL"/>
        </w:rPr>
        <w:t xml:space="preserve"> </w:t>
      </w:r>
      <w:r>
        <w:rPr>
          <w:lang w:eastAsia="nl-NL"/>
        </w:rPr>
        <w:t>%</w:t>
      </w:r>
      <w:r w:rsidR="00645F31">
        <w:rPr>
          <w:lang w:eastAsia="nl-NL"/>
        </w:rPr>
        <w:t xml:space="preserve"> (per meter </w:t>
      </w:r>
      <w:proofErr w:type="spellStart"/>
      <w:r w:rsidR="00645F31">
        <w:rPr>
          <w:lang w:eastAsia="nl-NL"/>
        </w:rPr>
        <w:t>ponsing</w:t>
      </w:r>
      <w:proofErr w:type="spellEnd"/>
      <w:r w:rsidR="00645F31">
        <w:rPr>
          <w:lang w:eastAsia="nl-NL"/>
        </w:rPr>
        <w:t>)</w:t>
      </w:r>
    </w:p>
    <w:p w14:paraId="376FA85F" w14:textId="39CA9A80" w:rsidR="003E502D" w:rsidRDefault="003E502D" w:rsidP="003E502D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 xml:space="preserve">Fysische vrije doorlaat: </w:t>
      </w:r>
      <w:r w:rsidR="00C45132">
        <w:rPr>
          <w:lang w:eastAsia="nl-NL"/>
        </w:rPr>
        <w:t>34</w:t>
      </w:r>
      <w:r w:rsidR="00787799">
        <w:rPr>
          <w:lang w:eastAsia="nl-NL"/>
        </w:rPr>
        <w:t xml:space="preserve"> </w:t>
      </w:r>
      <w:r>
        <w:rPr>
          <w:lang w:eastAsia="nl-NL"/>
        </w:rPr>
        <w:t>%</w:t>
      </w:r>
      <w:r w:rsidR="00645F31">
        <w:rPr>
          <w:lang w:eastAsia="nl-NL"/>
        </w:rPr>
        <w:t xml:space="preserve"> (gebruik voor berekening de K-factor!)</w:t>
      </w:r>
    </w:p>
    <w:p w14:paraId="519B0746" w14:textId="2C95E4FC" w:rsidR="005B2879" w:rsidRDefault="005B2879" w:rsidP="003E502D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>Doorlaat: 369 L/s*m² @ 2 Pa</w:t>
      </w:r>
    </w:p>
    <w:p w14:paraId="4372DC33" w14:textId="0D7E7223" w:rsidR="005B2879" w:rsidRDefault="005B2879" w:rsidP="003E502D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>Oriëntatie: openvallend of opendraaiend (links of rechts indien breedte &lt; 600 mm)</w:t>
      </w:r>
    </w:p>
    <w:p w14:paraId="28766D37" w14:textId="46ED7358" w:rsidR="00B015E5" w:rsidRDefault="00B015E5" w:rsidP="003E502D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>Standen: tussenstanden mogelijk</w:t>
      </w:r>
    </w:p>
    <w:p w14:paraId="6248A4E7" w14:textId="1E6ECD83" w:rsidR="005B2879" w:rsidRDefault="005B2879" w:rsidP="003E502D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>Slag: 300 mm of 200 mm indien breedte en/of hoogte &lt; 700 mm</w:t>
      </w:r>
    </w:p>
    <w:p w14:paraId="3464A724" w14:textId="1BCEEC90" w:rsidR="003760C8" w:rsidRDefault="003760C8" w:rsidP="003760C8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>Bediening: motorisch, 24 VDC, 0,7 A, max. 22 W</w:t>
      </w:r>
    </w:p>
    <w:p w14:paraId="146CEF77" w14:textId="6C561F36" w:rsidR="00B015E5" w:rsidRDefault="00B015E5" w:rsidP="003760C8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>Snelheid: 8-12 mm/s bij 2/3 kracht</w:t>
      </w:r>
    </w:p>
    <w:p w14:paraId="45BA514B" w14:textId="3EF83EB9" w:rsidR="00B015E5" w:rsidRDefault="00B015E5" w:rsidP="003760C8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>Gebruikscondities: -25° C tot +60°C</w:t>
      </w:r>
    </w:p>
    <w:p w14:paraId="17CD9433" w14:textId="77777777" w:rsidR="003E502D" w:rsidRPr="0088221D" w:rsidRDefault="003E502D" w:rsidP="003760C8">
      <w:pPr>
        <w:pStyle w:val="Geenafstand"/>
        <w:rPr>
          <w:lang w:eastAsia="nl-NL"/>
        </w:rPr>
      </w:pPr>
    </w:p>
    <w:p w14:paraId="44BB15DC" w14:textId="77777777" w:rsidR="003E502D" w:rsidRPr="0088221D" w:rsidRDefault="003E502D" w:rsidP="00315892">
      <w:pPr>
        <w:pStyle w:val="Kop2"/>
      </w:pPr>
      <w:r>
        <w:t>Toebehoren (inclusief):</w:t>
      </w:r>
    </w:p>
    <w:p w14:paraId="58426EA4" w14:textId="548B0C75" w:rsidR="003E502D" w:rsidRDefault="00C45132" w:rsidP="003E502D">
      <w:pPr>
        <w:pStyle w:val="Geenafstand"/>
        <w:numPr>
          <w:ilvl w:val="0"/>
          <w:numId w:val="18"/>
        </w:numPr>
        <w:rPr>
          <w:lang w:eastAsia="nl-NL"/>
        </w:rPr>
      </w:pPr>
      <w:r>
        <w:rPr>
          <w:lang w:eastAsia="nl-NL"/>
        </w:rPr>
        <w:t>Optioneel i</w:t>
      </w:r>
      <w:r w:rsidR="003E502D" w:rsidRPr="004321DE">
        <w:rPr>
          <w:lang w:eastAsia="nl-NL"/>
        </w:rPr>
        <w:t>nsectenwerend</w:t>
      </w:r>
      <w:r w:rsidR="003E502D">
        <w:rPr>
          <w:lang w:eastAsia="nl-NL"/>
        </w:rPr>
        <w:t xml:space="preserve"> RVS gaas 2,3</w:t>
      </w:r>
      <w:r w:rsidR="00787799">
        <w:rPr>
          <w:lang w:eastAsia="nl-NL"/>
        </w:rPr>
        <w:t xml:space="preserve"> </w:t>
      </w:r>
      <w:r w:rsidR="003E502D">
        <w:rPr>
          <w:lang w:eastAsia="nl-NL"/>
        </w:rPr>
        <w:t>x</w:t>
      </w:r>
      <w:r w:rsidR="00787799">
        <w:rPr>
          <w:lang w:eastAsia="nl-NL"/>
        </w:rPr>
        <w:t xml:space="preserve"> </w:t>
      </w:r>
      <w:r w:rsidR="003E502D">
        <w:rPr>
          <w:lang w:eastAsia="nl-NL"/>
        </w:rPr>
        <w:t>2,3</w:t>
      </w:r>
      <w:r w:rsidR="00787799">
        <w:rPr>
          <w:lang w:eastAsia="nl-NL"/>
        </w:rPr>
        <w:t xml:space="preserve"> </w:t>
      </w:r>
      <w:r>
        <w:rPr>
          <w:lang w:eastAsia="nl-NL"/>
        </w:rPr>
        <w:t>mm</w:t>
      </w:r>
    </w:p>
    <w:p w14:paraId="079B5BA1" w14:textId="7569C8C1" w:rsidR="005B2879" w:rsidRDefault="005B2879" w:rsidP="003E502D">
      <w:pPr>
        <w:pStyle w:val="Geenafstand"/>
        <w:numPr>
          <w:ilvl w:val="0"/>
          <w:numId w:val="18"/>
        </w:numPr>
        <w:rPr>
          <w:lang w:eastAsia="nl-NL"/>
        </w:rPr>
      </w:pPr>
      <w:r>
        <w:rPr>
          <w:lang w:eastAsia="nl-NL"/>
        </w:rPr>
        <w:t xml:space="preserve">Optioneel </w:t>
      </w:r>
      <w:proofErr w:type="spellStart"/>
      <w:r>
        <w:rPr>
          <w:lang w:eastAsia="nl-NL"/>
        </w:rPr>
        <w:t>inbraakwerend</w:t>
      </w:r>
      <w:proofErr w:type="spellEnd"/>
      <w:r>
        <w:rPr>
          <w:lang w:eastAsia="nl-NL"/>
        </w:rPr>
        <w:t xml:space="preserve"> conform klasse WK2</w:t>
      </w:r>
    </w:p>
    <w:p w14:paraId="6E16DEFE" w14:textId="769258B7" w:rsidR="00923084" w:rsidRDefault="00923084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  <w:r>
        <w:br w:type="page"/>
      </w:r>
    </w:p>
    <w:p w14:paraId="7E759641" w14:textId="77777777" w:rsidR="003E502D" w:rsidRPr="0088221D" w:rsidRDefault="003E502D" w:rsidP="00315892">
      <w:pPr>
        <w:pStyle w:val="Kop2"/>
      </w:pPr>
      <w:r w:rsidRPr="0088221D">
        <w:lastRenderedPageBreak/>
        <w:t>Oppervlaktebehandeling:</w:t>
      </w:r>
    </w:p>
    <w:p w14:paraId="00122FAE" w14:textId="77777777" w:rsidR="003E502D" w:rsidRPr="007244D2" w:rsidRDefault="003E502D" w:rsidP="003E502D">
      <w:pPr>
        <w:pStyle w:val="Geenafstand"/>
        <w:numPr>
          <w:ilvl w:val="0"/>
          <w:numId w:val="16"/>
        </w:numPr>
        <w:rPr>
          <w:lang w:eastAsia="nl-NL"/>
        </w:rPr>
      </w:pPr>
      <w:proofErr w:type="spellStart"/>
      <w:r w:rsidRPr="007244D2">
        <w:t>Anodisatie</w:t>
      </w:r>
      <w:proofErr w:type="spellEnd"/>
      <w:r w:rsidRPr="007244D2">
        <w:t xml:space="preserve">: volgens </w:t>
      </w:r>
      <w:proofErr w:type="spellStart"/>
      <w:r w:rsidRPr="007244D2">
        <w:t>Qualanod</w:t>
      </w:r>
      <w:proofErr w:type="spellEnd"/>
      <w:r w:rsidRPr="007244D2">
        <w:t xml:space="preserve">, laagdikte 15-20µm, standaard natuurkleur (kleurloze </w:t>
      </w:r>
      <w:proofErr w:type="spellStart"/>
      <w:r w:rsidRPr="007244D2">
        <w:t>anodisatie</w:t>
      </w:r>
      <w:proofErr w:type="spellEnd"/>
      <w:r w:rsidRPr="007244D2">
        <w:t>)</w:t>
      </w:r>
    </w:p>
    <w:p w14:paraId="54BBE79F" w14:textId="762DCC24" w:rsidR="003E502D" w:rsidRPr="007244D2" w:rsidRDefault="003E502D" w:rsidP="003E502D">
      <w:pPr>
        <w:pStyle w:val="Geenafstand"/>
        <w:numPr>
          <w:ilvl w:val="0"/>
          <w:numId w:val="16"/>
        </w:numPr>
        <w:rPr>
          <w:lang w:eastAsia="nl-NL"/>
        </w:rPr>
      </w:pPr>
      <w:r w:rsidRPr="007244D2">
        <w:t xml:space="preserve">Poederlakken: volgens </w:t>
      </w:r>
      <w:proofErr w:type="spellStart"/>
      <w:r w:rsidRPr="007244D2">
        <w:t>Qualicoat</w:t>
      </w:r>
      <w:proofErr w:type="spellEnd"/>
      <w:r w:rsidR="00923084">
        <w:t xml:space="preserve"> </w:t>
      </w:r>
      <w:proofErr w:type="spellStart"/>
      <w:r w:rsidR="00923084">
        <w:t>Seaside</w:t>
      </w:r>
      <w:proofErr w:type="spellEnd"/>
      <w:r w:rsidR="00923084">
        <w:t xml:space="preserve"> type A</w:t>
      </w:r>
      <w:r w:rsidRPr="007244D2">
        <w:t>, minimum gemiddelde laagdikte 60µm, standaard RAL-kleuren 70% glans</w:t>
      </w:r>
    </w:p>
    <w:p w14:paraId="47B1AE8E" w14:textId="5BAE38D4" w:rsidR="003E502D" w:rsidRPr="007244D2" w:rsidRDefault="003E502D" w:rsidP="003E502D">
      <w:pPr>
        <w:pStyle w:val="Geenafstand"/>
        <w:ind w:left="360" w:right="-1"/>
      </w:pPr>
      <w:r w:rsidRPr="007244D2">
        <w:t xml:space="preserve">Op aanvraag: andere </w:t>
      </w:r>
      <w:proofErr w:type="spellStart"/>
      <w:r w:rsidRPr="007244D2">
        <w:t>afwerkingslaagdiktes</w:t>
      </w:r>
      <w:proofErr w:type="spellEnd"/>
      <w:r w:rsidRPr="007244D2">
        <w:t xml:space="preserve">, </w:t>
      </w:r>
      <w:proofErr w:type="spellStart"/>
      <w:r w:rsidRPr="007244D2">
        <w:t>anodisatiekleuren</w:t>
      </w:r>
      <w:proofErr w:type="spellEnd"/>
      <w:r w:rsidRPr="007244D2">
        <w:t xml:space="preserve"> en lakglansgraden, structuurlakken en specifieke lakpoederreferenties</w:t>
      </w:r>
    </w:p>
    <w:p w14:paraId="0682655E" w14:textId="77777777" w:rsidR="003E502D" w:rsidRPr="007244D2" w:rsidRDefault="003E502D" w:rsidP="003E502D">
      <w:pPr>
        <w:pStyle w:val="Geenafstand"/>
      </w:pPr>
    </w:p>
    <w:p w14:paraId="53776A37" w14:textId="77777777" w:rsidR="003E502D" w:rsidRPr="007244D2" w:rsidRDefault="003E502D" w:rsidP="00315892">
      <w:pPr>
        <w:pStyle w:val="Kop2"/>
      </w:pPr>
      <w:r w:rsidRPr="007244D2">
        <w:t>Functionele karakteristieken:</w:t>
      </w:r>
    </w:p>
    <w:p w14:paraId="27329A1F" w14:textId="77777777" w:rsidR="00C45132" w:rsidRPr="00D565CD" w:rsidRDefault="00C45132" w:rsidP="00C45132">
      <w:pPr>
        <w:pStyle w:val="Kop3"/>
        <w:numPr>
          <w:ilvl w:val="0"/>
          <w:numId w:val="17"/>
        </w:numPr>
      </w:pPr>
      <w:r w:rsidRPr="00D565CD">
        <w:t>Debiet:</w:t>
      </w:r>
    </w:p>
    <w:p w14:paraId="5B4F5E71" w14:textId="77777777" w:rsidR="00C45132" w:rsidRPr="00D565CD" w:rsidRDefault="00C45132" w:rsidP="00C45132">
      <w:pPr>
        <w:pStyle w:val="Geenafstand"/>
        <w:numPr>
          <w:ilvl w:val="1"/>
          <w:numId w:val="17"/>
        </w:numPr>
        <w:rPr>
          <w:rFonts w:cs="Tahoma"/>
        </w:rPr>
      </w:pPr>
      <w:r w:rsidRPr="00D565CD">
        <w:rPr>
          <w:rFonts w:cs="Tahoma"/>
        </w:rPr>
        <w:t xml:space="preserve">K-factor aanzuig: </w:t>
      </w:r>
      <w:r>
        <w:rPr>
          <w:rFonts w:cs="Tahoma"/>
        </w:rPr>
        <w:t>24,51</w:t>
      </w:r>
    </w:p>
    <w:p w14:paraId="0EE70453" w14:textId="77777777" w:rsidR="00C45132" w:rsidRPr="00D565CD" w:rsidRDefault="00C45132" w:rsidP="00C45132">
      <w:pPr>
        <w:pStyle w:val="Geenafstand"/>
        <w:numPr>
          <w:ilvl w:val="1"/>
          <w:numId w:val="17"/>
        </w:numPr>
        <w:rPr>
          <w:rFonts w:cs="Tahoma"/>
        </w:rPr>
      </w:pPr>
      <w:r w:rsidRPr="00D565CD">
        <w:rPr>
          <w:rFonts w:cs="Tahoma"/>
        </w:rPr>
        <w:t>K-facto</w:t>
      </w:r>
      <w:r>
        <w:rPr>
          <w:rFonts w:cs="Tahoma"/>
        </w:rPr>
        <w:t>r uitblaas: 24,51</w:t>
      </w:r>
    </w:p>
    <w:p w14:paraId="4F9D8D83" w14:textId="77777777" w:rsidR="00C45132" w:rsidRPr="00D565CD" w:rsidRDefault="00C45132" w:rsidP="00C45132">
      <w:pPr>
        <w:pStyle w:val="Geenafstand"/>
        <w:numPr>
          <w:ilvl w:val="1"/>
          <w:numId w:val="17"/>
        </w:numPr>
        <w:rPr>
          <w:rFonts w:cs="Tahoma"/>
        </w:rPr>
      </w:pPr>
      <w:r w:rsidRPr="00D565CD">
        <w:rPr>
          <w:rFonts w:cs="Tahoma"/>
        </w:rPr>
        <w:t>C</w:t>
      </w:r>
      <w:r w:rsidRPr="00D565CD">
        <w:rPr>
          <w:rFonts w:cs="Tahoma"/>
          <w:vertAlign w:val="subscript"/>
        </w:rPr>
        <w:t>e</w:t>
      </w:r>
      <w:r w:rsidRPr="00D565CD">
        <w:rPr>
          <w:rFonts w:cs="Tahoma"/>
        </w:rPr>
        <w:t>-</w:t>
      </w:r>
      <w:proofErr w:type="spellStart"/>
      <w:r w:rsidRPr="00D565CD">
        <w:rPr>
          <w:rFonts w:cs="Tahoma"/>
        </w:rPr>
        <w:t>coëfficient</w:t>
      </w:r>
      <w:proofErr w:type="spellEnd"/>
      <w:r w:rsidRPr="00D565CD">
        <w:rPr>
          <w:rFonts w:cs="Tahoma"/>
        </w:rPr>
        <w:t>: 0,</w:t>
      </w:r>
      <w:r>
        <w:rPr>
          <w:rFonts w:cs="Tahoma"/>
        </w:rPr>
        <w:t>202</w:t>
      </w:r>
    </w:p>
    <w:p w14:paraId="6A4ABE9E" w14:textId="77777777" w:rsidR="00C45132" w:rsidRDefault="00C45132" w:rsidP="00C45132">
      <w:pPr>
        <w:pStyle w:val="Geenafstand"/>
        <w:numPr>
          <w:ilvl w:val="1"/>
          <w:numId w:val="17"/>
        </w:numPr>
        <w:rPr>
          <w:rFonts w:cs="Tahoma"/>
        </w:rPr>
      </w:pPr>
      <w:r w:rsidRPr="00D565CD">
        <w:rPr>
          <w:rFonts w:cs="Tahoma"/>
        </w:rPr>
        <w:t>C</w:t>
      </w:r>
      <w:r w:rsidRPr="00D565CD">
        <w:rPr>
          <w:rFonts w:cs="Tahoma"/>
          <w:vertAlign w:val="subscript"/>
        </w:rPr>
        <w:t>d</w:t>
      </w:r>
      <w:r>
        <w:rPr>
          <w:rFonts w:cs="Tahoma"/>
        </w:rPr>
        <w:t>-</w:t>
      </w:r>
      <w:proofErr w:type="spellStart"/>
      <w:r>
        <w:rPr>
          <w:rFonts w:cs="Tahoma"/>
        </w:rPr>
        <w:t>coëfficient</w:t>
      </w:r>
      <w:proofErr w:type="spellEnd"/>
      <w:r>
        <w:rPr>
          <w:rFonts w:cs="Tahoma"/>
        </w:rPr>
        <w:t>: 0,202</w:t>
      </w:r>
    </w:p>
    <w:p w14:paraId="569016A9" w14:textId="77777777" w:rsidR="00923084" w:rsidRDefault="00923084" w:rsidP="00923084">
      <w:pPr>
        <w:pStyle w:val="Geenafstand"/>
        <w:rPr>
          <w:rFonts w:cs="Tahoma"/>
        </w:rPr>
      </w:pPr>
    </w:p>
    <w:p w14:paraId="507FA00B" w14:textId="77777777" w:rsidR="00C45132" w:rsidRDefault="00C45132" w:rsidP="00C45132">
      <w:pPr>
        <w:pStyle w:val="Kop3"/>
        <w:numPr>
          <w:ilvl w:val="0"/>
          <w:numId w:val="19"/>
        </w:numPr>
      </w:pPr>
      <w:proofErr w:type="spellStart"/>
      <w:r>
        <w:t>Waterwerendheid</w:t>
      </w:r>
      <w:proofErr w:type="spellEnd"/>
    </w:p>
    <w:p w14:paraId="4B2BAE5F" w14:textId="1E1CB3BF" w:rsidR="00C45132" w:rsidRPr="007244D2" w:rsidRDefault="00C45132" w:rsidP="00C45132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0,0m/s: klasse </w:t>
      </w:r>
      <w:r>
        <w:rPr>
          <w:rFonts w:cs="Tahoma"/>
        </w:rPr>
        <w:t>A</w:t>
      </w:r>
    </w:p>
    <w:p w14:paraId="65CD4D53" w14:textId="4E2857FD" w:rsidR="00C45132" w:rsidRPr="007244D2" w:rsidRDefault="00C45132" w:rsidP="00C45132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>v = 0,5m/s: klasse B</w:t>
      </w:r>
    </w:p>
    <w:p w14:paraId="101C48B0" w14:textId="77777777" w:rsidR="00C45132" w:rsidRPr="007244D2" w:rsidRDefault="00C45132" w:rsidP="00C45132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1,0m/s: klasse </w:t>
      </w:r>
      <w:r>
        <w:rPr>
          <w:rFonts w:cs="Tahoma"/>
        </w:rPr>
        <w:t>C</w:t>
      </w:r>
    </w:p>
    <w:p w14:paraId="281D521E" w14:textId="15DDED21" w:rsidR="00C45132" w:rsidRPr="007244D2" w:rsidRDefault="00C45132" w:rsidP="00C45132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1,5m/s: klasse </w:t>
      </w:r>
      <w:r>
        <w:rPr>
          <w:rFonts w:cs="Tahoma"/>
        </w:rPr>
        <w:t>D</w:t>
      </w:r>
    </w:p>
    <w:p w14:paraId="479EAF9D" w14:textId="77777777" w:rsidR="00923084" w:rsidRPr="007244D2" w:rsidRDefault="00923084" w:rsidP="00923084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2,0m/s: klasse </w:t>
      </w:r>
      <w:r>
        <w:rPr>
          <w:rFonts w:cs="Tahoma"/>
        </w:rPr>
        <w:t>D</w:t>
      </w:r>
    </w:p>
    <w:p w14:paraId="2DC3F839" w14:textId="77777777" w:rsidR="00923084" w:rsidRDefault="00923084" w:rsidP="00923084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>v = 2,5m/s: klasse D</w:t>
      </w:r>
    </w:p>
    <w:p w14:paraId="07E41BFF" w14:textId="2C4863F4" w:rsidR="00C45132" w:rsidRPr="007244D2" w:rsidRDefault="00C45132" w:rsidP="00C45132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 w:rsidR="00923084">
        <w:rPr>
          <w:rFonts w:cs="Tahoma"/>
        </w:rPr>
        <w:t>3</w:t>
      </w:r>
      <w:r w:rsidRPr="007244D2">
        <w:rPr>
          <w:rFonts w:cs="Tahoma"/>
        </w:rPr>
        <w:t xml:space="preserve">,0m/s: klasse </w:t>
      </w:r>
      <w:r>
        <w:rPr>
          <w:rFonts w:cs="Tahoma"/>
        </w:rPr>
        <w:t>D</w:t>
      </w:r>
    </w:p>
    <w:p w14:paraId="5512C9F8" w14:textId="64D27C52" w:rsidR="00C45132" w:rsidRDefault="00C45132" w:rsidP="00C45132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 w:rsidR="00923084">
        <w:rPr>
          <w:rFonts w:cs="Tahoma"/>
        </w:rPr>
        <w:t>3</w:t>
      </w:r>
      <w:r w:rsidRPr="007244D2">
        <w:rPr>
          <w:rFonts w:cs="Tahoma"/>
        </w:rPr>
        <w:t>,5m/s: klasse D</w:t>
      </w:r>
    </w:p>
    <w:p w14:paraId="64E7641F" w14:textId="77777777" w:rsidR="00923084" w:rsidRPr="007244D2" w:rsidRDefault="00923084" w:rsidP="00923084">
      <w:pPr>
        <w:pStyle w:val="Geenafstand"/>
        <w:rPr>
          <w:rFonts w:cs="Tahoma"/>
        </w:rPr>
      </w:pPr>
    </w:p>
    <w:p w14:paraId="4CDB221C" w14:textId="77777777" w:rsidR="00C45132" w:rsidRDefault="00C45132" w:rsidP="00C45132">
      <w:pPr>
        <w:pStyle w:val="Kop3"/>
        <w:numPr>
          <w:ilvl w:val="0"/>
          <w:numId w:val="19"/>
        </w:numPr>
      </w:pPr>
      <w:r>
        <w:t>Dempingswaarde</w:t>
      </w:r>
    </w:p>
    <w:p w14:paraId="0DB85F0C" w14:textId="77777777" w:rsidR="00C45132" w:rsidRDefault="00C45132" w:rsidP="00C45132">
      <w:pPr>
        <w:pStyle w:val="Geenafstand"/>
        <w:numPr>
          <w:ilvl w:val="1"/>
          <w:numId w:val="19"/>
        </w:numPr>
        <w:rPr>
          <w:rFonts w:cs="Tahoma"/>
        </w:rPr>
      </w:pPr>
      <w:proofErr w:type="spellStart"/>
      <w:r>
        <w:rPr>
          <w:rFonts w:cs="Tahoma"/>
        </w:rPr>
        <w:t>Rw</w:t>
      </w:r>
      <w:proofErr w:type="spellEnd"/>
      <w:r>
        <w:rPr>
          <w:rFonts w:cs="Tahoma"/>
        </w:rPr>
        <w:t xml:space="preserve"> </w:t>
      </w:r>
      <w:r w:rsidR="00B015E5">
        <w:rPr>
          <w:rFonts w:cs="Tahoma"/>
        </w:rPr>
        <w:t xml:space="preserve">open stand </w:t>
      </w:r>
      <w:r>
        <w:rPr>
          <w:rFonts w:cs="Tahoma"/>
        </w:rPr>
        <w:t>(</w:t>
      </w:r>
      <w:proofErr w:type="spellStart"/>
      <w:r>
        <w:rPr>
          <w:rFonts w:cs="Tahoma"/>
        </w:rPr>
        <w:t>C;Ctr</w:t>
      </w:r>
      <w:proofErr w:type="spellEnd"/>
      <w:r>
        <w:rPr>
          <w:rFonts w:cs="Tahoma"/>
        </w:rPr>
        <w:t>) (in dB): 10 (0;-1)</w:t>
      </w:r>
    </w:p>
    <w:p w14:paraId="7522FEC9" w14:textId="77777777" w:rsidR="00B015E5" w:rsidRDefault="00B015E5" w:rsidP="00C45132">
      <w:pPr>
        <w:pStyle w:val="Geenafstand"/>
        <w:numPr>
          <w:ilvl w:val="1"/>
          <w:numId w:val="19"/>
        </w:numPr>
        <w:rPr>
          <w:rFonts w:cs="Tahoma"/>
        </w:rPr>
      </w:pPr>
      <w:proofErr w:type="spellStart"/>
      <w:r>
        <w:rPr>
          <w:rFonts w:cs="Tahoma"/>
        </w:rPr>
        <w:t>Rw</w:t>
      </w:r>
      <w:proofErr w:type="spellEnd"/>
      <w:r>
        <w:rPr>
          <w:rFonts w:cs="Tahoma"/>
        </w:rPr>
        <w:t xml:space="preserve"> gesloten stand (</w:t>
      </w:r>
      <w:proofErr w:type="spellStart"/>
      <w:r>
        <w:rPr>
          <w:rFonts w:cs="Tahoma"/>
        </w:rPr>
        <w:t>C;Ctr</w:t>
      </w:r>
      <w:proofErr w:type="spellEnd"/>
      <w:r>
        <w:rPr>
          <w:rFonts w:cs="Tahoma"/>
        </w:rPr>
        <w:t>) (in dB): 33 (-1;-4)</w:t>
      </w:r>
    </w:p>
    <w:p w14:paraId="04730703" w14:textId="77777777" w:rsidR="00BA7564" w:rsidRPr="000142A3" w:rsidRDefault="00BA7564" w:rsidP="00BA7564">
      <w:pPr>
        <w:pStyle w:val="Geenafstand"/>
        <w:rPr>
          <w:rFonts w:cs="Tahoma"/>
        </w:rPr>
      </w:pPr>
    </w:p>
    <w:p w14:paraId="5A956465" w14:textId="77777777" w:rsidR="00C45132" w:rsidRDefault="00C45132" w:rsidP="00C45132">
      <w:pPr>
        <w:pStyle w:val="Kop3"/>
        <w:numPr>
          <w:ilvl w:val="0"/>
          <w:numId w:val="19"/>
        </w:numPr>
      </w:pPr>
      <w:r>
        <w:t>Isolatiewaarde</w:t>
      </w:r>
    </w:p>
    <w:p w14:paraId="30396ECE" w14:textId="77777777" w:rsidR="005B2879" w:rsidRDefault="00C45132" w:rsidP="005B2879">
      <w:pPr>
        <w:pStyle w:val="Geenafstand"/>
        <w:numPr>
          <w:ilvl w:val="1"/>
          <w:numId w:val="19"/>
        </w:numPr>
        <w:rPr>
          <w:rFonts w:cs="Tahoma"/>
        </w:rPr>
      </w:pPr>
      <w:r w:rsidRPr="000142A3">
        <w:rPr>
          <w:rFonts w:cs="Tahoma"/>
        </w:rPr>
        <w:t xml:space="preserve">U = </w:t>
      </w:r>
      <w:r w:rsidR="007E5281">
        <w:rPr>
          <w:rFonts w:cs="Tahoma"/>
        </w:rPr>
        <w:t>1,5</w:t>
      </w:r>
      <w:r w:rsidRPr="000142A3">
        <w:rPr>
          <w:rFonts w:cs="Tahoma"/>
        </w:rPr>
        <w:t xml:space="preserve"> W/m²K</w:t>
      </w:r>
    </w:p>
    <w:p w14:paraId="06BDF134" w14:textId="77777777" w:rsidR="00BA7564" w:rsidRDefault="00BA7564" w:rsidP="00BA7564">
      <w:pPr>
        <w:pStyle w:val="Geenafstand"/>
        <w:rPr>
          <w:rFonts w:cs="Tahoma"/>
        </w:rPr>
      </w:pPr>
    </w:p>
    <w:p w14:paraId="265C8ED5" w14:textId="77777777" w:rsidR="005B2879" w:rsidRPr="00163FF7" w:rsidRDefault="005B2879" w:rsidP="005B2879">
      <w:pPr>
        <w:pStyle w:val="Geenafstand"/>
        <w:numPr>
          <w:ilvl w:val="0"/>
          <w:numId w:val="19"/>
        </w:numPr>
        <w:rPr>
          <w:rFonts w:ascii="Arial" w:eastAsiaTheme="majorEastAsia" w:hAnsi="Arial" w:cstheme="majorBidi"/>
          <w:bCs/>
          <w:color w:val="43B02A"/>
          <w:lang w:val="nl-BE"/>
        </w:rPr>
      </w:pPr>
      <w:r w:rsidRPr="00163FF7">
        <w:rPr>
          <w:rFonts w:ascii="Arial" w:eastAsiaTheme="majorEastAsia" w:hAnsi="Arial" w:cstheme="majorBidi"/>
          <w:bCs/>
          <w:color w:val="43B02A"/>
          <w:lang w:val="nl-BE"/>
        </w:rPr>
        <w:t>Luchtdichtheid</w:t>
      </w:r>
    </w:p>
    <w:p w14:paraId="47E04B7C" w14:textId="77777777" w:rsidR="005B2879" w:rsidRDefault="00163FF7" w:rsidP="005B2879">
      <w:pPr>
        <w:pStyle w:val="Geenafstand"/>
        <w:numPr>
          <w:ilvl w:val="1"/>
          <w:numId w:val="19"/>
        </w:numPr>
        <w:rPr>
          <w:rFonts w:cs="Tahoma"/>
        </w:rPr>
      </w:pPr>
      <w:proofErr w:type="spellStart"/>
      <w:r>
        <w:rPr>
          <w:rFonts w:cs="Tahoma"/>
        </w:rPr>
        <w:t>Qn</w:t>
      </w:r>
      <w:proofErr w:type="spellEnd"/>
      <w:r>
        <w:rPr>
          <w:rFonts w:cs="Tahoma"/>
        </w:rPr>
        <w:t xml:space="preserve"> 50 overdruk = 3,6 m³/h/m²</w:t>
      </w:r>
    </w:p>
    <w:p w14:paraId="02BCA02E" w14:textId="77777777" w:rsidR="00163FF7" w:rsidRPr="005B2879" w:rsidRDefault="00163FF7" w:rsidP="00163FF7">
      <w:pPr>
        <w:pStyle w:val="Geenafstand"/>
        <w:numPr>
          <w:ilvl w:val="1"/>
          <w:numId w:val="19"/>
        </w:numPr>
        <w:rPr>
          <w:rFonts w:cs="Tahoma"/>
        </w:rPr>
      </w:pPr>
      <w:proofErr w:type="spellStart"/>
      <w:r>
        <w:rPr>
          <w:rFonts w:cs="Tahoma"/>
        </w:rPr>
        <w:t>Qn</w:t>
      </w:r>
      <w:proofErr w:type="spellEnd"/>
      <w:r>
        <w:rPr>
          <w:rFonts w:cs="Tahoma"/>
        </w:rPr>
        <w:t xml:space="preserve"> 50 onderdruk = 2,4 m³/h/m²</w:t>
      </w:r>
    </w:p>
    <w:p w14:paraId="1959A6CE" w14:textId="77777777" w:rsidR="00163FF7" w:rsidRPr="005B2879" w:rsidRDefault="00163FF7" w:rsidP="00163FF7">
      <w:pPr>
        <w:pStyle w:val="Geenafstand"/>
        <w:numPr>
          <w:ilvl w:val="1"/>
          <w:numId w:val="19"/>
        </w:numPr>
        <w:rPr>
          <w:rFonts w:cs="Tahoma"/>
        </w:rPr>
      </w:pPr>
      <w:proofErr w:type="spellStart"/>
      <w:r>
        <w:rPr>
          <w:rFonts w:cs="Tahoma"/>
        </w:rPr>
        <w:t>Qn</w:t>
      </w:r>
      <w:proofErr w:type="spellEnd"/>
      <w:r>
        <w:rPr>
          <w:rFonts w:cs="Tahoma"/>
        </w:rPr>
        <w:t xml:space="preserve"> 100 overdruk = 5,4 m³/h/m²</w:t>
      </w:r>
    </w:p>
    <w:p w14:paraId="1F60F91E" w14:textId="77777777" w:rsidR="00163FF7" w:rsidRPr="00163FF7" w:rsidRDefault="00163FF7" w:rsidP="00163FF7">
      <w:pPr>
        <w:pStyle w:val="Geenafstand"/>
        <w:numPr>
          <w:ilvl w:val="1"/>
          <w:numId w:val="19"/>
        </w:numPr>
        <w:rPr>
          <w:rFonts w:cs="Tahoma"/>
        </w:rPr>
      </w:pPr>
      <w:proofErr w:type="spellStart"/>
      <w:r>
        <w:rPr>
          <w:rFonts w:cs="Tahoma"/>
        </w:rPr>
        <w:t>Qn</w:t>
      </w:r>
      <w:proofErr w:type="spellEnd"/>
      <w:r>
        <w:rPr>
          <w:rFonts w:cs="Tahoma"/>
        </w:rPr>
        <w:t xml:space="preserve"> 100 onderdruk = 3,8 m³/h/m²</w:t>
      </w:r>
    </w:p>
    <w:p w14:paraId="6641BAEE" w14:textId="77777777" w:rsidR="00163FF7" w:rsidRPr="00163FF7" w:rsidRDefault="00163FF7" w:rsidP="00163FF7">
      <w:pPr>
        <w:rPr>
          <w:lang w:val="nl-BE" w:eastAsia="en-US"/>
        </w:rPr>
      </w:pPr>
    </w:p>
    <w:p w14:paraId="02AD1DCC" w14:textId="77777777" w:rsidR="003E502D" w:rsidRPr="007244D2" w:rsidRDefault="003E502D" w:rsidP="00315892">
      <w:pPr>
        <w:pStyle w:val="Kop2"/>
      </w:pPr>
      <w:r w:rsidRPr="007244D2">
        <w:t>Voldoet aan of getest volgens de normen:</w:t>
      </w:r>
    </w:p>
    <w:p w14:paraId="465CCCB6" w14:textId="1012037E" w:rsidR="003E502D" w:rsidRPr="007244D2" w:rsidRDefault="003E502D" w:rsidP="003E502D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 w:rsidRPr="007244D2">
        <w:rPr>
          <w:rFonts w:asciiTheme="minorHAnsi" w:hAnsiTheme="minorHAnsi" w:cs="Tahoma"/>
          <w:sz w:val="22"/>
        </w:rPr>
        <w:t>Qualicoat</w:t>
      </w:r>
      <w:proofErr w:type="spellEnd"/>
      <w:r w:rsidR="00923084">
        <w:rPr>
          <w:rFonts w:asciiTheme="minorHAnsi" w:hAnsiTheme="minorHAnsi" w:cs="Tahoma"/>
          <w:sz w:val="22"/>
        </w:rPr>
        <w:t xml:space="preserve"> </w:t>
      </w:r>
      <w:proofErr w:type="spellStart"/>
      <w:r w:rsidR="00923084">
        <w:rPr>
          <w:rFonts w:asciiTheme="minorHAnsi" w:hAnsiTheme="minorHAnsi" w:cs="Tahoma"/>
          <w:sz w:val="22"/>
        </w:rPr>
        <w:t>Seaside</w:t>
      </w:r>
      <w:proofErr w:type="spellEnd"/>
      <w:r w:rsidR="00923084">
        <w:rPr>
          <w:rFonts w:asciiTheme="minorHAnsi" w:hAnsiTheme="minorHAnsi" w:cs="Tahoma"/>
          <w:sz w:val="22"/>
        </w:rPr>
        <w:t xml:space="preserve"> type A</w:t>
      </w:r>
      <w:r w:rsidRPr="007244D2">
        <w:rPr>
          <w:rFonts w:asciiTheme="minorHAnsi" w:hAnsiTheme="minorHAnsi" w:cs="Tahoma"/>
          <w:sz w:val="22"/>
        </w:rPr>
        <w:t xml:space="preserve"> (indien gelakte afwerking)</w:t>
      </w:r>
    </w:p>
    <w:p w14:paraId="71264566" w14:textId="77777777" w:rsidR="003E502D" w:rsidRPr="007244D2" w:rsidRDefault="003E502D" w:rsidP="003E502D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 w:rsidRPr="007244D2">
        <w:rPr>
          <w:rFonts w:asciiTheme="minorHAnsi" w:hAnsiTheme="minorHAnsi" w:cs="Tahoma"/>
          <w:sz w:val="22"/>
        </w:rPr>
        <w:t>Qualanod</w:t>
      </w:r>
      <w:proofErr w:type="spellEnd"/>
      <w:r w:rsidRPr="007244D2">
        <w:rPr>
          <w:rFonts w:asciiTheme="minorHAnsi" w:hAnsiTheme="minorHAnsi" w:cs="Tahoma"/>
          <w:sz w:val="22"/>
        </w:rPr>
        <w:t xml:space="preserve"> (indien geanodiseerde afwerking)</w:t>
      </w:r>
    </w:p>
    <w:p w14:paraId="64413E62" w14:textId="77777777" w:rsidR="003E502D" w:rsidRPr="007244D2" w:rsidRDefault="003E502D" w:rsidP="003E502D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 w:rsidRPr="007244D2">
        <w:rPr>
          <w:rFonts w:asciiTheme="minorHAnsi" w:hAnsiTheme="minorHAnsi"/>
        </w:rPr>
        <w:t xml:space="preserve">EN 573 - EN AW-6063 T66 en </w:t>
      </w:r>
      <w:proofErr w:type="spellStart"/>
      <w:r w:rsidRPr="007244D2">
        <w:rPr>
          <w:rFonts w:asciiTheme="minorHAnsi" w:hAnsiTheme="minorHAnsi"/>
        </w:rPr>
        <w:t>EN</w:t>
      </w:r>
      <w:proofErr w:type="spellEnd"/>
      <w:r w:rsidRPr="007244D2">
        <w:rPr>
          <w:rFonts w:asciiTheme="minorHAnsi" w:hAnsiTheme="minorHAnsi"/>
        </w:rPr>
        <w:t xml:space="preserve"> AW-6060 T66: legering aluminium &amp; harding</w:t>
      </w:r>
    </w:p>
    <w:p w14:paraId="360317D5" w14:textId="77777777" w:rsidR="007B4030" w:rsidRPr="00E40593" w:rsidRDefault="003E502D" w:rsidP="00816D7F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 w:rsidRPr="007244D2">
        <w:rPr>
          <w:rFonts w:asciiTheme="minorHAnsi" w:hAnsiTheme="minorHAnsi"/>
        </w:rPr>
        <w:t xml:space="preserve">EN 13030: </w:t>
      </w:r>
      <w:proofErr w:type="spellStart"/>
      <w:r w:rsidRPr="007244D2">
        <w:rPr>
          <w:rFonts w:asciiTheme="minorHAnsi" w:hAnsiTheme="minorHAnsi"/>
        </w:rPr>
        <w:t>waterwerendheid</w:t>
      </w:r>
      <w:proofErr w:type="spellEnd"/>
      <w:r w:rsidRPr="007244D2">
        <w:rPr>
          <w:rFonts w:asciiTheme="minorHAnsi" w:hAnsiTheme="minorHAnsi"/>
        </w:rPr>
        <w:t xml:space="preserve"> en bepaling C</w:t>
      </w:r>
      <w:r w:rsidRPr="00E40593">
        <w:rPr>
          <w:rFonts w:asciiTheme="minorHAnsi" w:hAnsiTheme="minorHAnsi"/>
        </w:rPr>
        <w:t>e</w:t>
      </w:r>
      <w:r w:rsidRPr="007244D2">
        <w:rPr>
          <w:rFonts w:asciiTheme="minorHAnsi" w:hAnsiTheme="minorHAnsi"/>
        </w:rPr>
        <w:t>- en C</w:t>
      </w:r>
      <w:r w:rsidRPr="00E40593">
        <w:rPr>
          <w:rFonts w:asciiTheme="minorHAnsi" w:hAnsiTheme="minorHAnsi"/>
        </w:rPr>
        <w:t>d</w:t>
      </w:r>
      <w:r w:rsidRPr="007244D2">
        <w:rPr>
          <w:rFonts w:asciiTheme="minorHAnsi" w:hAnsiTheme="minorHAnsi"/>
        </w:rPr>
        <w:t>-coëfficiënten</w:t>
      </w:r>
    </w:p>
    <w:p w14:paraId="2FB6253D" w14:textId="77777777" w:rsidR="00E40593" w:rsidRPr="00E40593" w:rsidRDefault="00163FF7" w:rsidP="00E40593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>
        <w:rPr>
          <w:rFonts w:asciiTheme="minorHAnsi" w:hAnsiTheme="minorHAnsi"/>
        </w:rPr>
        <w:t>Klasse 3 – tem. 600 Pa, EN 12207</w:t>
      </w:r>
      <w:r w:rsidR="00E40593" w:rsidRPr="00E40593">
        <w:rPr>
          <w:rFonts w:asciiTheme="minorHAnsi" w:hAnsiTheme="minorHAnsi"/>
        </w:rPr>
        <w:t>: luchtdichtheid</w:t>
      </w:r>
    </w:p>
    <w:p w14:paraId="79BF6D59" w14:textId="77777777" w:rsidR="00E40593" w:rsidRPr="00E40593" w:rsidRDefault="00163FF7" w:rsidP="00E40593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Klasse 9a </w:t>
      </w:r>
      <w:r w:rsidR="00E40593" w:rsidRPr="00E40593">
        <w:rPr>
          <w:rFonts w:asciiTheme="minorHAnsi" w:hAnsiTheme="minorHAnsi"/>
        </w:rPr>
        <w:t>EN 12208, EN 1027: waterdichtheid</w:t>
      </w:r>
    </w:p>
    <w:p w14:paraId="3FD2E784" w14:textId="77777777" w:rsidR="00E40593" w:rsidRDefault="00E40593" w:rsidP="00E40593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 w:rsidRPr="00E40593">
        <w:rPr>
          <w:rFonts w:asciiTheme="minorHAnsi" w:hAnsiTheme="minorHAnsi"/>
        </w:rPr>
        <w:t>EN ISO 10140: akoestische metingen</w:t>
      </w:r>
    </w:p>
    <w:p w14:paraId="19089A48" w14:textId="77777777" w:rsidR="00163FF7" w:rsidRDefault="00163FF7" w:rsidP="00E40593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Klasse WK2: </w:t>
      </w:r>
      <w:proofErr w:type="spellStart"/>
      <w:r>
        <w:rPr>
          <w:rFonts w:asciiTheme="minorHAnsi" w:hAnsiTheme="minorHAnsi"/>
        </w:rPr>
        <w:t>inbraakwerendheid</w:t>
      </w:r>
      <w:proofErr w:type="spellEnd"/>
    </w:p>
    <w:p w14:paraId="7A138223" w14:textId="77777777" w:rsidR="00163FF7" w:rsidRPr="00E40593" w:rsidRDefault="00163FF7" w:rsidP="00E40593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>
        <w:rPr>
          <w:rFonts w:asciiTheme="minorHAnsi" w:hAnsiTheme="minorHAnsi"/>
        </w:rPr>
        <w:t>Klasse 2a EN 12210, EN 12211: weerstand vs. windbelasting</w:t>
      </w:r>
    </w:p>
    <w:sectPr w:rsidR="00163FF7" w:rsidRPr="00E40593" w:rsidSect="00B21D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6EDA0" w14:textId="77777777" w:rsidR="00FB43D7" w:rsidRDefault="00FB43D7" w:rsidP="00584936">
      <w:r>
        <w:separator/>
      </w:r>
    </w:p>
  </w:endnote>
  <w:endnote w:type="continuationSeparator" w:id="0">
    <w:p w14:paraId="436940A6" w14:textId="77777777" w:rsidR="00FB43D7" w:rsidRDefault="00FB43D7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CCFF" w14:textId="77777777" w:rsidR="00163FF7" w:rsidRDefault="00163FF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E7C87" w14:textId="77777777" w:rsidR="00163FF7" w:rsidRDefault="00163FF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741B8" w14:textId="77777777" w:rsidR="00163FF7" w:rsidRDefault="00163FF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D0C7B" w14:textId="77777777" w:rsidR="00FB43D7" w:rsidRDefault="00FB43D7" w:rsidP="00584936">
      <w:r>
        <w:separator/>
      </w:r>
    </w:p>
  </w:footnote>
  <w:footnote w:type="continuationSeparator" w:id="0">
    <w:p w14:paraId="6A42B475" w14:textId="77777777" w:rsidR="00FB43D7" w:rsidRDefault="00FB43D7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BFD20" w14:textId="77777777" w:rsidR="00163FF7" w:rsidRDefault="00490766">
    <w:pPr>
      <w:pStyle w:val="Koptekst"/>
    </w:pPr>
    <w:r>
      <w:rPr>
        <w:noProof/>
        <w:lang w:val="en-US" w:eastAsia="nl-NL"/>
      </w:rPr>
      <w:pict w14:anchorId="11AA70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FDD9B" w14:textId="77777777" w:rsidR="00163FF7" w:rsidRDefault="00490766">
    <w:pPr>
      <w:pStyle w:val="Koptekst"/>
    </w:pPr>
    <w:r>
      <w:rPr>
        <w:noProof/>
        <w:lang w:val="en-US" w:eastAsia="nl-NL"/>
      </w:rPr>
      <w:pict w14:anchorId="52A616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60DA2" w14:textId="77777777" w:rsidR="00163FF7" w:rsidRDefault="00490766">
    <w:pPr>
      <w:pStyle w:val="Koptekst"/>
    </w:pPr>
    <w:r>
      <w:rPr>
        <w:noProof/>
        <w:lang w:val="en-US" w:eastAsia="nl-NL"/>
      </w:rPr>
      <w:pict w14:anchorId="48BDD1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E35E1"/>
    <w:multiLevelType w:val="hybridMultilevel"/>
    <w:tmpl w:val="87369804"/>
    <w:lvl w:ilvl="0" w:tplc="968048F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967539">
    <w:abstractNumId w:val="20"/>
  </w:num>
  <w:num w:numId="2" w16cid:durableId="2006207180">
    <w:abstractNumId w:val="16"/>
  </w:num>
  <w:num w:numId="3" w16cid:durableId="365523399">
    <w:abstractNumId w:val="10"/>
  </w:num>
  <w:num w:numId="4" w16cid:durableId="314381906">
    <w:abstractNumId w:val="6"/>
  </w:num>
  <w:num w:numId="5" w16cid:durableId="1134636954">
    <w:abstractNumId w:val="5"/>
  </w:num>
  <w:num w:numId="6" w16cid:durableId="337461907">
    <w:abstractNumId w:val="9"/>
  </w:num>
  <w:num w:numId="7" w16cid:durableId="2130314145">
    <w:abstractNumId w:val="4"/>
  </w:num>
  <w:num w:numId="8" w16cid:durableId="1058942250">
    <w:abstractNumId w:val="3"/>
  </w:num>
  <w:num w:numId="9" w16cid:durableId="41054515">
    <w:abstractNumId w:val="2"/>
  </w:num>
  <w:num w:numId="10" w16cid:durableId="927351730">
    <w:abstractNumId w:val="1"/>
  </w:num>
  <w:num w:numId="11" w16cid:durableId="2087073465">
    <w:abstractNumId w:val="0"/>
  </w:num>
  <w:num w:numId="12" w16cid:durableId="2037343067">
    <w:abstractNumId w:val="7"/>
  </w:num>
  <w:num w:numId="13" w16cid:durableId="1335569726">
    <w:abstractNumId w:val="8"/>
  </w:num>
  <w:num w:numId="14" w16cid:durableId="1652320725">
    <w:abstractNumId w:val="19"/>
  </w:num>
  <w:num w:numId="15" w16cid:durableId="1354189275">
    <w:abstractNumId w:val="11"/>
  </w:num>
  <w:num w:numId="16" w16cid:durableId="2095391935">
    <w:abstractNumId w:val="18"/>
  </w:num>
  <w:num w:numId="17" w16cid:durableId="338042226">
    <w:abstractNumId w:val="13"/>
  </w:num>
  <w:num w:numId="18" w16cid:durableId="128211343">
    <w:abstractNumId w:val="17"/>
  </w:num>
  <w:num w:numId="19" w16cid:durableId="1540555938">
    <w:abstractNumId w:val="12"/>
  </w:num>
  <w:num w:numId="20" w16cid:durableId="1510212325">
    <w:abstractNumId w:val="15"/>
  </w:num>
  <w:num w:numId="21" w16cid:durableId="12642627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44227"/>
    <w:rsid w:val="000974F5"/>
    <w:rsid w:val="000A4893"/>
    <w:rsid w:val="000D4094"/>
    <w:rsid w:val="0014621D"/>
    <w:rsid w:val="001470E4"/>
    <w:rsid w:val="00153EEE"/>
    <w:rsid w:val="00163FF7"/>
    <w:rsid w:val="001C548A"/>
    <w:rsid w:val="002047D0"/>
    <w:rsid w:val="00217093"/>
    <w:rsid w:val="00222F29"/>
    <w:rsid w:val="00232A66"/>
    <w:rsid w:val="002768A1"/>
    <w:rsid w:val="002A46E2"/>
    <w:rsid w:val="002A570F"/>
    <w:rsid w:val="002A6498"/>
    <w:rsid w:val="002D28BD"/>
    <w:rsid w:val="002F4432"/>
    <w:rsid w:val="00315892"/>
    <w:rsid w:val="003760C8"/>
    <w:rsid w:val="00393524"/>
    <w:rsid w:val="003A2BE9"/>
    <w:rsid w:val="003E502D"/>
    <w:rsid w:val="004772FD"/>
    <w:rsid w:val="00485348"/>
    <w:rsid w:val="00490766"/>
    <w:rsid w:val="004929D2"/>
    <w:rsid w:val="004A6709"/>
    <w:rsid w:val="004B10FD"/>
    <w:rsid w:val="004B579A"/>
    <w:rsid w:val="00515344"/>
    <w:rsid w:val="00522424"/>
    <w:rsid w:val="005506C3"/>
    <w:rsid w:val="00584936"/>
    <w:rsid w:val="005A1F6F"/>
    <w:rsid w:val="005B2879"/>
    <w:rsid w:val="005F05CA"/>
    <w:rsid w:val="0061302D"/>
    <w:rsid w:val="00645F31"/>
    <w:rsid w:val="00646681"/>
    <w:rsid w:val="006B03E9"/>
    <w:rsid w:val="006C3D0E"/>
    <w:rsid w:val="006F3CC4"/>
    <w:rsid w:val="007244D2"/>
    <w:rsid w:val="00737673"/>
    <w:rsid w:val="00787799"/>
    <w:rsid w:val="007A06F7"/>
    <w:rsid w:val="007B4030"/>
    <w:rsid w:val="007D5206"/>
    <w:rsid w:val="007E5281"/>
    <w:rsid w:val="00816D7F"/>
    <w:rsid w:val="008D1CFA"/>
    <w:rsid w:val="008E7A5A"/>
    <w:rsid w:val="00923084"/>
    <w:rsid w:val="0092495C"/>
    <w:rsid w:val="009A17EA"/>
    <w:rsid w:val="009A6559"/>
    <w:rsid w:val="00A231A8"/>
    <w:rsid w:val="00A70534"/>
    <w:rsid w:val="00B015E5"/>
    <w:rsid w:val="00B10DC4"/>
    <w:rsid w:val="00B20205"/>
    <w:rsid w:val="00B21D6F"/>
    <w:rsid w:val="00B33D5D"/>
    <w:rsid w:val="00B56D45"/>
    <w:rsid w:val="00BA7564"/>
    <w:rsid w:val="00BC2A15"/>
    <w:rsid w:val="00BF0CC0"/>
    <w:rsid w:val="00C11DFF"/>
    <w:rsid w:val="00C45132"/>
    <w:rsid w:val="00CB5A3D"/>
    <w:rsid w:val="00D0178E"/>
    <w:rsid w:val="00D34B9C"/>
    <w:rsid w:val="00DA7063"/>
    <w:rsid w:val="00E40593"/>
    <w:rsid w:val="00E623A1"/>
    <w:rsid w:val="00F01670"/>
    <w:rsid w:val="00F12C0E"/>
    <w:rsid w:val="00F61016"/>
    <w:rsid w:val="00F9393F"/>
    <w:rsid w:val="00FB43D7"/>
    <w:rsid w:val="3D59D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D1F485"/>
  <w15:docId w15:val="{E5BBBD06-3F64-4F6E-9D7F-F68E34FE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A3F184-8E87-4E25-AEF5-F2F591B5B6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B06A96-E2A3-4635-AECA-9D7DC2DBAC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09D8A9-022F-4DA4-8D24-EBB01EDBFE8A}"/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1</TotalTime>
  <Pages>2</Pages>
  <Words>474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18</cp:revision>
  <cp:lastPrinted>2016-03-07T09:51:00Z</cp:lastPrinted>
  <dcterms:created xsi:type="dcterms:W3CDTF">2016-10-07T09:15:00Z</dcterms:created>
  <dcterms:modified xsi:type="dcterms:W3CDTF">2022-12-16T13:42:00Z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