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3CE4" w14:textId="5D5844FB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B0BA8">
        <w:t xml:space="preserve"> </w:t>
      </w:r>
      <w:r w:rsidR="00734507">
        <w:t>g</w:t>
      </w:r>
      <w:r w:rsidR="00EB0BA8">
        <w:t xml:space="preserve">eluiddempend </w:t>
      </w:r>
      <w:r w:rsidR="002F486A">
        <w:t xml:space="preserve">en brandwerend </w:t>
      </w:r>
      <w:r>
        <w:t>ventilatierooster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</w:t>
      </w:r>
      <w:r w:rsidR="00DC16F3">
        <w:rPr>
          <w:rStyle w:val="Referentie"/>
        </w:rPr>
        <w:t>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403499">
        <w:rPr>
          <w:rStyle w:val="Referentie"/>
        </w:rPr>
        <w:t>FireMax</w:t>
      </w:r>
      <w:proofErr w:type="spellEnd"/>
      <w:r>
        <w:rPr>
          <w:rStyle w:val="Referentie"/>
        </w:rPr>
        <w:t xml:space="preserve"> </w:t>
      </w:r>
      <w:r w:rsidR="00734507">
        <w:rPr>
          <w:rStyle w:val="Referentie"/>
        </w:rPr>
        <w:t xml:space="preserve">EW 90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6C243CE6" w14:textId="77777777" w:rsidR="00E070A5" w:rsidRDefault="00E070A5" w:rsidP="00E070A5">
      <w:pPr>
        <w:pStyle w:val="Kop5"/>
      </w:pPr>
      <w:r>
        <w:t>Omschrijving:</w:t>
      </w:r>
    </w:p>
    <w:p w14:paraId="6C243CE7" w14:textId="77777777" w:rsidR="00E070A5" w:rsidRDefault="00E070A5" w:rsidP="00E070A5"/>
    <w:p w14:paraId="6C243CE8" w14:textId="77777777" w:rsidR="003004B1" w:rsidRDefault="00403499" w:rsidP="00E070A5">
      <w:proofErr w:type="spellStart"/>
      <w:r>
        <w:rPr>
          <w:rStyle w:val="MerkChar"/>
        </w:rPr>
        <w:t>Fire</w:t>
      </w:r>
      <w:r w:rsidR="00EB0BA8">
        <w:rPr>
          <w:rStyle w:val="MerkChar"/>
        </w:rPr>
        <w:t>Max</w:t>
      </w:r>
      <w:proofErr w:type="spellEnd"/>
      <w:r w:rsidR="00894003">
        <w:rPr>
          <w:rStyle w:val="MerkChar"/>
        </w:rPr>
        <w:t xml:space="preserve"> </w:t>
      </w:r>
      <w:r w:rsidR="00734507">
        <w:rPr>
          <w:rStyle w:val="MerkChar"/>
        </w:rPr>
        <w:t xml:space="preserve">EW 90 </w:t>
      </w:r>
      <w:r w:rsidR="00E070A5" w:rsidRPr="00894003">
        <w:rPr>
          <w:rStyle w:val="MerkChar"/>
        </w:rPr>
        <w:t>ZR</w:t>
      </w:r>
      <w:r w:rsidR="00894003" w:rsidRPr="00894003">
        <w:t xml:space="preserve">, </w:t>
      </w:r>
      <w:r w:rsidR="00734507">
        <w:t xml:space="preserve">thermisch geïsoleerd aluminium, </w:t>
      </w:r>
      <w:r w:rsidR="00384BE5">
        <w:t>brandwerend</w:t>
      </w:r>
      <w:r w:rsidR="00734507">
        <w:t xml:space="preserve"> en</w:t>
      </w:r>
      <w:r w:rsidR="00384BE5">
        <w:t xml:space="preserve"> geluiddempend susrooster</w:t>
      </w:r>
      <w:r w:rsidR="007D36B4">
        <w:t>.</w:t>
      </w:r>
    </w:p>
    <w:p w14:paraId="6C243CE9" w14:textId="77777777" w:rsidR="00130D42" w:rsidRDefault="00130D42" w:rsidP="00E070A5"/>
    <w:p w14:paraId="6C243CEA" w14:textId="77777777" w:rsidR="00224915" w:rsidRDefault="00734507" w:rsidP="00E070A5">
      <w:r>
        <w:t>Geschikt voor ‘onzichtbare’ compacte kalfplaatsing achter de gevelsteen.</w:t>
      </w:r>
    </w:p>
    <w:p w14:paraId="6C243CEB" w14:textId="77777777" w:rsidR="00734507" w:rsidRDefault="00734507" w:rsidP="00E070A5">
      <w:r>
        <w:t>Binnenkap: afneembaar, afwasbaar en geponst.</w:t>
      </w:r>
    </w:p>
    <w:p w14:paraId="6C243CEC" w14:textId="77777777" w:rsidR="00734507" w:rsidRDefault="00734507" w:rsidP="00E070A5">
      <w:r>
        <w:t>Afdichting: aluminium ventilatieklep.</w:t>
      </w:r>
    </w:p>
    <w:p w14:paraId="6C243CED" w14:textId="77777777" w:rsidR="00734507" w:rsidRDefault="00734507" w:rsidP="00E070A5">
      <w:r>
        <w:t>De zelfregelende klep zorgt voor energiewinst en een constant debiet.</w:t>
      </w:r>
    </w:p>
    <w:p w14:paraId="6C243CEE" w14:textId="77777777" w:rsidR="00734507" w:rsidRDefault="00734507" w:rsidP="00E070A5">
      <w:r>
        <w:t>Bediening: is traploos regelbaar.</w:t>
      </w:r>
    </w:p>
    <w:p w14:paraId="6C243CEF" w14:textId="77777777" w:rsidR="00734507" w:rsidRDefault="00734507" w:rsidP="00E070A5">
      <w:r>
        <w:t>Ope</w:t>
      </w:r>
      <w:r w:rsidR="002F486A">
        <w:t>n</w:t>
      </w:r>
      <w:r>
        <w:t>|gesloten stand is zichtbaar dankzij een groen/rood indicatie.</w:t>
      </w:r>
    </w:p>
    <w:p w14:paraId="6C243CF0" w14:textId="77777777" w:rsidR="00734507" w:rsidRDefault="00734507" w:rsidP="00E070A5">
      <w:r>
        <w:t>Dempingmateriaal: voor situaties met lichte geluidsbelasting.</w:t>
      </w:r>
    </w:p>
    <w:p w14:paraId="6C243CF1" w14:textId="77777777" w:rsidR="00130D42" w:rsidRPr="00E070A5" w:rsidRDefault="00130D42" w:rsidP="00E070A5"/>
    <w:p w14:paraId="6C243CF2" w14:textId="77777777" w:rsidR="00E070A5" w:rsidRDefault="00E070A5" w:rsidP="00E070A5">
      <w:pPr>
        <w:pStyle w:val="Kop5"/>
      </w:pPr>
      <w:r>
        <w:t>Materiaal:</w:t>
      </w:r>
    </w:p>
    <w:p w14:paraId="6C243CF3" w14:textId="7690DC49" w:rsidR="00E070A5" w:rsidRPr="008E177A" w:rsidRDefault="00E070A5" w:rsidP="00E070A5">
      <w:pPr>
        <w:rPr>
          <w:lang w:val="nl-NL"/>
        </w:rPr>
      </w:pPr>
      <w:r w:rsidRPr="008E177A">
        <w:rPr>
          <w:lang w:val="nl-NL"/>
        </w:rPr>
        <w:t>Aluminium: EN AW – 6063 T66</w:t>
      </w:r>
      <w:r w:rsidR="00384BE5" w:rsidRPr="008E177A">
        <w:rPr>
          <w:lang w:val="nl-NL"/>
        </w:rPr>
        <w:t>, staal RVS 304</w:t>
      </w:r>
    </w:p>
    <w:p w14:paraId="6C243CF5" w14:textId="40B524FD" w:rsidR="00734507" w:rsidRPr="008535D5" w:rsidRDefault="00734507" w:rsidP="00E070A5">
      <w:r>
        <w:t>Brandwerende strip/blok (Gerco)</w:t>
      </w:r>
    </w:p>
    <w:p w14:paraId="6C243CF6" w14:textId="45B0FBD1" w:rsidR="00E070A5" w:rsidRDefault="00224915" w:rsidP="00E070A5">
      <w:r>
        <w:t>Kunststof o</w:t>
      </w:r>
      <w:r w:rsidR="00E070A5" w:rsidRPr="008535D5">
        <w:t xml:space="preserve">nderdelen: ABS en </w:t>
      </w:r>
      <w:r w:rsidR="00384BE5">
        <w:t>slagvast. Kleurvast en weerbestendig</w:t>
      </w:r>
    </w:p>
    <w:p w14:paraId="6C243CF7" w14:textId="77777777" w:rsidR="00E070A5" w:rsidRDefault="00E070A5" w:rsidP="00E070A5"/>
    <w:p w14:paraId="7D5678E7" w14:textId="77777777" w:rsidR="005E79B8" w:rsidRPr="00AA7668" w:rsidRDefault="005E79B8" w:rsidP="005E79B8">
      <w:pPr>
        <w:pStyle w:val="Kop5"/>
      </w:pPr>
      <w:r w:rsidRPr="00AA7668">
        <w:t>Oppervlaktebehandeling:</w:t>
      </w:r>
    </w:p>
    <w:p w14:paraId="79692B07" w14:textId="77777777" w:rsidR="005E79B8" w:rsidRDefault="005E79B8" w:rsidP="005E79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Poederlakken (gemoffeld polyester poedercoating): volgens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Qualicoat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Seaside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type A, laagdikte 60-80 µm</w:t>
      </w:r>
    </w:p>
    <w:p w14:paraId="52A4A826" w14:textId="77777777" w:rsidR="005E79B8" w:rsidRDefault="005E79B8" w:rsidP="005E79B8"/>
    <w:p w14:paraId="11D39658" w14:textId="77777777" w:rsidR="005E79B8" w:rsidRPr="00884ECB" w:rsidRDefault="005E79B8" w:rsidP="005E79B8">
      <w:pPr>
        <w:pStyle w:val="Kop5"/>
      </w:pPr>
      <w:r w:rsidRPr="00884ECB">
        <w:t>Beschikbare kleuren:</w:t>
      </w:r>
    </w:p>
    <w:p w14:paraId="7D3B6DF4" w14:textId="77777777" w:rsidR="005E79B8" w:rsidRDefault="005E79B8" w:rsidP="005E79B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Standaard RAL-kleuren 70% glans (behalve RAL 9010: 90% glans); mat 30% glans;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fijnstructuur</w:t>
      </w:r>
      <w:proofErr w:type="spellEnd"/>
    </w:p>
    <w:p w14:paraId="6BF62E7C" w14:textId="77777777" w:rsidR="005E79B8" w:rsidRDefault="005E79B8" w:rsidP="005E79B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DAR</w:t>
      </w:r>
    </w:p>
    <w:p w14:paraId="5E624D32" w14:textId="77777777" w:rsidR="005E79B8" w:rsidRDefault="005E79B8" w:rsidP="005E79B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Bi-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color</w:t>
      </w:r>
      <w:proofErr w:type="spellEnd"/>
    </w:p>
    <w:p w14:paraId="7C3864A2" w14:textId="77777777" w:rsidR="005E79B8" w:rsidRDefault="005E79B8" w:rsidP="005E79B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Mogelijke kleuren kopschotten: wit/zwart</w:t>
      </w:r>
    </w:p>
    <w:p w14:paraId="34629D43" w14:textId="77777777" w:rsidR="008725E6" w:rsidRDefault="008725E6" w:rsidP="00E070A5"/>
    <w:p w14:paraId="6C243D00" w14:textId="77777777"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14:paraId="6C243D01" w14:textId="77777777" w:rsidR="00284BF3" w:rsidRPr="00284BF3" w:rsidRDefault="00284BF3" w:rsidP="00284BF3">
      <w:pPr>
        <w:rPr>
          <w:rStyle w:val="MerkChar"/>
        </w:rPr>
      </w:pPr>
      <w:r>
        <w:t>Waarde</w:t>
      </w:r>
      <w:r w:rsidR="002F486A">
        <w:t>n</w:t>
      </w:r>
      <w:r>
        <w:t xml:space="preserve">tabel ventilatie </w:t>
      </w:r>
      <w:proofErr w:type="spellStart"/>
      <w:r w:rsidR="00AC3ACE">
        <w:rPr>
          <w:rStyle w:val="MerkChar"/>
        </w:rPr>
        <w:t>FireMax</w:t>
      </w:r>
      <w:proofErr w:type="spellEnd"/>
      <w:r w:rsidR="00AC3ACE">
        <w:rPr>
          <w:rStyle w:val="MerkChar"/>
        </w:rPr>
        <w:t xml:space="preserve"> EW 90 </w:t>
      </w:r>
      <w:r w:rsidRPr="00284BF3">
        <w:rPr>
          <w:rStyle w:val="MerkChar"/>
        </w:rPr>
        <w:t>ZR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842"/>
        <w:gridCol w:w="1843"/>
        <w:gridCol w:w="1985"/>
        <w:gridCol w:w="1950"/>
      </w:tblGrid>
      <w:tr w:rsidR="00306CAE" w14:paraId="6C243D06" w14:textId="77777777" w:rsidTr="00284BF3">
        <w:tc>
          <w:tcPr>
            <w:tcW w:w="959" w:type="dxa"/>
            <w:vMerge w:val="restart"/>
            <w:shd w:val="clear" w:color="auto" w:fill="92D050"/>
            <w:vAlign w:val="center"/>
          </w:tcPr>
          <w:p w14:paraId="6C243D02" w14:textId="77777777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14:paraId="6C243D03" w14:textId="77777777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Luchtspleet</w:t>
            </w:r>
          </w:p>
        </w:tc>
        <w:tc>
          <w:tcPr>
            <w:tcW w:w="3685" w:type="dxa"/>
            <w:gridSpan w:val="2"/>
            <w:shd w:val="clear" w:color="auto" w:fill="92D050"/>
            <w:vAlign w:val="center"/>
          </w:tcPr>
          <w:p w14:paraId="6C243D04" w14:textId="77777777" w:rsidR="00306CAE" w:rsidRDefault="00306CAE" w:rsidP="002B4B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Ventilatiecapaciteit (q</w:t>
            </w:r>
            <w:r w:rsidRPr="00734507">
              <w:rPr>
                <w:rFonts w:asciiTheme="minorHAnsi" w:hAnsiTheme="minorHAnsi"/>
                <w:vertAlign w:val="subscript"/>
              </w:rPr>
              <w:t>1</w:t>
            </w:r>
            <w:r>
              <w:rPr>
                <w:rFonts w:asciiTheme="minorHAnsi" w:hAnsiTheme="minorHAnsi"/>
              </w:rPr>
              <w:t>, L</w:t>
            </w:r>
            <w:r w:rsidRPr="00734507">
              <w:rPr>
                <w:rFonts w:asciiTheme="minorHAnsi" w:hAnsiTheme="minorHAnsi"/>
                <w:vertAlign w:val="subscript"/>
              </w:rPr>
              <w:t>0</w:t>
            </w:r>
            <w:r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br/>
              <w:t>(m³/h)</w:t>
            </w:r>
          </w:p>
        </w:tc>
        <w:tc>
          <w:tcPr>
            <w:tcW w:w="3935" w:type="dxa"/>
            <w:gridSpan w:val="2"/>
            <w:shd w:val="clear" w:color="auto" w:fill="92D050"/>
            <w:vAlign w:val="center"/>
          </w:tcPr>
          <w:p w14:paraId="6C243D05" w14:textId="77777777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Ventilatie capaciteit bij dagmaat rooster</w:t>
            </w:r>
            <w:r>
              <w:rPr>
                <w:rFonts w:asciiTheme="minorHAnsi" w:hAnsiTheme="minorHAnsi"/>
              </w:rPr>
              <w:br/>
              <w:t>L = 1 meter</w:t>
            </w:r>
          </w:p>
        </w:tc>
      </w:tr>
      <w:tr w:rsidR="00306CAE" w14:paraId="6C243D0D" w14:textId="77777777" w:rsidTr="00284BF3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243D07" w14:textId="77777777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243D08" w14:textId="77777777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243D09" w14:textId="77777777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2F486A">
              <w:rPr>
                <w:rFonts w:asciiTheme="minorHAnsi" w:hAnsiTheme="minorHAnsi"/>
              </w:rPr>
              <w:t>q</w:t>
            </w:r>
            <w:r w:rsidRPr="004A21B3">
              <w:rPr>
                <w:rFonts w:asciiTheme="minorHAnsi" w:hAnsiTheme="minorHAnsi"/>
                <w:vertAlign w:val="subscript"/>
              </w:rPr>
              <w:t>1</w:t>
            </w:r>
            <w:r w:rsidR="002F486A" w:rsidRPr="004A21B3">
              <w:rPr>
                <w:rFonts w:asciiTheme="minorHAnsi" w:hAnsiTheme="minorHAnsi"/>
                <w:vertAlign w:val="subscript"/>
              </w:rPr>
              <w:t>,</w:t>
            </w:r>
            <w:r w:rsidRPr="004A21B3">
              <w:rPr>
                <w:rFonts w:asciiTheme="minorHAnsi" w:hAnsiTheme="minorHAnsi"/>
                <w:vertAlign w:val="subscript"/>
              </w:rPr>
              <w:t>2</w:t>
            </w:r>
            <w:r w:rsidR="004A21B3" w:rsidRPr="004A21B3">
              <w:rPr>
                <w:rFonts w:asciiTheme="minorHAnsi" w:hAnsiTheme="minorHAnsi"/>
                <w:vertAlign w:val="subscript"/>
              </w:rPr>
              <w:t xml:space="preserve"> </w:t>
            </w:r>
            <w:r w:rsidRPr="004A21B3">
              <w:rPr>
                <w:rFonts w:asciiTheme="minorHAnsi" w:hAnsiTheme="minorHAnsi"/>
                <w:vertAlign w:val="subscript"/>
              </w:rPr>
              <w:t>Pa</w:t>
            </w:r>
            <w:r>
              <w:rPr>
                <w:rFonts w:asciiTheme="minorHAnsi" w:hAnsiTheme="minorHAnsi"/>
              </w:rPr>
              <w:t>) per m</w:t>
            </w:r>
            <w:r>
              <w:rPr>
                <w:rFonts w:asciiTheme="minorHAnsi" w:hAnsiTheme="minorHAnsi"/>
              </w:rPr>
              <w:br/>
              <w:t>(</w:t>
            </w:r>
            <w:r w:rsidRPr="002F486A">
              <w:rPr>
                <w:rFonts w:asciiTheme="minorHAnsi" w:hAnsiTheme="minorHAnsi"/>
              </w:rPr>
              <w:t>L</w:t>
            </w:r>
            <w:r w:rsidRPr="002B4BAC">
              <w:rPr>
                <w:rFonts w:asciiTheme="minorHAnsi" w:hAnsiTheme="minorHAnsi"/>
                <w:vertAlign w:val="subscript"/>
              </w:rPr>
              <w:t>0</w:t>
            </w:r>
            <w:r w:rsidR="002F486A" w:rsidRPr="004A21B3">
              <w:rPr>
                <w:rFonts w:asciiTheme="minorHAnsi" w:hAnsiTheme="minorHAnsi"/>
                <w:vertAlign w:val="subscript"/>
              </w:rPr>
              <w:t>,</w:t>
            </w:r>
            <w:r w:rsidRPr="004A21B3">
              <w:rPr>
                <w:rFonts w:asciiTheme="minorHAnsi" w:hAnsiTheme="minorHAnsi"/>
                <w:vertAlign w:val="subscript"/>
              </w:rPr>
              <w:t>2</w:t>
            </w:r>
            <w:r w:rsidR="004A21B3" w:rsidRPr="004A21B3">
              <w:rPr>
                <w:rFonts w:asciiTheme="minorHAnsi" w:hAnsiTheme="minorHAnsi"/>
                <w:vertAlign w:val="subscript"/>
              </w:rPr>
              <w:t xml:space="preserve"> </w:t>
            </w:r>
            <w:r w:rsidRPr="004A21B3">
              <w:rPr>
                <w:rFonts w:asciiTheme="minorHAnsi" w:hAnsiTheme="minorHAnsi"/>
                <w:vertAlign w:val="subscript"/>
              </w:rPr>
              <w:t>Pa</w:t>
            </w:r>
            <w:r>
              <w:rPr>
                <w:rFonts w:asciiTheme="minorHAnsi" w:hAnsiTheme="minorHAnsi"/>
              </w:rPr>
              <w:t>)L</w:t>
            </w:r>
            <w:r w:rsidRPr="00A66312">
              <w:rPr>
                <w:rFonts w:asciiTheme="minorHAnsi" w:hAnsiTheme="minorHAnsi"/>
                <w:vertAlign w:val="subscript"/>
              </w:rPr>
              <w:t>0</w:t>
            </w:r>
            <w:r>
              <w:rPr>
                <w:rFonts w:asciiTheme="minorHAnsi" w:hAnsiTheme="minorHAnsi"/>
              </w:rPr>
              <w:t xml:space="preserve"> = -0,01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243D0A" w14:textId="77777777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2F486A">
              <w:rPr>
                <w:rFonts w:asciiTheme="minorHAnsi" w:hAnsiTheme="minorHAnsi"/>
              </w:rPr>
              <w:t>q</w:t>
            </w:r>
            <w:r w:rsidRPr="004A21B3">
              <w:rPr>
                <w:rFonts w:asciiTheme="minorHAnsi" w:hAnsiTheme="minorHAnsi"/>
                <w:vertAlign w:val="subscript"/>
              </w:rPr>
              <w:t>1</w:t>
            </w:r>
            <w:r w:rsidR="002F486A" w:rsidRPr="004A21B3">
              <w:rPr>
                <w:rFonts w:asciiTheme="minorHAnsi" w:hAnsiTheme="minorHAnsi"/>
                <w:vertAlign w:val="subscript"/>
              </w:rPr>
              <w:t>,</w:t>
            </w:r>
            <w:r w:rsidRPr="004A21B3">
              <w:rPr>
                <w:rFonts w:asciiTheme="minorHAnsi" w:hAnsiTheme="minorHAnsi"/>
                <w:vertAlign w:val="subscript"/>
              </w:rPr>
              <w:t>10</w:t>
            </w:r>
            <w:r w:rsidR="004A21B3">
              <w:rPr>
                <w:rFonts w:asciiTheme="minorHAnsi" w:hAnsiTheme="minorHAnsi"/>
                <w:vertAlign w:val="subscript"/>
              </w:rPr>
              <w:t xml:space="preserve"> </w:t>
            </w:r>
            <w:r w:rsidRPr="004A21B3">
              <w:rPr>
                <w:rFonts w:asciiTheme="minorHAnsi" w:hAnsiTheme="minorHAnsi"/>
                <w:vertAlign w:val="subscript"/>
              </w:rPr>
              <w:t>Pa</w:t>
            </w:r>
            <w:r>
              <w:rPr>
                <w:rFonts w:asciiTheme="minorHAnsi" w:hAnsiTheme="minorHAnsi"/>
              </w:rPr>
              <w:t>) per m</w:t>
            </w:r>
            <w:r>
              <w:rPr>
                <w:rFonts w:asciiTheme="minorHAnsi" w:hAnsiTheme="minorHAnsi"/>
              </w:rPr>
              <w:br/>
              <w:t>(</w:t>
            </w:r>
            <w:r w:rsidRPr="002F486A">
              <w:rPr>
                <w:rFonts w:asciiTheme="minorHAnsi" w:hAnsiTheme="minorHAnsi"/>
              </w:rPr>
              <w:t>L</w:t>
            </w:r>
            <w:r w:rsidRPr="002F486A">
              <w:rPr>
                <w:rFonts w:asciiTheme="minorHAnsi" w:hAnsiTheme="minorHAnsi"/>
                <w:vertAlign w:val="subscript"/>
              </w:rPr>
              <w:t>0</w:t>
            </w:r>
            <w:r w:rsidR="002F486A" w:rsidRPr="004A21B3">
              <w:rPr>
                <w:rFonts w:asciiTheme="minorHAnsi" w:hAnsiTheme="minorHAnsi"/>
                <w:vertAlign w:val="subscript"/>
              </w:rPr>
              <w:t>,</w:t>
            </w:r>
            <w:r w:rsidRPr="004A21B3">
              <w:rPr>
                <w:rFonts w:asciiTheme="minorHAnsi" w:hAnsiTheme="minorHAnsi"/>
                <w:vertAlign w:val="subscript"/>
              </w:rPr>
              <w:t>10</w:t>
            </w:r>
            <w:r w:rsidR="004A21B3">
              <w:rPr>
                <w:rFonts w:asciiTheme="minorHAnsi" w:hAnsiTheme="minorHAnsi"/>
                <w:vertAlign w:val="subscript"/>
              </w:rPr>
              <w:t xml:space="preserve"> </w:t>
            </w:r>
            <w:r w:rsidRPr="004A21B3">
              <w:rPr>
                <w:rFonts w:asciiTheme="minorHAnsi" w:hAnsiTheme="minorHAnsi"/>
                <w:vertAlign w:val="subscript"/>
              </w:rPr>
              <w:t>Pa</w:t>
            </w:r>
            <w:r>
              <w:rPr>
                <w:rFonts w:asciiTheme="minorHAnsi" w:hAnsiTheme="minorHAnsi"/>
              </w:rPr>
              <w:t>)L</w:t>
            </w:r>
            <w:r w:rsidRPr="00A66312">
              <w:rPr>
                <w:rFonts w:asciiTheme="minorHAnsi" w:hAnsiTheme="minorHAnsi"/>
                <w:vertAlign w:val="subscript"/>
              </w:rPr>
              <w:t>0</w:t>
            </w:r>
            <w:r>
              <w:rPr>
                <w:rFonts w:asciiTheme="minorHAnsi" w:hAnsiTheme="minorHAnsi"/>
              </w:rPr>
              <w:t xml:space="preserve"> = -0,01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243D0B" w14:textId="77777777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  <w:r w:rsidRPr="002F486A">
              <w:rPr>
                <w:rFonts w:asciiTheme="minorHAnsi" w:hAnsiTheme="minorHAnsi"/>
              </w:rPr>
              <w:t>Q</w:t>
            </w:r>
            <w:r w:rsidRPr="004A21B3">
              <w:rPr>
                <w:rFonts w:asciiTheme="minorHAnsi" w:hAnsiTheme="minorHAnsi"/>
                <w:vertAlign w:val="subscript"/>
              </w:rPr>
              <w:t>N</w:t>
            </w:r>
            <w:r w:rsidR="002F486A" w:rsidRPr="004A21B3">
              <w:rPr>
                <w:rFonts w:asciiTheme="minorHAnsi" w:hAnsiTheme="minorHAnsi"/>
                <w:vertAlign w:val="subscript"/>
              </w:rPr>
              <w:t>,</w:t>
            </w:r>
            <w:r w:rsidRPr="004A21B3">
              <w:rPr>
                <w:rFonts w:asciiTheme="minorHAnsi" w:hAnsiTheme="minorHAnsi"/>
                <w:vertAlign w:val="subscript"/>
              </w:rPr>
              <w:t>2</w:t>
            </w:r>
            <w:r w:rsidR="004A21B3">
              <w:rPr>
                <w:rFonts w:asciiTheme="minorHAnsi" w:hAnsiTheme="minorHAnsi"/>
                <w:vertAlign w:val="subscript"/>
              </w:rPr>
              <w:t xml:space="preserve"> </w:t>
            </w:r>
            <w:r w:rsidRPr="004A21B3">
              <w:rPr>
                <w:rFonts w:asciiTheme="minorHAnsi" w:hAnsiTheme="minorHAnsi"/>
                <w:vertAlign w:val="subscript"/>
              </w:rPr>
              <w:t>Pa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243D0C" w14:textId="77777777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  <w:r w:rsidRPr="002F486A">
              <w:rPr>
                <w:rFonts w:asciiTheme="minorHAnsi" w:hAnsiTheme="minorHAnsi"/>
              </w:rPr>
              <w:t>Q</w:t>
            </w:r>
            <w:r w:rsidRPr="004A21B3">
              <w:rPr>
                <w:rFonts w:asciiTheme="minorHAnsi" w:hAnsiTheme="minorHAnsi"/>
                <w:vertAlign w:val="subscript"/>
              </w:rPr>
              <w:t>N</w:t>
            </w:r>
            <w:r w:rsidR="002F486A" w:rsidRPr="004A21B3">
              <w:rPr>
                <w:rFonts w:asciiTheme="minorHAnsi" w:hAnsiTheme="minorHAnsi"/>
                <w:vertAlign w:val="subscript"/>
              </w:rPr>
              <w:t>,</w:t>
            </w:r>
            <w:r w:rsidRPr="004A21B3">
              <w:rPr>
                <w:rFonts w:asciiTheme="minorHAnsi" w:hAnsiTheme="minorHAnsi"/>
                <w:vertAlign w:val="subscript"/>
              </w:rPr>
              <w:t>10</w:t>
            </w:r>
            <w:r w:rsidR="004A21B3">
              <w:rPr>
                <w:rFonts w:asciiTheme="minorHAnsi" w:hAnsiTheme="minorHAnsi"/>
                <w:vertAlign w:val="subscript"/>
              </w:rPr>
              <w:t xml:space="preserve"> </w:t>
            </w:r>
            <w:r w:rsidRPr="004A21B3">
              <w:rPr>
                <w:rFonts w:asciiTheme="minorHAnsi" w:hAnsiTheme="minorHAnsi"/>
                <w:vertAlign w:val="subscript"/>
              </w:rPr>
              <w:t>Pa</w:t>
            </w:r>
          </w:p>
        </w:tc>
      </w:tr>
      <w:tr w:rsidR="00284BF3" w14:paraId="6C243D14" w14:textId="77777777" w:rsidTr="00284BF3">
        <w:tc>
          <w:tcPr>
            <w:tcW w:w="959" w:type="dxa"/>
            <w:vMerge w:val="restart"/>
            <w:vAlign w:val="center"/>
          </w:tcPr>
          <w:p w14:paraId="6C243D0E" w14:textId="77777777" w:rsidR="00284BF3" w:rsidRDefault="00AC3ACE" w:rsidP="00AC3ACE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Style w:val="MerkChar"/>
              </w:rPr>
              <w:t>FireMax</w:t>
            </w:r>
            <w:proofErr w:type="spellEnd"/>
            <w:r>
              <w:rPr>
                <w:rStyle w:val="MerkChar"/>
              </w:rPr>
              <w:t xml:space="preserve"> EW 90 </w:t>
            </w:r>
            <w:r w:rsidR="00284BF3" w:rsidRPr="00284BF3">
              <w:rPr>
                <w:rStyle w:val="MerkChar"/>
              </w:rPr>
              <w:t>ZR</w:t>
            </w:r>
          </w:p>
        </w:tc>
        <w:tc>
          <w:tcPr>
            <w:tcW w:w="1276" w:type="dxa"/>
            <w:vAlign w:val="center"/>
          </w:tcPr>
          <w:p w14:paraId="6C243D0F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mm</w:t>
            </w:r>
          </w:p>
        </w:tc>
        <w:tc>
          <w:tcPr>
            <w:tcW w:w="1842" w:type="dxa"/>
            <w:vAlign w:val="center"/>
          </w:tcPr>
          <w:p w14:paraId="6C243D10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88,4</w:t>
            </w:r>
          </w:p>
        </w:tc>
        <w:tc>
          <w:tcPr>
            <w:tcW w:w="1843" w:type="dxa"/>
            <w:vAlign w:val="center"/>
          </w:tcPr>
          <w:p w14:paraId="6C243D11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74,6</w:t>
            </w:r>
          </w:p>
        </w:tc>
        <w:tc>
          <w:tcPr>
            <w:tcW w:w="1985" w:type="dxa"/>
            <w:vAlign w:val="center"/>
          </w:tcPr>
          <w:p w14:paraId="6C243D12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89,3</w:t>
            </w:r>
          </w:p>
        </w:tc>
        <w:tc>
          <w:tcPr>
            <w:tcW w:w="1950" w:type="dxa"/>
            <w:vAlign w:val="center"/>
          </w:tcPr>
          <w:p w14:paraId="6C243D13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75,3</w:t>
            </w:r>
          </w:p>
        </w:tc>
      </w:tr>
      <w:tr w:rsidR="00284BF3" w14:paraId="6C243D1B" w14:textId="77777777" w:rsidTr="00284BF3">
        <w:tc>
          <w:tcPr>
            <w:tcW w:w="959" w:type="dxa"/>
            <w:vMerge/>
          </w:tcPr>
          <w:p w14:paraId="6C243D15" w14:textId="77777777" w:rsidR="00284BF3" w:rsidRDefault="00284BF3" w:rsidP="0015158B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243D16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mm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C243D17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243D18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99,3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243D19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110,4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6C243D1A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100,3</w:t>
            </w:r>
          </w:p>
        </w:tc>
      </w:tr>
      <w:tr w:rsidR="00284BF3" w14:paraId="6C243D22" w14:textId="77777777" w:rsidTr="00284BF3"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6C243D1C" w14:textId="77777777" w:rsidR="00284BF3" w:rsidRDefault="00284BF3" w:rsidP="0015158B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3D1D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3D1E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3D1F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3D20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125,1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3D21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106,4</w:t>
            </w:r>
          </w:p>
        </w:tc>
      </w:tr>
    </w:tbl>
    <w:p w14:paraId="6C243D23" w14:textId="77777777" w:rsidR="00284BF3" w:rsidRDefault="00284BF3"/>
    <w:p w14:paraId="6C243D24" w14:textId="77777777" w:rsidR="00284BF3" w:rsidRDefault="00284BF3">
      <w:r>
        <w:t>Waarde</w:t>
      </w:r>
      <w:r w:rsidR="002F486A">
        <w:t>n</w:t>
      </w:r>
      <w:r>
        <w:t xml:space="preserve">tabel geluidwering </w:t>
      </w:r>
      <w:proofErr w:type="spellStart"/>
      <w:r w:rsidRPr="00284BF3">
        <w:rPr>
          <w:rStyle w:val="MerkChar"/>
        </w:rPr>
        <w:t>FireMax</w:t>
      </w:r>
      <w:proofErr w:type="spellEnd"/>
      <w:r w:rsidRPr="00284BF3">
        <w:rPr>
          <w:rStyle w:val="MerkChar"/>
        </w:rPr>
        <w:t xml:space="preserve"> EW 90 ZR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842"/>
        <w:gridCol w:w="1843"/>
        <w:gridCol w:w="1985"/>
        <w:gridCol w:w="1950"/>
      </w:tblGrid>
      <w:tr w:rsidR="00734507" w14:paraId="6C243D2B" w14:textId="77777777" w:rsidTr="00284B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243D25" w14:textId="77777777" w:rsidR="00734507" w:rsidRDefault="00306CAE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243D26" w14:textId="77777777" w:rsidR="00734507" w:rsidRDefault="00306CAE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Luchtspleet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243D27" w14:textId="77777777" w:rsidR="00734507" w:rsidRDefault="00306CAE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243D28" w14:textId="77777777" w:rsidR="00734507" w:rsidRDefault="00306CAE" w:rsidP="00284BF3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</w:t>
            </w:r>
            <w:r w:rsidRPr="00306CAE">
              <w:rPr>
                <w:rFonts w:asciiTheme="minorHAnsi" w:hAnsiTheme="minorHAnsi"/>
                <w:vertAlign w:val="subscript"/>
              </w:rPr>
              <w:t>n,e,W</w:t>
            </w:r>
            <w:proofErr w:type="spellEnd"/>
            <w:r w:rsidR="002B4BAC">
              <w:rPr>
                <w:rFonts w:asciiTheme="minorHAnsi" w:hAnsiTheme="minorHAnsi"/>
                <w:vertAlign w:val="subscript"/>
              </w:rPr>
              <w:t xml:space="preserve"> </w:t>
            </w:r>
            <w:r>
              <w:rPr>
                <w:rFonts w:asciiTheme="minorHAnsi" w:hAnsiTheme="minorHAnsi"/>
              </w:rPr>
              <w:t>(</w:t>
            </w:r>
            <w:proofErr w:type="spellStart"/>
            <w:r>
              <w:rPr>
                <w:rFonts w:asciiTheme="minorHAnsi" w:hAnsiTheme="minorHAnsi"/>
              </w:rPr>
              <w:t>C;Ctr</w:t>
            </w:r>
            <w:proofErr w:type="spellEnd"/>
            <w:r>
              <w:rPr>
                <w:rFonts w:asciiTheme="minorHAnsi" w:hAnsiTheme="minorHAnsi"/>
              </w:rPr>
              <w:t>) in dB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243D29" w14:textId="77777777" w:rsidR="00734507" w:rsidRDefault="00306CAE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306CAE">
              <w:rPr>
                <w:rFonts w:asciiTheme="minorHAnsi" w:hAnsiTheme="minorHAnsi"/>
                <w:vertAlign w:val="subscript"/>
              </w:rPr>
              <w:t>n,e,A</w:t>
            </w:r>
            <w:r>
              <w:rPr>
                <w:rFonts w:asciiTheme="minorHAnsi" w:hAnsiTheme="minorHAnsi"/>
              </w:rPr>
              <w:t xml:space="preserve"> in dB(A)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243D2A" w14:textId="77777777" w:rsidR="00734507" w:rsidRDefault="00306CAE" w:rsidP="00284BF3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</w:t>
            </w:r>
            <w:r w:rsidRPr="00306CAE">
              <w:rPr>
                <w:rFonts w:asciiTheme="minorHAnsi" w:hAnsiTheme="minorHAnsi"/>
                <w:vertAlign w:val="subscript"/>
              </w:rPr>
              <w:t>n,e,Atr</w:t>
            </w:r>
            <w:proofErr w:type="spellEnd"/>
            <w:r>
              <w:rPr>
                <w:rFonts w:asciiTheme="minorHAnsi" w:hAnsiTheme="minorHAnsi"/>
              </w:rPr>
              <w:t xml:space="preserve"> in dB(A)</w:t>
            </w:r>
          </w:p>
        </w:tc>
      </w:tr>
      <w:tr w:rsidR="00A44163" w14:paraId="6C243D32" w14:textId="77777777" w:rsidTr="00284BF3"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6C243D2C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84BF3">
              <w:rPr>
                <w:rStyle w:val="MerkChar"/>
              </w:rPr>
              <w:t>FireMax</w:t>
            </w:r>
            <w:proofErr w:type="spellEnd"/>
            <w:r w:rsidRPr="00284BF3">
              <w:rPr>
                <w:rStyle w:val="MerkChar"/>
              </w:rPr>
              <w:t xml:space="preserve"> EW 90 ZR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C243D2D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mm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C243D2E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C243D2F" w14:textId="77777777" w:rsidR="00A44163" w:rsidRDefault="002B4BAC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 (-1;</w:t>
            </w:r>
            <w:r w:rsidR="00A44163">
              <w:rPr>
                <w:rFonts w:asciiTheme="minorHAnsi" w:hAnsiTheme="minorHAnsi"/>
              </w:rPr>
              <w:t>-2)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C243D30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14:paraId="6C243D31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</w:tr>
      <w:tr w:rsidR="00A44163" w14:paraId="6C243D39" w14:textId="77777777" w:rsidTr="00284BF3">
        <w:tc>
          <w:tcPr>
            <w:tcW w:w="959" w:type="dxa"/>
            <w:vMerge/>
          </w:tcPr>
          <w:p w14:paraId="6C243D33" w14:textId="77777777" w:rsidR="00A44163" w:rsidRDefault="00A44163" w:rsidP="0015158B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6C243D34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mm</w:t>
            </w:r>
          </w:p>
        </w:tc>
        <w:tc>
          <w:tcPr>
            <w:tcW w:w="1842" w:type="dxa"/>
            <w:vAlign w:val="center"/>
          </w:tcPr>
          <w:p w14:paraId="6C243D35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</w:t>
            </w:r>
          </w:p>
        </w:tc>
        <w:tc>
          <w:tcPr>
            <w:tcW w:w="1843" w:type="dxa"/>
            <w:vAlign w:val="center"/>
          </w:tcPr>
          <w:p w14:paraId="6C243D36" w14:textId="77777777" w:rsidR="00A44163" w:rsidRDefault="002B4BAC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 (0;</w:t>
            </w:r>
            <w:r w:rsidR="00A44163">
              <w:rPr>
                <w:rFonts w:asciiTheme="minorHAnsi" w:hAnsiTheme="minorHAnsi"/>
              </w:rPr>
              <w:t>-2)</w:t>
            </w:r>
          </w:p>
        </w:tc>
        <w:tc>
          <w:tcPr>
            <w:tcW w:w="1985" w:type="dxa"/>
            <w:vAlign w:val="center"/>
          </w:tcPr>
          <w:p w14:paraId="6C243D37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950" w:type="dxa"/>
            <w:vAlign w:val="center"/>
          </w:tcPr>
          <w:p w14:paraId="6C243D38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</w:tr>
      <w:tr w:rsidR="00A44163" w14:paraId="6C243D40" w14:textId="77777777" w:rsidTr="00284BF3">
        <w:tc>
          <w:tcPr>
            <w:tcW w:w="959" w:type="dxa"/>
            <w:vMerge/>
          </w:tcPr>
          <w:p w14:paraId="6C243D3A" w14:textId="77777777" w:rsidR="00A44163" w:rsidRDefault="00A44163" w:rsidP="0015158B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C243D3B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mm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C243D3C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C243D3D" w14:textId="77777777" w:rsidR="00A44163" w:rsidRDefault="002B4BAC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 (0;</w:t>
            </w:r>
            <w:r w:rsidR="00A44163">
              <w:rPr>
                <w:rFonts w:asciiTheme="minorHAnsi" w:hAnsiTheme="minorHAnsi"/>
              </w:rPr>
              <w:t>-1)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C243D3E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950" w:type="dxa"/>
            <w:tcBorders>
              <w:bottom w:val="double" w:sz="4" w:space="0" w:color="auto"/>
            </w:tcBorders>
            <w:vAlign w:val="center"/>
          </w:tcPr>
          <w:p w14:paraId="6C243D3F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</w:tr>
      <w:tr w:rsidR="00A44163" w14:paraId="6C243D47" w14:textId="77777777" w:rsidTr="00284BF3">
        <w:tc>
          <w:tcPr>
            <w:tcW w:w="959" w:type="dxa"/>
            <w:vMerge/>
          </w:tcPr>
          <w:p w14:paraId="6C243D41" w14:textId="77777777" w:rsidR="00A44163" w:rsidRDefault="00A44163" w:rsidP="0015158B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C243D42" w14:textId="77777777" w:rsidR="00A44163" w:rsidRDefault="00A44163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Luchtspleet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C243D43" w14:textId="77777777" w:rsidR="00A44163" w:rsidRDefault="00A44163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Stand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C243D44" w14:textId="77777777" w:rsidR="00A44163" w:rsidRDefault="00A44163" w:rsidP="00284BF3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</w:t>
            </w:r>
            <w:r w:rsidRPr="00306CAE">
              <w:rPr>
                <w:rFonts w:asciiTheme="minorHAnsi" w:hAnsiTheme="minorHAnsi"/>
                <w:vertAlign w:val="subscript"/>
              </w:rPr>
              <w:t>n,e,W</w:t>
            </w:r>
            <w:proofErr w:type="spellEnd"/>
            <w:r w:rsidR="002B4BAC">
              <w:rPr>
                <w:rFonts w:asciiTheme="minorHAnsi" w:hAnsiTheme="minorHAnsi"/>
                <w:vertAlign w:val="subscript"/>
              </w:rPr>
              <w:t xml:space="preserve"> </w:t>
            </w:r>
            <w:r>
              <w:rPr>
                <w:rFonts w:asciiTheme="minorHAnsi" w:hAnsiTheme="minorHAnsi"/>
              </w:rPr>
              <w:t>(</w:t>
            </w:r>
            <w:proofErr w:type="spellStart"/>
            <w:r>
              <w:rPr>
                <w:rFonts w:asciiTheme="minorHAnsi" w:hAnsiTheme="minorHAnsi"/>
              </w:rPr>
              <w:t>C;Ctr</w:t>
            </w:r>
            <w:proofErr w:type="spellEnd"/>
            <w:r>
              <w:rPr>
                <w:rFonts w:asciiTheme="minorHAnsi" w:hAnsiTheme="minorHAnsi"/>
              </w:rPr>
              <w:t>) in dB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C243D45" w14:textId="77777777" w:rsidR="00A44163" w:rsidRDefault="00A44163" w:rsidP="00284BF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50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C243D46" w14:textId="77777777" w:rsidR="00A44163" w:rsidRDefault="00A44163" w:rsidP="00284BF3">
            <w:pPr>
              <w:jc w:val="center"/>
              <w:rPr>
                <w:rFonts w:asciiTheme="minorHAnsi" w:hAnsiTheme="minorHAnsi"/>
              </w:rPr>
            </w:pPr>
          </w:p>
        </w:tc>
      </w:tr>
      <w:tr w:rsidR="00A44163" w14:paraId="6C243D4E" w14:textId="77777777" w:rsidTr="00284BF3">
        <w:tc>
          <w:tcPr>
            <w:tcW w:w="959" w:type="dxa"/>
            <w:vMerge/>
          </w:tcPr>
          <w:p w14:paraId="6C243D48" w14:textId="77777777" w:rsidR="00A44163" w:rsidRDefault="00A44163" w:rsidP="0015158B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6C243D49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mm</w:t>
            </w:r>
          </w:p>
        </w:tc>
        <w:tc>
          <w:tcPr>
            <w:tcW w:w="1842" w:type="dxa"/>
            <w:vAlign w:val="center"/>
          </w:tcPr>
          <w:p w14:paraId="6C243D4A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Gesloten</w:t>
            </w:r>
          </w:p>
        </w:tc>
        <w:tc>
          <w:tcPr>
            <w:tcW w:w="1843" w:type="dxa"/>
            <w:vAlign w:val="center"/>
          </w:tcPr>
          <w:p w14:paraId="6C243D4B" w14:textId="77777777" w:rsidR="00A44163" w:rsidRDefault="002B4BAC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 (-1;</w:t>
            </w:r>
            <w:r w:rsidR="00A44163">
              <w:rPr>
                <w:rFonts w:asciiTheme="minorHAnsi" w:hAnsiTheme="minorHAnsi"/>
              </w:rPr>
              <w:t>-4)</w:t>
            </w:r>
          </w:p>
        </w:tc>
        <w:tc>
          <w:tcPr>
            <w:tcW w:w="1985" w:type="dxa"/>
            <w:vAlign w:val="center"/>
          </w:tcPr>
          <w:p w14:paraId="6C243D4C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50" w:type="dxa"/>
            <w:vAlign w:val="center"/>
          </w:tcPr>
          <w:p w14:paraId="6C243D4D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</w:p>
        </w:tc>
      </w:tr>
      <w:tr w:rsidR="00A44163" w14:paraId="6C243D55" w14:textId="77777777" w:rsidTr="00284BF3">
        <w:tc>
          <w:tcPr>
            <w:tcW w:w="959" w:type="dxa"/>
            <w:vMerge/>
          </w:tcPr>
          <w:p w14:paraId="6C243D4F" w14:textId="77777777" w:rsidR="00A44163" w:rsidRDefault="00A44163" w:rsidP="0015158B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6C243D50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mm</w:t>
            </w:r>
          </w:p>
        </w:tc>
        <w:tc>
          <w:tcPr>
            <w:tcW w:w="1842" w:type="dxa"/>
            <w:vAlign w:val="center"/>
          </w:tcPr>
          <w:p w14:paraId="6C243D51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Gesloten</w:t>
            </w:r>
          </w:p>
        </w:tc>
        <w:tc>
          <w:tcPr>
            <w:tcW w:w="1843" w:type="dxa"/>
            <w:vAlign w:val="center"/>
          </w:tcPr>
          <w:p w14:paraId="6C243D52" w14:textId="77777777" w:rsidR="00A44163" w:rsidRDefault="002B4BAC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 (0;</w:t>
            </w:r>
            <w:r w:rsidR="00A44163">
              <w:rPr>
                <w:rFonts w:asciiTheme="minorHAnsi" w:hAnsiTheme="minorHAnsi"/>
              </w:rPr>
              <w:t>-3)</w:t>
            </w:r>
          </w:p>
        </w:tc>
        <w:tc>
          <w:tcPr>
            <w:tcW w:w="1985" w:type="dxa"/>
            <w:vAlign w:val="center"/>
          </w:tcPr>
          <w:p w14:paraId="6C243D53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50" w:type="dxa"/>
            <w:vAlign w:val="center"/>
          </w:tcPr>
          <w:p w14:paraId="6C243D54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</w:p>
        </w:tc>
      </w:tr>
      <w:tr w:rsidR="00A44163" w14:paraId="6C243D5C" w14:textId="77777777" w:rsidTr="00284BF3">
        <w:tc>
          <w:tcPr>
            <w:tcW w:w="959" w:type="dxa"/>
            <w:vMerge/>
          </w:tcPr>
          <w:p w14:paraId="6C243D56" w14:textId="77777777" w:rsidR="00A44163" w:rsidRDefault="00A44163" w:rsidP="0015158B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6C243D57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mm</w:t>
            </w:r>
          </w:p>
        </w:tc>
        <w:tc>
          <w:tcPr>
            <w:tcW w:w="1842" w:type="dxa"/>
            <w:vAlign w:val="center"/>
          </w:tcPr>
          <w:p w14:paraId="6C243D58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Gesloten</w:t>
            </w:r>
          </w:p>
        </w:tc>
        <w:tc>
          <w:tcPr>
            <w:tcW w:w="1843" w:type="dxa"/>
            <w:vAlign w:val="center"/>
          </w:tcPr>
          <w:p w14:paraId="6C243D59" w14:textId="77777777" w:rsidR="00A44163" w:rsidRDefault="002B4BAC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 (0;</w:t>
            </w:r>
            <w:r w:rsidR="00A44163">
              <w:rPr>
                <w:rFonts w:asciiTheme="minorHAnsi" w:hAnsiTheme="minorHAnsi"/>
              </w:rPr>
              <w:t>-1)</w:t>
            </w:r>
          </w:p>
        </w:tc>
        <w:tc>
          <w:tcPr>
            <w:tcW w:w="1985" w:type="dxa"/>
            <w:vAlign w:val="center"/>
          </w:tcPr>
          <w:p w14:paraId="6C243D5A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50" w:type="dxa"/>
            <w:vAlign w:val="center"/>
          </w:tcPr>
          <w:p w14:paraId="6C243D5B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C243D5D" w14:textId="77777777" w:rsidR="00A17CB6" w:rsidRPr="00A17CB6" w:rsidRDefault="00A17CB6" w:rsidP="0015158B">
      <w:pPr>
        <w:rPr>
          <w:rFonts w:asciiTheme="minorHAnsi" w:hAnsiTheme="minorHAnsi"/>
        </w:rPr>
      </w:pPr>
    </w:p>
    <w:p w14:paraId="6C243D5E" w14:textId="77777777" w:rsidR="00A17CB6" w:rsidRPr="00A17CB6" w:rsidRDefault="00A17CB6" w:rsidP="0015158B">
      <w:pPr>
        <w:rPr>
          <w:rFonts w:asciiTheme="minorHAnsi" w:hAnsiTheme="minorHAnsi"/>
        </w:rPr>
      </w:pPr>
    </w:p>
    <w:p w14:paraId="6C243D5F" w14:textId="77777777" w:rsidR="004F2C0A" w:rsidRDefault="004F2C0A">
      <w:pPr>
        <w:jc w:val="left"/>
      </w:pPr>
      <w:r>
        <w:br w:type="page"/>
      </w:r>
    </w:p>
    <w:p w14:paraId="3C78951B" w14:textId="77777777" w:rsidR="00D50DDF" w:rsidRPr="00E625BC" w:rsidRDefault="00D50DDF" w:rsidP="00D50DDF">
      <w:pPr>
        <w:tabs>
          <w:tab w:val="left" w:pos="3686"/>
        </w:tabs>
      </w:pPr>
      <w:r w:rsidRPr="00E625BC">
        <w:lastRenderedPageBreak/>
        <w:t xml:space="preserve">Regelbaarheid </w:t>
      </w:r>
      <w:proofErr w:type="spellStart"/>
      <w:r w:rsidRPr="00E625BC">
        <w:t>i</w:t>
      </w:r>
      <w:r>
        <w:t>.</w:t>
      </w:r>
      <w:r w:rsidRPr="00E625BC">
        <w:t>f</w:t>
      </w:r>
      <w:r>
        <w:t>.</w:t>
      </w:r>
      <w:r w:rsidRPr="00E625BC">
        <w:t>v</w:t>
      </w:r>
      <w:proofErr w:type="spellEnd"/>
      <w:r>
        <w:t>.</w:t>
      </w:r>
      <w:r w:rsidRPr="00E625BC">
        <w:t xml:space="preserve"> drukverschil:</w:t>
      </w:r>
      <w:r w:rsidRPr="00E625BC">
        <w:tab/>
        <w:t>P3</w:t>
      </w:r>
    </w:p>
    <w:p w14:paraId="78FD07FE" w14:textId="77777777" w:rsidR="00D50DDF" w:rsidRPr="00302FE8" w:rsidRDefault="00D50DDF" w:rsidP="00D50DDF">
      <w:pPr>
        <w:tabs>
          <w:tab w:val="left" w:pos="3686"/>
        </w:tabs>
        <w:rPr>
          <w:highlight w:val="yellow"/>
        </w:rPr>
      </w:pPr>
    </w:p>
    <w:p w14:paraId="1E289DA7" w14:textId="77777777" w:rsidR="00D50DDF" w:rsidRPr="00AF758C" w:rsidRDefault="00D50DDF" w:rsidP="00D50DDF">
      <w:pPr>
        <w:tabs>
          <w:tab w:val="left" w:pos="3686"/>
        </w:tabs>
      </w:pPr>
      <w:r w:rsidRPr="00AF758C">
        <w:t>Warmtedoorgangscoëfficiënt:</w:t>
      </w:r>
      <w:r w:rsidRPr="00AF758C">
        <w:tab/>
        <w:t>U-waarde: 1,56 W/m²/K</w:t>
      </w:r>
    </w:p>
    <w:p w14:paraId="1734C53F" w14:textId="77777777" w:rsidR="00D50DDF" w:rsidRPr="00302FE8" w:rsidRDefault="00D50DDF" w:rsidP="00D50DDF">
      <w:pPr>
        <w:tabs>
          <w:tab w:val="left" w:pos="3686"/>
        </w:tabs>
        <w:rPr>
          <w:highlight w:val="yellow"/>
        </w:rPr>
      </w:pPr>
    </w:p>
    <w:p w14:paraId="5E7FB07E" w14:textId="77777777" w:rsidR="00D50DDF" w:rsidRDefault="00D50DDF" w:rsidP="00D50DDF">
      <w:pPr>
        <w:tabs>
          <w:tab w:val="left" w:pos="3686"/>
        </w:tabs>
      </w:pPr>
      <w:proofErr w:type="spellStart"/>
      <w:r w:rsidRPr="00AF758C">
        <w:t>Waterwerendheid</w:t>
      </w:r>
      <w:proofErr w:type="spellEnd"/>
      <w:r w:rsidRPr="00AF758C">
        <w:t xml:space="preserve"> (in gesloten stand):</w:t>
      </w:r>
      <w:r w:rsidRPr="00AF758C">
        <w:tab/>
        <w:t>1050 Pa</w:t>
      </w:r>
    </w:p>
    <w:p w14:paraId="63A2AADC" w14:textId="77777777" w:rsidR="00D50DDF" w:rsidRPr="00AF758C" w:rsidRDefault="00D50DDF" w:rsidP="00D50DDF">
      <w:pPr>
        <w:tabs>
          <w:tab w:val="left" w:pos="3686"/>
        </w:tabs>
      </w:pPr>
    </w:p>
    <w:p w14:paraId="7281B8FF" w14:textId="77777777" w:rsidR="00D50DDF" w:rsidRPr="00AF758C" w:rsidRDefault="00D50DDF" w:rsidP="00D50DDF">
      <w:pPr>
        <w:tabs>
          <w:tab w:val="left" w:pos="3686"/>
        </w:tabs>
      </w:pPr>
      <w:proofErr w:type="spellStart"/>
      <w:r w:rsidRPr="00AF758C">
        <w:t>Windwerendheid</w:t>
      </w:r>
      <w:proofErr w:type="spellEnd"/>
      <w:r w:rsidRPr="00AF758C">
        <w:t xml:space="preserve"> (in gesloten stand):</w:t>
      </w:r>
      <w:r w:rsidRPr="00AF758C">
        <w:tab/>
        <w:t>600 Pa</w:t>
      </w:r>
    </w:p>
    <w:p w14:paraId="75A3113C" w14:textId="77777777" w:rsidR="00D50DDF" w:rsidRPr="00302FE8" w:rsidRDefault="00D50DDF" w:rsidP="00C45201">
      <w:pPr>
        <w:tabs>
          <w:tab w:val="left" w:pos="3686"/>
        </w:tabs>
        <w:rPr>
          <w:highlight w:val="yellow"/>
        </w:rPr>
      </w:pPr>
    </w:p>
    <w:p w14:paraId="6C243D67" w14:textId="43104B4F" w:rsidR="00EF3BE6" w:rsidRPr="00E66196" w:rsidRDefault="0015158B" w:rsidP="00C45201">
      <w:pPr>
        <w:tabs>
          <w:tab w:val="left" w:pos="3686"/>
        </w:tabs>
      </w:pPr>
      <w:r w:rsidRPr="00E66196">
        <w:t>Glasaftrek:</w:t>
      </w:r>
      <w:r w:rsidRPr="00E66196">
        <w:tab/>
      </w:r>
      <w:r w:rsidR="00EF3BE6">
        <w:t>0 mm</w:t>
      </w:r>
    </w:p>
    <w:p w14:paraId="6C243D68" w14:textId="77777777" w:rsidR="0015158B" w:rsidRDefault="0015158B" w:rsidP="00C45201">
      <w:pPr>
        <w:tabs>
          <w:tab w:val="left" w:pos="3686"/>
        </w:tabs>
      </w:pPr>
    </w:p>
    <w:p w14:paraId="6C243D69" w14:textId="5843A66E" w:rsidR="004F2C0A" w:rsidRDefault="004F2C0A" w:rsidP="00C45201">
      <w:pPr>
        <w:tabs>
          <w:tab w:val="left" w:pos="3686"/>
        </w:tabs>
      </w:pPr>
      <w:r>
        <w:t>R</w:t>
      </w:r>
      <w:r w:rsidR="002B4BAC">
        <w:t>oo</w:t>
      </w:r>
      <w:r>
        <w:t>sterhoogte:</w:t>
      </w:r>
      <w:r>
        <w:tab/>
        <w:t>120 mm</w:t>
      </w:r>
    </w:p>
    <w:p w14:paraId="6C243D6A" w14:textId="77777777" w:rsidR="004F2C0A" w:rsidRPr="00E66196" w:rsidRDefault="004F2C0A" w:rsidP="00C45201">
      <w:pPr>
        <w:tabs>
          <w:tab w:val="left" w:pos="3686"/>
        </w:tabs>
      </w:pPr>
    </w:p>
    <w:p w14:paraId="6C243D6B" w14:textId="3A0E5774" w:rsidR="0015158B" w:rsidRPr="00E120D7" w:rsidRDefault="0015158B" w:rsidP="00C45201">
      <w:pPr>
        <w:tabs>
          <w:tab w:val="left" w:pos="3686"/>
        </w:tabs>
      </w:pPr>
      <w:r w:rsidRPr="00E66196">
        <w:t xml:space="preserve">Inbouwhoogte: </w:t>
      </w:r>
      <w:r w:rsidRPr="00E66196">
        <w:tab/>
      </w:r>
      <w:r w:rsidR="004F2C0A">
        <w:t>8</w:t>
      </w:r>
      <w:r w:rsidR="00E120D7" w:rsidRPr="00E120D7">
        <w:t>5</w:t>
      </w:r>
      <w:r w:rsidRPr="00E120D7">
        <w:t xml:space="preserve"> mm</w:t>
      </w:r>
    </w:p>
    <w:p w14:paraId="6C243D6C" w14:textId="77777777" w:rsidR="0015158B" w:rsidRPr="00E66196" w:rsidRDefault="0015158B" w:rsidP="00C45201">
      <w:pPr>
        <w:tabs>
          <w:tab w:val="left" w:pos="3686"/>
        </w:tabs>
      </w:pPr>
    </w:p>
    <w:p w14:paraId="6C243D6D" w14:textId="2F71EE2C" w:rsidR="009B4CB1" w:rsidRDefault="0015158B" w:rsidP="00C45201">
      <w:pPr>
        <w:tabs>
          <w:tab w:val="left" w:pos="3686"/>
        </w:tabs>
      </w:pPr>
      <w:r w:rsidRPr="00E66196">
        <w:t>Bediening:</w:t>
      </w:r>
      <w:r w:rsidR="00433A78">
        <w:tab/>
        <w:t>…</w:t>
      </w:r>
    </w:p>
    <w:p w14:paraId="6C243D6E" w14:textId="1CD68D64" w:rsidR="009B4CB1" w:rsidRDefault="0015158B" w:rsidP="00C45201">
      <w:pPr>
        <w:pStyle w:val="OFWEL"/>
        <w:ind w:left="2880" w:firstLine="806"/>
      </w:pPr>
      <w:r w:rsidRPr="00E66196">
        <w:t>Traploos</w:t>
      </w:r>
      <w:r w:rsidR="004F2C0A">
        <w:t>,</w:t>
      </w:r>
      <w:r w:rsidRPr="00E66196">
        <w:t xml:space="preserve"> </w:t>
      </w:r>
      <w:r w:rsidR="009B4CB1">
        <w:t>met hendel</w:t>
      </w:r>
    </w:p>
    <w:p w14:paraId="6C243D6F" w14:textId="6DFAFB02" w:rsidR="004F2C0A" w:rsidRPr="004F2C0A" w:rsidRDefault="004F2C0A" w:rsidP="00C45201">
      <w:pPr>
        <w:ind w:firstLine="3686"/>
        <w:rPr>
          <w:color w:val="008080"/>
        </w:rPr>
      </w:pPr>
      <w:r w:rsidRPr="004F2C0A">
        <w:rPr>
          <w:color w:val="008080"/>
        </w:rPr>
        <w:t>Traploos, met koord</w:t>
      </w:r>
    </w:p>
    <w:p w14:paraId="6C243D70" w14:textId="507C7915" w:rsidR="009B4CB1" w:rsidRDefault="009B4CB1" w:rsidP="00C45201">
      <w:pPr>
        <w:pStyle w:val="OFWEL"/>
        <w:ind w:left="2880" w:firstLine="806"/>
      </w:pPr>
      <w:r w:rsidRPr="00E66196">
        <w:t>Traploos</w:t>
      </w:r>
      <w:r w:rsidR="00284BF3">
        <w:t>,</w:t>
      </w:r>
      <w:r w:rsidRPr="00E66196">
        <w:t xml:space="preserve"> </w:t>
      </w:r>
      <w:r>
        <w:t>met stang</w:t>
      </w:r>
    </w:p>
    <w:p w14:paraId="6C243D71" w14:textId="77777777" w:rsidR="0015158B" w:rsidRPr="00E66196" w:rsidRDefault="0015158B" w:rsidP="0015158B"/>
    <w:p w14:paraId="6C243D72" w14:textId="4A878FB4" w:rsidR="0015158B" w:rsidRDefault="0015158B" w:rsidP="00EF64F6">
      <w:pPr>
        <w:tabs>
          <w:tab w:val="left" w:pos="3686"/>
        </w:tabs>
      </w:pPr>
      <w:r w:rsidRPr="00E66196">
        <w:t>Roosterlengte:</w:t>
      </w:r>
      <w:r w:rsidR="00433A78">
        <w:tab/>
      </w:r>
      <w:r>
        <w:t>… mm</w:t>
      </w:r>
    </w:p>
    <w:p w14:paraId="6C243D73" w14:textId="77777777" w:rsidR="0015158B" w:rsidRDefault="0015158B" w:rsidP="00EF64F6">
      <w:pPr>
        <w:pStyle w:val="Nota"/>
        <w:ind w:left="2880" w:firstLine="806"/>
        <w:rPr>
          <w:lang w:val="nl-NL"/>
        </w:rPr>
      </w:pPr>
      <w:r w:rsidRPr="00403499">
        <w:rPr>
          <w:lang w:val="nl-NL"/>
        </w:rPr>
        <w:t xml:space="preserve">Maximaal </w:t>
      </w:r>
      <w:r w:rsidR="00E120D7">
        <w:rPr>
          <w:lang w:val="nl-NL"/>
        </w:rPr>
        <w:t>2500</w:t>
      </w:r>
      <w:r w:rsidRPr="00403499">
        <w:rPr>
          <w:lang w:val="nl-NL"/>
        </w:rPr>
        <w:t xml:space="preserve"> mm onder garantie</w:t>
      </w:r>
      <w:r w:rsidR="00607918">
        <w:rPr>
          <w:lang w:val="nl-NL"/>
        </w:rPr>
        <w:t xml:space="preserve"> (binn</w:t>
      </w:r>
      <w:r w:rsidR="00284BF3">
        <w:rPr>
          <w:lang w:val="nl-NL"/>
        </w:rPr>
        <w:t>en certificaat brandwerendheid)</w:t>
      </w:r>
    </w:p>
    <w:p w14:paraId="6C243D74" w14:textId="275706FD" w:rsidR="00607918" w:rsidRDefault="00607918" w:rsidP="00EF64F6">
      <w:pPr>
        <w:pStyle w:val="Nota"/>
        <w:ind w:left="2880" w:firstLine="806"/>
        <w:rPr>
          <w:lang w:val="nl-NL"/>
        </w:rPr>
      </w:pPr>
      <w:r>
        <w:rPr>
          <w:lang w:val="nl-NL"/>
        </w:rPr>
        <w:t>Vanaf 2000 mm opgespli</w:t>
      </w:r>
      <w:r w:rsidR="00284BF3">
        <w:rPr>
          <w:lang w:val="nl-NL"/>
        </w:rPr>
        <w:t>tste klep en dubbele bediening</w:t>
      </w:r>
    </w:p>
    <w:p w14:paraId="6C243D75" w14:textId="77777777" w:rsidR="00FF4D20" w:rsidRPr="00403499" w:rsidRDefault="00FF4D20" w:rsidP="00183DF8">
      <w:pPr>
        <w:pStyle w:val="Nota"/>
        <w:ind w:left="2880" w:firstLine="806"/>
        <w:rPr>
          <w:lang w:val="nl-NL"/>
        </w:rPr>
      </w:pPr>
    </w:p>
    <w:p w14:paraId="6C243D76" w14:textId="20B0370C" w:rsidR="0015158B" w:rsidRPr="00E66196" w:rsidRDefault="00607918" w:rsidP="00183DF8">
      <w:pPr>
        <w:tabs>
          <w:tab w:val="left" w:pos="3686"/>
        </w:tabs>
      </w:pPr>
      <w:proofErr w:type="spellStart"/>
      <w:r>
        <w:t>Montage|Plaatsing</w:t>
      </w:r>
      <w:proofErr w:type="spellEnd"/>
      <w:r w:rsidR="0015158B" w:rsidRPr="00E66196">
        <w:t>:</w:t>
      </w:r>
      <w:r>
        <w:tab/>
        <w:t>Volgens plaatsingsinstructies van de fabrikant.</w:t>
      </w:r>
    </w:p>
    <w:p w14:paraId="6C243D77" w14:textId="77777777" w:rsidR="00F746F9" w:rsidRDefault="00F746F9" w:rsidP="00F746F9"/>
    <w:p w14:paraId="6C243D7B" w14:textId="77777777" w:rsidR="00E070A5" w:rsidRDefault="00E070A5" w:rsidP="00E070A5">
      <w:pPr>
        <w:pStyle w:val="Kop5"/>
      </w:pPr>
      <w:r>
        <w:t>Aard van de overeenkomst:</w:t>
      </w:r>
    </w:p>
    <w:p w14:paraId="6C243D7C" w14:textId="26EC4530"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14:paraId="60613069" w14:textId="77777777" w:rsidR="00183DF8" w:rsidRDefault="00183DF8" w:rsidP="00E070A5"/>
    <w:p w14:paraId="6C243D7D" w14:textId="77777777" w:rsidR="00E070A5" w:rsidRDefault="00E070A5" w:rsidP="00E070A5">
      <w:pPr>
        <w:pStyle w:val="Kop5"/>
      </w:pPr>
      <w:r>
        <w:t>Meetwijze:</w:t>
      </w:r>
    </w:p>
    <w:p w14:paraId="6C243D7E" w14:textId="064CCCDA"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14:paraId="6C243D7F" w14:textId="77777777" w:rsidR="00E070A5" w:rsidRDefault="00E070A5" w:rsidP="00E070A5">
      <w:pPr>
        <w:pStyle w:val="Meting"/>
      </w:pPr>
      <w:r>
        <w:t>Meetcode:</w:t>
      </w:r>
      <w:r>
        <w:tab/>
      </w:r>
    </w:p>
    <w:sectPr w:rsidR="00E070A5" w:rsidSect="00CE21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EC17" w14:textId="77777777" w:rsidR="00CE217B" w:rsidRDefault="00CE217B">
      <w:r>
        <w:separator/>
      </w:r>
    </w:p>
  </w:endnote>
  <w:endnote w:type="continuationSeparator" w:id="0">
    <w:p w14:paraId="3EB26164" w14:textId="77777777" w:rsidR="00CE217B" w:rsidRDefault="00CE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B93D" w14:textId="77777777" w:rsidR="001F5DD0" w:rsidRDefault="001F5D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3D8A" w14:textId="391DDF90" w:rsidR="00284BF3" w:rsidRDefault="001F5DD0" w:rsidP="001F5DD0">
    <w:pPr>
      <w:pStyle w:val="Voettekst"/>
      <w:jc w:val="right"/>
    </w:pPr>
    <w:r>
      <w:rPr>
        <w:noProof/>
      </w:rPr>
      <w:drawing>
        <wp:inline distT="0" distB="0" distL="0" distR="0" wp14:anchorId="4A166BC2" wp14:editId="2750CDF9">
          <wp:extent cx="1035103" cy="187335"/>
          <wp:effectExtent l="0" t="0" r="0" b="0"/>
          <wp:docPr id="1024320209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20209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940A" w14:textId="77777777" w:rsidR="001F5DD0" w:rsidRDefault="001F5D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02E5" w14:textId="77777777" w:rsidR="00CE217B" w:rsidRDefault="00CE217B">
      <w:r>
        <w:separator/>
      </w:r>
    </w:p>
  </w:footnote>
  <w:footnote w:type="continuationSeparator" w:id="0">
    <w:p w14:paraId="79F50E17" w14:textId="77777777" w:rsidR="00CE217B" w:rsidRDefault="00CE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3D88" w14:textId="77777777" w:rsidR="00284BF3" w:rsidRDefault="00284BF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000000">
      <w:fldChar w:fldCharType="begin"/>
    </w:r>
    <w:r w:rsidR="00000000">
      <w:instrText>PAGE</w:instrText>
    </w:r>
    <w:r w:rsidR="00000000">
      <w:fldChar w:fldCharType="separate"/>
    </w:r>
    <w:r>
      <w:t>232</w:t>
    </w:r>
    <w:r w:rsidR="00000000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3D89" w14:textId="77777777" w:rsidR="00284BF3" w:rsidRDefault="00284BF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000000">
      <w:fldChar w:fldCharType="begin"/>
    </w:r>
    <w:r w:rsidR="00000000">
      <w:instrText>PAGE</w:instrText>
    </w:r>
    <w:r w:rsidR="00000000">
      <w:fldChar w:fldCharType="separate"/>
    </w:r>
    <w:r w:rsidR="007431DC">
      <w:rPr>
        <w:noProof/>
      </w:rPr>
      <w:t>2</w:t>
    </w:r>
    <w:r w:rsidR="00000000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40C4" w14:textId="77777777" w:rsidR="001F5DD0" w:rsidRDefault="001F5DD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A523FB5"/>
    <w:multiLevelType w:val="multilevel"/>
    <w:tmpl w:val="775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3943332">
    <w:abstractNumId w:val="0"/>
  </w:num>
  <w:num w:numId="2" w16cid:durableId="302079798">
    <w:abstractNumId w:val="1"/>
  </w:num>
  <w:num w:numId="3" w16cid:durableId="196673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83DF8"/>
    <w:rsid w:val="0019696F"/>
    <w:rsid w:val="001A161B"/>
    <w:rsid w:val="001A58D2"/>
    <w:rsid w:val="001A60AA"/>
    <w:rsid w:val="001C5E46"/>
    <w:rsid w:val="001C7CE2"/>
    <w:rsid w:val="001D20C5"/>
    <w:rsid w:val="001D2A39"/>
    <w:rsid w:val="001F5DD0"/>
    <w:rsid w:val="0020404B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4BF3"/>
    <w:rsid w:val="002A488C"/>
    <w:rsid w:val="002B03A9"/>
    <w:rsid w:val="002B4BAC"/>
    <w:rsid w:val="002B4CF0"/>
    <w:rsid w:val="002D088D"/>
    <w:rsid w:val="002D10E3"/>
    <w:rsid w:val="002D1E41"/>
    <w:rsid w:val="002D2A88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96EAC"/>
    <w:rsid w:val="004A1BBA"/>
    <w:rsid w:val="004A21B3"/>
    <w:rsid w:val="004A4F6C"/>
    <w:rsid w:val="004A6867"/>
    <w:rsid w:val="004C6948"/>
    <w:rsid w:val="004D24E1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E79B8"/>
    <w:rsid w:val="005F7331"/>
    <w:rsid w:val="00605168"/>
    <w:rsid w:val="00607918"/>
    <w:rsid w:val="00630C03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4507"/>
    <w:rsid w:val="00743019"/>
    <w:rsid w:val="007431DC"/>
    <w:rsid w:val="007467AD"/>
    <w:rsid w:val="00747D58"/>
    <w:rsid w:val="00762B69"/>
    <w:rsid w:val="007663BA"/>
    <w:rsid w:val="00790F34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25E6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E045F"/>
    <w:rsid w:val="008E177A"/>
    <w:rsid w:val="008E1913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A02013"/>
    <w:rsid w:val="00A17CB6"/>
    <w:rsid w:val="00A20E89"/>
    <w:rsid w:val="00A241A7"/>
    <w:rsid w:val="00A24F91"/>
    <w:rsid w:val="00A44163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27D4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45201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B1B4C"/>
    <w:rsid w:val="00CB2ACD"/>
    <w:rsid w:val="00CB7C6E"/>
    <w:rsid w:val="00CC1FAA"/>
    <w:rsid w:val="00CE217B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0DDF"/>
    <w:rsid w:val="00D57AFA"/>
    <w:rsid w:val="00D65D10"/>
    <w:rsid w:val="00D70D92"/>
    <w:rsid w:val="00D71480"/>
    <w:rsid w:val="00D86BCA"/>
    <w:rsid w:val="00D87B42"/>
    <w:rsid w:val="00DA5199"/>
    <w:rsid w:val="00DC16F3"/>
    <w:rsid w:val="00DC2B0D"/>
    <w:rsid w:val="00DC6B6A"/>
    <w:rsid w:val="00DD6E65"/>
    <w:rsid w:val="00E00F9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EF64F6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243CE4"/>
  <w15:docId w15:val="{A3B57614-EA15-4593-9184-0EA6890F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5E79B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5E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93B1D-ABF3-49FE-B137-4CDBFF49B2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F4325D-305A-4A66-9C0D-64630CBC6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471A5-16DC-42D1-8946-AFD092EFC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382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Manager/>
  <Company>CAAA vzw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32</cp:revision>
  <cp:lastPrinted>2016-03-22T16:03:00Z</cp:lastPrinted>
  <dcterms:created xsi:type="dcterms:W3CDTF">2011-10-03T14:03:00Z</dcterms:created>
  <dcterms:modified xsi:type="dcterms:W3CDTF">2024-02-05T08:12:00Z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