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FA2B73" w:rsidRDefault="00FA2B7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FA2B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FA2B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F7502" w:rsidRPr="00FA2B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FA2B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C828D7" w:rsidRPr="00FA2B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0D2CDF" w:rsidRPr="00FA2B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6D6E54" w:rsidRPr="00FA2B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Orientable</w:t>
      </w:r>
    </w:p>
    <w:p w:rsidR="00F02894" w:rsidRPr="00FA2B73" w:rsidRDefault="00F02894" w:rsidP="00F02894">
      <w:pPr>
        <w:pStyle w:val="Geenafstand"/>
        <w:jc w:val="center"/>
        <w:rPr>
          <w:lang w:val="fr-BE" w:eastAsia="nl-NL"/>
        </w:rPr>
      </w:pPr>
    </w:p>
    <w:p w:rsidR="00FA2B73" w:rsidRPr="003C56C5" w:rsidRDefault="00FA2B73" w:rsidP="00FA2B7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3C56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FA2B73" w:rsidRPr="00FC0AF4" w:rsidRDefault="00B403BD" w:rsidP="00FA2B73">
      <w:pPr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</w:pPr>
      <w:r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fldChar w:fldCharType="begin"/>
      </w:r>
      <w:r w:rsidR="00FA2B73" w:rsidRPr="00FC0AF4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instrText xml:space="preserve"> HYPERLINK "http://www.duco.eu/fr-fr-produits/protection-solaire-exterieure/fr-fr-protection-solaire-architecturale/fr-fr-ducosun-cubic/fr-fr-ducosuncubicmoveable" </w:instrText>
      </w:r>
      <w:r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fldChar w:fldCharType="separate"/>
      </w:r>
      <w:r w:rsidR="00FA2B73" w:rsidRPr="00FC0AF4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t xml:space="preserve">Système de brise-soleil extérieur permanent. Les lames brise-soleil aluminium sont motorisées. </w:t>
      </w:r>
      <w:r w:rsidR="00FA2B73" w:rsidRPr="003C56C5">
        <w:rPr>
          <w:rFonts w:ascii="Calibri" w:eastAsia="Calibri" w:hAnsi="Calibri" w:cs="Calibri"/>
          <w:color w:val="000000"/>
          <w:sz w:val="23"/>
          <w:szCs w:val="23"/>
          <w:shd w:val="clear" w:color="auto" w:fill="FFFFFF"/>
          <w:lang w:val="fr-BE" w:eastAsia="en-US"/>
        </w:rPr>
        <w:t>Elles se fixent sur l'ossature porteuse sur place (en pose horizontale ou verticale).</w:t>
      </w:r>
    </w:p>
    <w:p w:rsidR="00FA2B73" w:rsidRPr="003C56C5" w:rsidRDefault="00B403BD" w:rsidP="00FA2B7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3C56C5">
        <w:rPr>
          <w:rFonts w:cs="Calibri"/>
          <w:color w:val="000000"/>
          <w:sz w:val="23"/>
          <w:szCs w:val="23"/>
          <w:shd w:val="clear" w:color="auto" w:fill="FFFFFF"/>
          <w:lang w:val="fr-BE"/>
        </w:rPr>
        <w:fldChar w:fldCharType="end"/>
      </w:r>
    </w:p>
    <w:p w:rsidR="00FA2B73" w:rsidRPr="0088221D" w:rsidRDefault="00FA2B73" w:rsidP="00FA2B73">
      <w:pPr>
        <w:pStyle w:val="Kop2"/>
      </w:pPr>
      <w:r w:rsidRPr="005C1116">
        <w:rPr>
          <w:lang w:val="fr-BE"/>
        </w:rPr>
        <w:t>Caractéristiques</w:t>
      </w:r>
      <w:r>
        <w:t>:</w:t>
      </w:r>
    </w:p>
    <w:p w:rsidR="00FA2B73" w:rsidRPr="00DC4D3D" w:rsidRDefault="00FA2B73" w:rsidP="00FA2B73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FA2B73" w:rsidP="00FA2B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828D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FA2B73" w:rsidRPr="00DC4D3D" w:rsidRDefault="00FA2B73" w:rsidP="00FA2B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rectangulaire</w:t>
      </w:r>
      <w:proofErr w:type="spellEnd"/>
    </w:p>
    <w:p w:rsidR="00FA2B73" w:rsidRPr="00347A70" w:rsidRDefault="00FA2B73" w:rsidP="00FA2B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347A70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FA2B73" w:rsidRDefault="00FA2B73" w:rsidP="00FA2B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828D7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0D2CDF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FA2B73" w:rsidRDefault="00FA2B73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F7502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C828D7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0D2CDF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102EB7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0D2CDF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FA2B7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A2B73" w:rsidRPr="0005472A" w:rsidRDefault="00FA2B73" w:rsidP="00FA2B7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FA2B73" w:rsidRPr="005C1116" w:rsidRDefault="00FA2B73" w:rsidP="00FA2B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FA2B73" w:rsidRPr="005C1116" w:rsidRDefault="00FA2B73" w:rsidP="00FA2B7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FA2B73" w:rsidRPr="003955F1" w:rsidRDefault="00FA2B73" w:rsidP="00FA2B7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FA2B73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FA2B73" w:rsidRPr="008E3C3F" w:rsidRDefault="00FA2B73" w:rsidP="00FA2B73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FA2B73" w:rsidRPr="00751DB9" w:rsidRDefault="00FA2B73" w:rsidP="00FA2B73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51D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Profils support 60/100: fixation directement à la construction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 support</w:t>
      </w:r>
    </w:p>
    <w:p w:rsidR="00FA2B73" w:rsidRPr="00751DB9" w:rsidRDefault="00FA2B73" w:rsidP="00FA2B73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fr-BE"/>
        </w:rPr>
      </w:pPr>
    </w:p>
    <w:p w:rsidR="00FA2B73" w:rsidRPr="003B3007" w:rsidRDefault="00FA2B73" w:rsidP="00FA2B73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3B3007">
        <w:rPr>
          <w:rStyle w:val="Kop3Char"/>
        </w:rPr>
        <w:t>Mot</w:t>
      </w:r>
      <w:r>
        <w:rPr>
          <w:rStyle w:val="Kop3Char"/>
        </w:rPr>
        <w:t>eu</w:t>
      </w:r>
      <w:r w:rsidRPr="003B3007">
        <w:rPr>
          <w:rStyle w:val="Kop3Char"/>
        </w:rPr>
        <w:t>r</w:t>
      </w:r>
      <w:proofErr w:type="spellEnd"/>
      <w:r w:rsidRPr="003B3007">
        <w:rPr>
          <w:rStyle w:val="Kop3Char"/>
        </w:rPr>
        <w:t>:</w:t>
      </w:r>
    </w:p>
    <w:p w:rsidR="00FA2B73" w:rsidRDefault="00FA2B73" w:rsidP="00FA2B73">
      <w:pPr>
        <w:pStyle w:val="Geenafstand"/>
        <w:ind w:left="720"/>
        <w:rPr>
          <w:lang w:eastAsia="nl-NL"/>
        </w:rPr>
      </w:pPr>
      <w:proofErr w:type="spellStart"/>
      <w:r w:rsidRPr="005C1116">
        <w:rPr>
          <w:rStyle w:val="Kop3Char"/>
          <w:rFonts w:ascii="Calibri" w:eastAsia="Calibri" w:hAnsi="Calibri" w:cs="Times New Roman"/>
          <w:b/>
          <w:color w:val="auto"/>
        </w:rPr>
        <w:t>Tension</w:t>
      </w:r>
      <w:proofErr w:type="spellEnd"/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FA2B73" w:rsidRDefault="00FA2B73" w:rsidP="00FA2B73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Courant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FA2B73" w:rsidRDefault="00FA2B73" w:rsidP="00FA2B73">
      <w:pPr>
        <w:pStyle w:val="Geenafstand"/>
        <w:ind w:left="720"/>
        <w:rPr>
          <w:lang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</w:rPr>
        <w:t>Puissance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FA2B73" w:rsidRPr="005C1116" w:rsidRDefault="00FA2B73" w:rsidP="00FA2B73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>Sécurité:</w:t>
      </w:r>
      <w:r w:rsidRPr="005C1116">
        <w:rPr>
          <w:lang w:val="fr-BE" w:eastAsia="nl-NL"/>
        </w:rPr>
        <w:t xml:space="preserve"> type de protection IP 65</w:t>
      </w:r>
    </w:p>
    <w:p w:rsidR="00FA2B73" w:rsidRPr="005C1116" w:rsidRDefault="00FA2B73" w:rsidP="00FA2B7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Mécanique: </w:t>
      </w:r>
      <w:r w:rsidRPr="005C1116">
        <w:rPr>
          <w:lang w:val="fr-BE" w:eastAsia="nl-NL"/>
        </w:rPr>
        <w:t>longueur de câble pour l’</w:t>
      </w:r>
      <w:proofErr w:type="spellStart"/>
      <w:r w:rsidRPr="005C1116">
        <w:rPr>
          <w:lang w:val="fr-BE" w:eastAsia="nl-NL"/>
        </w:rPr>
        <w:t>Actuator</w:t>
      </w:r>
      <w:proofErr w:type="spellEnd"/>
      <w:r w:rsidRPr="005C1116">
        <w:rPr>
          <w:lang w:val="fr-BE" w:eastAsia="nl-NL"/>
        </w:rPr>
        <w:t xml:space="preserve"> est 2 m</w:t>
      </w:r>
    </w:p>
    <w:p w:rsidR="00FA2B73" w:rsidRPr="00751DB9" w:rsidRDefault="00FA2B73" w:rsidP="00FA2B73">
      <w:pPr>
        <w:pStyle w:val="Geenafstand"/>
        <w:ind w:left="720"/>
        <w:rPr>
          <w:lang w:val="fr-BE" w:eastAsia="nl-NL"/>
        </w:rPr>
      </w:pPr>
    </w:p>
    <w:p w:rsidR="00FA2B73" w:rsidRPr="005C1116" w:rsidRDefault="00FA2B73" w:rsidP="00FA2B73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FA2B73" w:rsidRPr="005C1116" w:rsidRDefault="00FA2B73" w:rsidP="00FA2B7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FA2B73" w:rsidRPr="005C1116" w:rsidRDefault="00FA2B73" w:rsidP="00FA2B73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FA2B73" w:rsidRDefault="00FA2B73" w:rsidP="00FA2B73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5D47B6" w:rsidRPr="00FA2B73" w:rsidRDefault="005D47B6" w:rsidP="005D47B6">
      <w:pPr>
        <w:pStyle w:val="Geenafstand"/>
        <w:rPr>
          <w:b/>
          <w:lang w:val="fr-BE" w:eastAsia="nl-NL"/>
        </w:rPr>
      </w:pPr>
    </w:p>
    <w:p w:rsidR="00A47AE5" w:rsidRPr="007244D2" w:rsidRDefault="00A47AE5" w:rsidP="00A47AE5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A47AE5" w:rsidRDefault="00A47AE5" w:rsidP="00A47AE5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A47AE5" w:rsidRPr="00DF69E1" w:rsidRDefault="005A138C" w:rsidP="00A47AE5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A47AE5" w:rsidRPr="00DF69E1">
        <w:rPr>
          <w:rFonts w:ascii="Calibri" w:eastAsia="Calibri" w:hAnsi="Calibri" w:cs="Tahoma"/>
          <w:sz w:val="22"/>
          <w:szCs w:val="22"/>
          <w:lang w:val="fr-BE" w:eastAsia="en-US"/>
        </w:rPr>
        <w:t>s</w:t>
      </w:r>
      <w:r w:rsidR="00A47AE5">
        <w:rPr>
          <w:rFonts w:ascii="Calibri" w:eastAsia="Calibri" w:hAnsi="Calibri" w:cs="Tahoma"/>
          <w:sz w:val="22"/>
          <w:szCs w:val="22"/>
          <w:lang w:val="fr-BE" w:eastAsia="en-US"/>
        </w:rPr>
        <w:t xml:space="preserve">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 xml:space="preserve">standard </w:t>
      </w:r>
      <w:r w:rsidR="00A47AE5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ou </w:t>
      </w:r>
      <w:r w:rsidR="00A47AE5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</w:t>
      </w:r>
      <w:r w:rsidR="00A47AE5"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s de collecteur liées à un proje</w:t>
      </w:r>
      <w:r w:rsidR="00A47AE5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="00A47AE5"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E772DB" w:rsidRPr="00A47AE5" w:rsidRDefault="005A138C" w:rsidP="00A47AE5">
      <w:pPr>
        <w:spacing w:after="200" w:line="276" w:lineRule="auto"/>
        <w:ind w:firstLine="708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="00A47AE5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 w:rsidR="00A47AE5"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="00A47AE5"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  <w:r w:rsidR="00E772DB" w:rsidRPr="00A47AE5">
        <w:rPr>
          <w:lang w:val="fr-BE"/>
        </w:rPr>
        <w:br w:type="page"/>
      </w:r>
    </w:p>
    <w:p w:rsidR="00A47AE5" w:rsidRPr="005C1116" w:rsidRDefault="00A47AE5" w:rsidP="00A47AE5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A47AE5" w:rsidRPr="005C1116" w:rsidRDefault="00A47AE5" w:rsidP="00A47A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A47AE5" w:rsidRPr="005C1116" w:rsidRDefault="00A47AE5" w:rsidP="00A47A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A47AE5" w:rsidRPr="005C1116" w:rsidRDefault="00A47AE5" w:rsidP="00A47AE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A47AE5" w:rsidRPr="005C1116" w:rsidRDefault="00A47AE5" w:rsidP="00A47AE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A47AE5" w:rsidRDefault="007B4030" w:rsidP="00A47AE5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A47AE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7" w:rsidRDefault="00C828D7" w:rsidP="00584936">
      <w:r>
        <w:separator/>
      </w:r>
    </w:p>
  </w:endnote>
  <w:endnote w:type="continuationSeparator" w:id="0">
    <w:p w:rsidR="00C828D7" w:rsidRDefault="00C828D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7" w:rsidRDefault="00C828D7" w:rsidP="00584936">
      <w:r>
        <w:separator/>
      </w:r>
    </w:p>
  </w:footnote>
  <w:footnote w:type="continuationSeparator" w:id="0">
    <w:p w:rsidR="00C828D7" w:rsidRDefault="00C828D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B403BD">
    <w:pPr>
      <w:pStyle w:val="Koptekst"/>
    </w:pPr>
    <w:r w:rsidRPr="00B403B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B403BD">
    <w:pPr>
      <w:pStyle w:val="Koptekst"/>
    </w:pPr>
    <w:r w:rsidRPr="00B403B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B403BD">
    <w:pPr>
      <w:pStyle w:val="Koptekst"/>
    </w:pPr>
    <w:r w:rsidRPr="00B403B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73110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38C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47AE5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403BD"/>
    <w:rsid w:val="00B536F1"/>
    <w:rsid w:val="00B75590"/>
    <w:rsid w:val="00BC2A15"/>
    <w:rsid w:val="00BF0CC0"/>
    <w:rsid w:val="00C11DFF"/>
    <w:rsid w:val="00C42B7E"/>
    <w:rsid w:val="00C828D7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A2B73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2016-11-15T12:11:00Z</dcterms:created>
  <dcterms:modified xsi:type="dcterms:W3CDTF">2017-01-04T16:11:00Z</dcterms:modified>
</cp:coreProperties>
</file>