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1303B2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1E61A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1303B2" w:rsidRPr="00607128" w:rsidRDefault="001303B2" w:rsidP="001303B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1303B2" w:rsidRPr="001303B2" w:rsidRDefault="001303B2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Un système de brise-soleil permanent. Les lames brise-soleil fixes sont inclinées selon un angle de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45</w:t>
      </w: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°, fixées sur des profils porteur en aluminium avec une fourche “</w:t>
      </w:r>
      <w:proofErr w:type="spellStart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”. La distance entre deux lames (pas de lamelle) dépend du type de lamelle.</w:t>
      </w:r>
    </w:p>
    <w:p w:rsidR="00A70208" w:rsidRPr="001303B2" w:rsidRDefault="00A70208" w:rsidP="003E502D">
      <w:pPr>
        <w:pStyle w:val="Geenafstand"/>
        <w:rPr>
          <w:lang w:val="fr-BE" w:eastAsia="nl-NL"/>
        </w:rPr>
      </w:pPr>
    </w:p>
    <w:p w:rsidR="001303B2" w:rsidRPr="0088221D" w:rsidRDefault="001303B2" w:rsidP="001303B2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1303B2" w:rsidRPr="00DC4D3D" w:rsidRDefault="001303B2" w:rsidP="001303B2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1303B2" w:rsidP="001303B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1E61A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1303B2" w:rsidRPr="00DC4D3D" w:rsidRDefault="001303B2" w:rsidP="001303B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1303B2" w:rsidRPr="00347A70" w:rsidRDefault="001303B2" w:rsidP="001303B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1303B2" w:rsidRDefault="001303B2" w:rsidP="001303B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33F2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200</w:t>
      </w:r>
      <w:r w:rsidR="00031874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1303B2" w:rsidRDefault="001303B2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1E61A5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Linear</w:t>
      </w:r>
      <w:proofErr w:type="spellEnd"/>
      <w:r w:rsidR="00254988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33F2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87476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1303B2" w:rsidRPr="0005472A" w:rsidRDefault="001303B2" w:rsidP="001303B2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1303B2" w:rsidRPr="005C1116" w:rsidRDefault="001303B2" w:rsidP="001303B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1303B2" w:rsidRPr="005C1116" w:rsidRDefault="001303B2" w:rsidP="001303B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1303B2" w:rsidRPr="003955F1" w:rsidRDefault="001303B2" w:rsidP="001303B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1303B2" w:rsidRPr="003955F1" w:rsidRDefault="001303B2" w:rsidP="001303B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1303B2" w:rsidRDefault="001303B2" w:rsidP="001303B2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1303B2" w:rsidRDefault="001303B2" w:rsidP="001303B2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1303B2" w:rsidP="001303B2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1E61A5">
        <w:rPr>
          <w:rStyle w:val="Kop3Char"/>
          <w:rFonts w:ascii="Calibri" w:eastAsia="Calibri" w:hAnsi="Calibri" w:cs="Times New Roman"/>
          <w:color w:val="auto"/>
        </w:rPr>
        <w:t>45</w:t>
      </w:r>
      <w:r w:rsidR="00AB0BE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r>
        <w:rPr>
          <w:rStyle w:val="Kop3Char"/>
          <w:rFonts w:ascii="Calibri" w:eastAsia="Calibri" w:hAnsi="Calibri" w:cs="Times New Roman"/>
          <w:color w:val="auto"/>
        </w:rPr>
        <w:t>large</w:t>
      </w:r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1303B2" w:rsidRPr="005C1116" w:rsidRDefault="001303B2" w:rsidP="001303B2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1303B2" w:rsidRPr="005C1116" w:rsidRDefault="001303B2" w:rsidP="001303B2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1303B2" w:rsidRPr="005C1116" w:rsidRDefault="001303B2" w:rsidP="001303B2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="00DB33EA" w:rsidRPr="00DB33EA">
        <w:rPr>
          <w:rStyle w:val="Kop3Char"/>
          <w:rFonts w:ascii="Calibri" w:eastAsia="Calibri" w:hAnsi="Calibri" w:cs="Times New Roman"/>
          <w:color w:val="auto"/>
          <w:lang w:val="fr-BE"/>
        </w:rPr>
        <w:t>Avec boulon VZK DIN 7991 M5x55 + rondelle M5 + écrou de blocage M5</w:t>
      </w:r>
      <w:bookmarkStart w:id="0" w:name="_GoBack"/>
      <w:bookmarkEnd w:id="0"/>
    </w:p>
    <w:p w:rsidR="001303B2" w:rsidRPr="003955F1" w:rsidRDefault="001303B2" w:rsidP="001303B2">
      <w:pPr>
        <w:pStyle w:val="Geenafstand"/>
        <w:rPr>
          <w:lang w:val="fr-BE" w:eastAsia="nl-NL"/>
        </w:rPr>
      </w:pPr>
    </w:p>
    <w:p w:rsidR="001303B2" w:rsidRPr="005C1116" w:rsidRDefault="001303B2" w:rsidP="001303B2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1303B2" w:rsidRPr="005C1116" w:rsidRDefault="001303B2" w:rsidP="001303B2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1303B2" w:rsidRPr="005C1116" w:rsidRDefault="001303B2" w:rsidP="001303B2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1303B2" w:rsidRPr="005C1116" w:rsidRDefault="001303B2" w:rsidP="001303B2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1303B2" w:rsidRPr="003955F1" w:rsidRDefault="001303B2" w:rsidP="001303B2">
      <w:pPr>
        <w:pStyle w:val="Geenafstand"/>
        <w:ind w:right="-1"/>
        <w:rPr>
          <w:lang w:val="fr-BE"/>
        </w:rPr>
      </w:pPr>
    </w:p>
    <w:p w:rsidR="00AE0376" w:rsidRPr="001303B2" w:rsidRDefault="001303B2" w:rsidP="001303B2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</w:t>
      </w:r>
      <w:r>
        <w:rPr>
          <w:rStyle w:val="Kop2Char"/>
          <w:lang w:val="fr-BE"/>
        </w:rPr>
        <w:t>:</w:t>
      </w:r>
    </w:p>
    <w:p w:rsidR="00AE0376" w:rsidRPr="001303B2" w:rsidRDefault="00AE0376" w:rsidP="00AE0376">
      <w:pPr>
        <w:pStyle w:val="Geenafstand"/>
        <w:rPr>
          <w:rStyle w:val="Kop2Char"/>
          <w:lang w:val="fr-BE"/>
        </w:rPr>
      </w:pPr>
    </w:p>
    <w:p w:rsidR="00AE0376" w:rsidRPr="001303B2" w:rsidRDefault="001303B2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Angle d’inclinaison fixe de </w:t>
      </w:r>
      <w:r w:rsidR="001E61A5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45</w:t>
      </w:r>
      <w:r w:rsidR="00F8335B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  <w:r w:rsidR="00AE0376" w:rsidRPr="00130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. </w:t>
      </w:r>
    </w:p>
    <w:p w:rsidR="001303B2" w:rsidRPr="005C1116" w:rsidRDefault="001303B2" w:rsidP="001303B2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3E502D" w:rsidRPr="001303B2" w:rsidRDefault="003E502D" w:rsidP="003E502D">
      <w:pPr>
        <w:pStyle w:val="Geenafstand"/>
        <w:rPr>
          <w:lang w:val="fr-BE"/>
        </w:rPr>
      </w:pPr>
    </w:p>
    <w:p w:rsidR="001303B2" w:rsidRPr="007244D2" w:rsidRDefault="001303B2" w:rsidP="001303B2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1303B2" w:rsidRDefault="001303B2" w:rsidP="001303B2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1303B2" w:rsidRPr="003955F1" w:rsidRDefault="001303B2" w:rsidP="001303B2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standard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</w:t>
      </w:r>
      <w:r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1303B2" w:rsidRPr="003955F1" w:rsidRDefault="001303B2" w:rsidP="001303B2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</w:t>
      </w:r>
      <w:r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1303B2" w:rsidRPr="003955F1" w:rsidRDefault="001303B2" w:rsidP="001303B2">
      <w:pPr>
        <w:rPr>
          <w:rFonts w:ascii="Calibri" w:eastAsia="Calibri" w:hAnsi="Calibri" w:cs="Tahoma"/>
          <w:lang w:val="fr-BE"/>
        </w:rPr>
      </w:pPr>
    </w:p>
    <w:p w:rsidR="001303B2" w:rsidRPr="005C1116" w:rsidRDefault="001303B2" w:rsidP="001303B2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1303B2" w:rsidRPr="005C1116" w:rsidRDefault="001303B2" w:rsidP="001303B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1303B2" w:rsidRPr="005C1116" w:rsidRDefault="001303B2" w:rsidP="001303B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1303B2" w:rsidRPr="005C1116" w:rsidRDefault="001303B2" w:rsidP="001303B2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1303B2" w:rsidRPr="005C1116" w:rsidRDefault="001303B2" w:rsidP="001303B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1303B2" w:rsidRDefault="007B4030" w:rsidP="001303B2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1303B2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DB33E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DB33E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DB33E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303B2"/>
    <w:rsid w:val="001470E4"/>
    <w:rsid w:val="00153EEE"/>
    <w:rsid w:val="0018000C"/>
    <w:rsid w:val="0019040D"/>
    <w:rsid w:val="001A1A21"/>
    <w:rsid w:val="001C548A"/>
    <w:rsid w:val="001E61A5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3301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33EA"/>
    <w:rsid w:val="00DB6740"/>
    <w:rsid w:val="00DC4D3D"/>
    <w:rsid w:val="00DC4FDA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45EC3F12-0350-41DD-876E-384DEE0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126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42</cp:revision>
  <cp:lastPrinted>2016-03-07T09:51:00Z</cp:lastPrinted>
  <dcterms:created xsi:type="dcterms:W3CDTF">2016-10-17T06:37:00Z</dcterms:created>
  <dcterms:modified xsi:type="dcterms:W3CDTF">2017-03-09T09:49:00Z</dcterms:modified>
</cp:coreProperties>
</file>