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967F1B" w:rsidRDefault="00E070A5" w:rsidP="00E070A5">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967F1B">
        <w:rPr>
          <w:rFonts w:asciiTheme="minorHAnsi" w:hAnsiTheme="minorHAnsi"/>
          <w:lang w:val="fr-FR"/>
        </w:rPr>
        <w:t>00.00.00</w:t>
      </w:r>
      <w:r w:rsidRPr="00967F1B">
        <w:rPr>
          <w:rFonts w:asciiTheme="minorHAnsi" w:hAnsiTheme="minorHAnsi"/>
          <w:lang w:val="fr-FR"/>
        </w:rPr>
        <w:tab/>
      </w:r>
      <w:r w:rsidR="00967F1B" w:rsidRPr="00967F1B">
        <w:rPr>
          <w:rFonts w:asciiTheme="minorHAnsi" w:hAnsiTheme="minorHAnsi"/>
          <w:lang w:val="fr-FR"/>
        </w:rPr>
        <w:t xml:space="preserve">Système de ventilation Naturelle à la Demande Non Local </w:t>
      </w:r>
      <w:bookmarkEnd w:id="0"/>
      <w:bookmarkEnd w:id="1"/>
      <w:bookmarkEnd w:id="2"/>
      <w:bookmarkEnd w:id="3"/>
      <w:r w:rsidRPr="00967F1B">
        <w:rPr>
          <w:rStyle w:val="Referentie"/>
          <w:rFonts w:asciiTheme="minorHAnsi" w:hAnsiTheme="minorHAnsi"/>
          <w:lang w:val="fr-FR"/>
        </w:rPr>
        <w:t>Duco</w:t>
      </w:r>
      <w:r w:rsidR="0072049F" w:rsidRPr="00967F1B">
        <w:rPr>
          <w:rStyle w:val="Referentie"/>
          <w:rFonts w:asciiTheme="minorHAnsi" w:hAnsiTheme="minorHAnsi"/>
          <w:lang w:val="fr-FR"/>
        </w:rPr>
        <w:t xml:space="preserve"> ‘Ventilation &amp; Sun Control’</w:t>
      </w:r>
      <w:r w:rsidRPr="00967F1B">
        <w:rPr>
          <w:rStyle w:val="Referentie"/>
          <w:rFonts w:asciiTheme="minorHAnsi" w:hAnsiTheme="minorHAnsi"/>
          <w:lang w:val="fr-FR"/>
        </w:rPr>
        <w:t xml:space="preserve"> </w:t>
      </w:r>
      <w:r w:rsidR="005C4409" w:rsidRPr="00967F1B">
        <w:rPr>
          <w:rStyle w:val="Referentie"/>
          <w:rFonts w:asciiTheme="minorHAnsi" w:hAnsiTheme="minorHAnsi"/>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967F1B">
        <w:rPr>
          <w:rStyle w:val="Referentie"/>
          <w:rFonts w:asciiTheme="minorHAnsi" w:hAnsiTheme="minorHAnsi"/>
          <w:lang w:val="fr-FR"/>
        </w:rPr>
        <w:t xml:space="preserve">Duco </w:t>
      </w:r>
      <w:r w:rsidR="00283B46" w:rsidRPr="00967F1B">
        <w:rPr>
          <w:rStyle w:val="Referentie"/>
          <w:rFonts w:asciiTheme="minorHAnsi" w:hAnsiTheme="minorHAnsi"/>
          <w:lang w:val="fr-FR"/>
        </w:rPr>
        <w:t>Reno</w:t>
      </w:r>
      <w:r w:rsidR="009C48D2" w:rsidRPr="00967F1B">
        <w:rPr>
          <w:rStyle w:val="Referentie"/>
          <w:rFonts w:asciiTheme="minorHAnsi" w:hAnsiTheme="minorHAnsi"/>
          <w:lang w:val="fr-FR"/>
        </w:rPr>
        <w:t xml:space="preserve"> </w:t>
      </w:r>
      <w:r w:rsidR="005306E6" w:rsidRPr="00967F1B">
        <w:rPr>
          <w:rStyle w:val="Referentie"/>
          <w:rFonts w:asciiTheme="minorHAnsi" w:hAnsiTheme="minorHAnsi"/>
          <w:lang w:val="fr-FR"/>
        </w:rPr>
        <w:t>System</w:t>
      </w:r>
      <w:r w:rsidR="005107F5" w:rsidRPr="00967F1B">
        <w:rPr>
          <w:rStyle w:val="Referentie"/>
          <w:rFonts w:asciiTheme="minorHAnsi" w:hAnsiTheme="minorHAnsi"/>
          <w:lang w:val="fr-FR"/>
        </w:rPr>
        <w:t xml:space="preserve"> </w:t>
      </w:r>
      <w:r w:rsidR="005107F5" w:rsidRPr="00967F1B">
        <w:rPr>
          <w:rStyle w:val="Referentie"/>
          <w:rFonts w:asciiTheme="minorHAnsi" w:hAnsiTheme="minorHAnsi"/>
          <w:color w:val="auto"/>
          <w:lang w:val="fr-FR"/>
        </w:rPr>
        <w:t>(</w:t>
      </w:r>
      <w:r w:rsidR="005107F5" w:rsidRPr="00967F1B">
        <w:rPr>
          <w:rStyle w:val="OfwelChar"/>
          <w:szCs w:val="18"/>
          <w:lang w:val="fr-FR"/>
        </w:rPr>
        <w:t>0,85</w:t>
      </w:r>
      <w:r w:rsidR="005107F5" w:rsidRPr="00967F1B">
        <w:rPr>
          <w:rStyle w:val="Referentie"/>
          <w:rFonts w:asciiTheme="minorHAnsi" w:hAnsiTheme="minorHAnsi"/>
          <w:color w:val="auto"/>
          <w:lang w:val="fr-FR"/>
        </w:rPr>
        <w:t>)</w:t>
      </w:r>
    </w:p>
    <w:p w:rsidR="00967F1B" w:rsidRPr="00872839" w:rsidRDefault="00967F1B" w:rsidP="00967F1B">
      <w:pPr>
        <w:pStyle w:val="Volgnr"/>
        <w:rPr>
          <w:lang w:val="fr-FR"/>
        </w:rPr>
      </w:pPr>
      <w:r w:rsidRPr="00872839">
        <w:rPr>
          <w:lang w:val="fr-FR"/>
        </w:rPr>
        <w:t xml:space="preserve">n° de série  </w:t>
      </w:r>
      <w:r>
        <w:fldChar w:fldCharType="begin"/>
      </w:r>
      <w:r w:rsidRPr="00872839">
        <w:rPr>
          <w:lang w:val="fr-FR"/>
        </w:rPr>
        <w:instrText xml:space="preserve"> SEQ nr </w:instrText>
      </w:r>
      <w:r>
        <w:fldChar w:fldCharType="separate"/>
      </w:r>
      <w:r>
        <w:rPr>
          <w:noProof/>
          <w:lang w:val="fr-FR"/>
        </w:rPr>
        <w:t>1</w:t>
      </w:r>
      <w:r>
        <w:rPr>
          <w:noProof/>
        </w:rPr>
        <w:fldChar w:fldCharType="end"/>
      </w:r>
    </w:p>
    <w:p w:rsidR="00E070A5" w:rsidRPr="00967F1B" w:rsidRDefault="00967F1B" w:rsidP="00E070A5">
      <w:pPr>
        <w:pStyle w:val="Kop5"/>
        <w:rPr>
          <w:rFonts w:asciiTheme="minorHAnsi" w:hAnsiTheme="minorHAnsi"/>
          <w:lang w:val="fr-FR"/>
        </w:rPr>
      </w:pPr>
      <w:r w:rsidRPr="00967F1B">
        <w:rPr>
          <w:lang w:val="fr-FR"/>
        </w:rPr>
        <w:t>Description</w:t>
      </w:r>
      <w:r w:rsidR="00E070A5" w:rsidRPr="00967F1B">
        <w:rPr>
          <w:rFonts w:asciiTheme="minorHAnsi" w:hAnsiTheme="minorHAnsi"/>
          <w:lang w:val="fr-FR"/>
        </w:rPr>
        <w:t>:</w:t>
      </w:r>
    </w:p>
    <w:p w:rsidR="00E070A5" w:rsidRPr="00967F1B" w:rsidRDefault="00E070A5" w:rsidP="00E070A5">
      <w:pPr>
        <w:rPr>
          <w:rFonts w:asciiTheme="minorHAnsi" w:hAnsiTheme="minorHAnsi"/>
          <w:lang w:val="fr-FR"/>
        </w:rPr>
      </w:pPr>
    </w:p>
    <w:p w:rsidR="000D6D35" w:rsidRPr="00967F1B" w:rsidRDefault="00967F1B" w:rsidP="000D6D35">
      <w:pPr>
        <w:jc w:val="left"/>
        <w:rPr>
          <w:rFonts w:asciiTheme="minorHAnsi" w:hAnsiTheme="minorHAnsi"/>
          <w:lang w:val="fr-FR"/>
        </w:rPr>
      </w:pPr>
      <w:r w:rsidRPr="008A6721">
        <w:rPr>
          <w:rFonts w:asciiTheme="minorHAnsi" w:hAnsiTheme="minorHAnsi"/>
          <w:lang w:val="fr-FR"/>
        </w:rPr>
        <w:t xml:space="preserve">Le </w:t>
      </w:r>
      <w:r w:rsidRPr="00872839">
        <w:rPr>
          <w:rStyle w:val="MerkChar"/>
          <w:lang w:val="fr-FR"/>
        </w:rPr>
        <w:t>Duco Reno System</w:t>
      </w:r>
      <w:r w:rsidRPr="00872839">
        <w:rPr>
          <w:rFonts w:asciiTheme="minorHAnsi" w:hAnsiTheme="minorHAnsi"/>
          <w:lang w:val="fr-FR"/>
        </w:rPr>
        <w:t xml:space="preserve"> </w:t>
      </w:r>
      <w:r w:rsidRPr="008A6721">
        <w:rPr>
          <w:rFonts w:asciiTheme="minorHAnsi" w:hAnsiTheme="minorHAnsi"/>
          <w:lang w:val="fr-FR"/>
        </w:rPr>
        <w:t>est un système de ventilation naturelle à la demande dont le fonctionnement s'appuie sur des mesures de CO</w:t>
      </w:r>
      <w:r w:rsidRPr="00872839">
        <w:rPr>
          <w:rFonts w:asciiTheme="minorHAnsi" w:hAnsiTheme="minorHAnsi"/>
          <w:vertAlign w:val="subscript"/>
          <w:lang w:val="fr-FR"/>
        </w:rPr>
        <w:t>2</w:t>
      </w:r>
      <w:r w:rsidRPr="008A6721">
        <w:rPr>
          <w:rFonts w:asciiTheme="minorHAnsi" w:hAnsiTheme="minorHAnsi"/>
          <w:lang w:val="fr-FR"/>
        </w:rPr>
        <w:t xml:space="preserve"> et</w:t>
      </w:r>
      <w:r>
        <w:rPr>
          <w:rFonts w:asciiTheme="minorHAnsi" w:hAnsiTheme="minorHAnsi"/>
          <w:lang w:val="fr-FR"/>
        </w:rPr>
        <w:t>/ou</w:t>
      </w:r>
      <w:r w:rsidRPr="008A6721">
        <w:rPr>
          <w:rFonts w:asciiTheme="minorHAnsi" w:hAnsiTheme="minorHAnsi"/>
          <w:lang w:val="fr-FR"/>
        </w:rPr>
        <w:t xml:space="preserve"> d'humidité</w:t>
      </w:r>
      <w:r>
        <w:rPr>
          <w:rFonts w:asciiTheme="minorHAnsi" w:hAnsiTheme="minorHAnsi"/>
          <w:lang w:val="fr-FR"/>
        </w:rPr>
        <w:t>.</w:t>
      </w:r>
      <w:r w:rsidRPr="008A6721">
        <w:rPr>
          <w:rFonts w:asciiTheme="minorHAnsi" w:hAnsiTheme="minorHAnsi"/>
          <w:lang w:val="fr-FR"/>
        </w:rPr>
        <w:t xml:space="preserve"> Le CO</w:t>
      </w:r>
      <w:r w:rsidRPr="00872839">
        <w:rPr>
          <w:rFonts w:asciiTheme="minorHAnsi" w:hAnsiTheme="minorHAnsi"/>
          <w:vertAlign w:val="subscript"/>
          <w:lang w:val="fr-FR"/>
        </w:rPr>
        <w:t>2</w:t>
      </w:r>
      <w:r w:rsidRPr="008A6721">
        <w:rPr>
          <w:rFonts w:asciiTheme="minorHAnsi" w:hAnsiTheme="minorHAnsi"/>
          <w:lang w:val="fr-FR"/>
        </w:rPr>
        <w:t xml:space="preserve"> est la référence pour le climat intérieur dans l'espace de vie </w:t>
      </w:r>
      <w:r>
        <w:rPr>
          <w:rFonts w:asciiTheme="minorHAnsi" w:hAnsiTheme="minorHAnsi"/>
          <w:lang w:val="fr-FR"/>
        </w:rPr>
        <w:t>et la chambre à coucher principale, humidité pour le climat dans la salle de bains</w:t>
      </w:r>
      <w:r w:rsidRPr="008A6721">
        <w:rPr>
          <w:rFonts w:asciiTheme="minorHAnsi" w:hAnsiTheme="minorHAnsi"/>
          <w:lang w:val="fr-FR"/>
        </w:rPr>
        <w:t xml:space="preserve">. Les mesures sont effectuées à l'aide de sondes box à installation très simple et très rapide, intégrées dans le ventilateur d'évacuation central, le </w:t>
      </w:r>
      <w:proofErr w:type="spellStart"/>
      <w:r w:rsidRPr="00D74B8E">
        <w:rPr>
          <w:rStyle w:val="MerkChar"/>
          <w:lang w:val="fr-FR"/>
        </w:rPr>
        <w:t>DucoBox</w:t>
      </w:r>
      <w:proofErr w:type="spellEnd"/>
      <w:r w:rsidRPr="00D74B8E">
        <w:rPr>
          <w:rStyle w:val="MerkChar"/>
          <w:lang w:val="fr-FR"/>
        </w:rPr>
        <w:t xml:space="preserve"> Silent </w:t>
      </w:r>
      <w:proofErr w:type="spellStart"/>
      <w:r w:rsidRPr="00D74B8E">
        <w:rPr>
          <w:rStyle w:val="MerkChar"/>
          <w:lang w:val="fr-FR"/>
        </w:rPr>
        <w:t>Connect</w:t>
      </w:r>
      <w:proofErr w:type="spellEnd"/>
      <w:r>
        <w:rPr>
          <w:rFonts w:asciiTheme="minorHAnsi" w:hAnsiTheme="minorHAnsi"/>
          <w:lang w:val="fr-FR"/>
        </w:rPr>
        <w:t xml:space="preserve">. </w:t>
      </w:r>
      <w:r w:rsidRPr="008A6721">
        <w:rPr>
          <w:rFonts w:asciiTheme="minorHAnsi" w:hAnsiTheme="minorHAnsi"/>
          <w:lang w:val="fr-FR"/>
        </w:rPr>
        <w:t>Ce qui signifie qu'il ne faut pas prévoir de câblage pour les sondes d'ambi</w:t>
      </w:r>
      <w:r>
        <w:rPr>
          <w:rFonts w:asciiTheme="minorHAnsi" w:hAnsiTheme="minorHAnsi"/>
          <w:lang w:val="fr-FR"/>
        </w:rPr>
        <w:t xml:space="preserve">ance. </w:t>
      </w:r>
      <w:r w:rsidRPr="00967F1B">
        <w:rPr>
          <w:rFonts w:asciiTheme="minorHAnsi" w:hAnsiTheme="minorHAnsi"/>
          <w:lang w:val="fr-FR"/>
        </w:rPr>
        <w:t xml:space="preserve">Ces sondes box peuvent être encliquetées séparément dans une ouverture de canal spécifique du boîtier d'évacuation. </w:t>
      </w:r>
      <w:r w:rsidRPr="008A6721">
        <w:rPr>
          <w:rFonts w:asciiTheme="minorHAnsi" w:hAnsiTheme="minorHAnsi"/>
          <w:lang w:val="fr-FR"/>
        </w:rPr>
        <w:t>Dans ce système, le nombre de canaux d'évacuation reste dès lors limité à un minimum absolu, ce qui signifie qu'il faut prévoir peu d'espace pour dissimuler la tuyauterie.</w:t>
      </w:r>
      <w:r>
        <w:rPr>
          <w:rFonts w:asciiTheme="minorHAnsi" w:hAnsiTheme="minorHAnsi"/>
          <w:lang w:val="fr-FR"/>
        </w:rPr>
        <w:t xml:space="preserve"> L’arrivée d’air est garanti par des </w:t>
      </w:r>
      <w:proofErr w:type="spellStart"/>
      <w:r>
        <w:rPr>
          <w:rFonts w:asciiTheme="minorHAnsi" w:hAnsiTheme="minorHAnsi"/>
          <w:lang w:val="fr-FR"/>
        </w:rPr>
        <w:t>aréateurs</w:t>
      </w:r>
      <w:proofErr w:type="spellEnd"/>
      <w:r>
        <w:rPr>
          <w:rFonts w:asciiTheme="minorHAnsi" w:hAnsiTheme="minorHAnsi"/>
          <w:lang w:val="fr-FR"/>
        </w:rPr>
        <w:t xml:space="preserve"> autoréglables de classe P3 ou P4.</w:t>
      </w:r>
    </w:p>
    <w:p w:rsidR="000D6D35" w:rsidRPr="00967F1B" w:rsidRDefault="000D6D35" w:rsidP="000D6D35">
      <w:pPr>
        <w:jc w:val="left"/>
        <w:rPr>
          <w:rFonts w:asciiTheme="minorHAnsi" w:hAnsiTheme="minorHAnsi"/>
          <w:lang w:val="fr-FR"/>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FD3B75" w:rsidP="00FD3B75">
            <w:pPr>
              <w:pStyle w:val="Kop5"/>
              <w:outlineLvl w:val="4"/>
            </w:pPr>
            <w:proofErr w:type="spellStart"/>
            <w:r w:rsidRPr="002D7D0A">
              <w:t>Compo</w:t>
            </w:r>
            <w:r w:rsidR="00967F1B">
              <w:t>sants</w:t>
            </w:r>
            <w:proofErr w:type="spellEnd"/>
            <w:r w:rsidRPr="002D7D0A">
              <w:t>:</w:t>
            </w:r>
          </w:p>
        </w:tc>
      </w:tr>
    </w:tbl>
    <w:p w:rsidR="00FD3B75" w:rsidRDefault="00FD3B75" w:rsidP="0033116A">
      <w:pPr>
        <w:rPr>
          <w:rStyle w:val="MerkChar"/>
        </w:rPr>
      </w:pPr>
    </w:p>
    <w:p w:rsidR="00F73A7D" w:rsidRPr="00091431" w:rsidRDefault="00F73A7D" w:rsidP="00F73A7D">
      <w:pPr>
        <w:rPr>
          <w:lang w:val="fr-FR"/>
        </w:rPr>
      </w:pPr>
      <w:proofErr w:type="spellStart"/>
      <w:r w:rsidRPr="00091431">
        <w:rPr>
          <w:rStyle w:val="MerkChar"/>
          <w:lang w:val="fr-FR"/>
        </w:rPr>
        <w:t>DucoBox</w:t>
      </w:r>
      <w:proofErr w:type="spellEnd"/>
      <w:r w:rsidRPr="00091431">
        <w:rPr>
          <w:rStyle w:val="MerkChar"/>
          <w:lang w:val="fr-FR"/>
        </w:rPr>
        <w:t xml:space="preserve"> Silent</w:t>
      </w:r>
      <w:r>
        <w:rPr>
          <w:rStyle w:val="MerkChar"/>
          <w:lang w:val="fr-FR"/>
        </w:rPr>
        <w:t xml:space="preserve"> </w:t>
      </w:r>
      <w:proofErr w:type="spellStart"/>
      <w:r>
        <w:rPr>
          <w:rStyle w:val="MerkChar"/>
          <w:lang w:val="fr-FR"/>
        </w:rPr>
        <w:t>Connect</w:t>
      </w:r>
      <w:proofErr w:type="spellEnd"/>
      <w:r w:rsidRPr="00091431">
        <w:rPr>
          <w:lang w:val="fr-FR"/>
        </w:rPr>
        <w:t xml:space="preserve">, box d'extraction mécanique réglé de manière centrale / </w:t>
      </w:r>
      <w:r>
        <w:rPr>
          <w:lang w:val="fr-FR"/>
        </w:rPr>
        <w:t xml:space="preserve">non </w:t>
      </w:r>
      <w:r w:rsidRPr="00091431">
        <w:rPr>
          <w:lang w:val="fr-FR"/>
        </w:rPr>
        <w:t>locale.</w:t>
      </w:r>
    </w:p>
    <w:p w:rsidR="00F73A7D" w:rsidRPr="00091431" w:rsidRDefault="00F73A7D" w:rsidP="00F73A7D">
      <w:pPr>
        <w:rPr>
          <w:lang w:val="fr-FR"/>
        </w:rPr>
      </w:pPr>
    </w:p>
    <w:p w:rsidR="00F73A7D" w:rsidRPr="00E831ED" w:rsidRDefault="00F73A7D" w:rsidP="00F73A7D">
      <w:pPr>
        <w:pStyle w:val="Kop5"/>
        <w:rPr>
          <w:lang w:val="fr-FR"/>
        </w:rPr>
      </w:pPr>
      <w:r w:rsidRPr="008E267F">
        <w:rPr>
          <w:lang w:val="fr-FR"/>
        </w:rPr>
        <w:t>Fonctionnement </w:t>
      </w:r>
      <w:r w:rsidRPr="00E831ED">
        <w:rPr>
          <w:lang w:val="fr-FR"/>
        </w:rPr>
        <w:t>:</w:t>
      </w:r>
    </w:p>
    <w:p w:rsidR="00F73A7D" w:rsidRDefault="00F73A7D" w:rsidP="00F73A7D">
      <w:pPr>
        <w:jc w:val="left"/>
        <w:rPr>
          <w:lang w:val="fr-FR"/>
        </w:rPr>
      </w:pPr>
      <w:r w:rsidRPr="008E267F">
        <w:rPr>
          <w:lang w:val="fr-FR"/>
        </w:rPr>
        <w:t xml:space="preserve">Communication sans fil via protocole RF avec d'autres composants de commande dans le réseau </w:t>
      </w:r>
      <w:r w:rsidRPr="008E267F">
        <w:rPr>
          <w:rStyle w:val="MerkChar"/>
          <w:lang w:val="fr-FR"/>
        </w:rPr>
        <w:t>Duco</w:t>
      </w:r>
      <w:r w:rsidRPr="008E267F">
        <w:rPr>
          <w:lang w:val="fr-FR"/>
        </w:rPr>
        <w:t>.</w:t>
      </w:r>
    </w:p>
    <w:p w:rsidR="00F73A7D" w:rsidRPr="00F73A7D" w:rsidRDefault="00F73A7D" w:rsidP="00F73A7D">
      <w:pPr>
        <w:jc w:val="left"/>
        <w:rPr>
          <w:lang w:val="fr-FR"/>
        </w:rPr>
      </w:pPr>
    </w:p>
    <w:p w:rsidR="00F73A7D" w:rsidRPr="00695517" w:rsidRDefault="00F73A7D" w:rsidP="00F73A7D">
      <w:pPr>
        <w:rPr>
          <w:lang w:val="fr-FR"/>
        </w:rPr>
      </w:pPr>
      <w:r w:rsidRPr="00695517">
        <w:rPr>
          <w:lang w:val="fr-FR"/>
        </w:rPr>
        <w:t xml:space="preserve">Plastique : </w:t>
      </w:r>
      <w:r w:rsidRPr="00695517">
        <w:rPr>
          <w:lang w:val="fr-FR"/>
        </w:rPr>
        <w:tab/>
      </w:r>
      <w:r w:rsidRPr="00695517">
        <w:rPr>
          <w:lang w:val="fr-FR"/>
        </w:rPr>
        <w:tab/>
      </w:r>
      <w:r w:rsidRPr="00695517">
        <w:rPr>
          <w:lang w:val="fr-FR"/>
        </w:rPr>
        <w:tab/>
        <w:t>Polypropylène.</w:t>
      </w:r>
    </w:p>
    <w:p w:rsidR="00F73A7D" w:rsidRPr="00695517" w:rsidRDefault="00F73A7D" w:rsidP="00F73A7D">
      <w:pPr>
        <w:rPr>
          <w:lang w:val="fr-FR"/>
        </w:rPr>
      </w:pPr>
    </w:p>
    <w:p w:rsidR="00F73A7D" w:rsidRPr="00695517" w:rsidRDefault="00F73A7D" w:rsidP="00F73A7D">
      <w:pPr>
        <w:rPr>
          <w:lang w:val="fr-FR"/>
        </w:rPr>
      </w:pPr>
      <w:r w:rsidRPr="00695517">
        <w:rPr>
          <w:lang w:val="fr-FR"/>
        </w:rPr>
        <w:t>Électromoteur :</w:t>
      </w:r>
      <w:r w:rsidRPr="00695517">
        <w:rPr>
          <w:lang w:val="fr-FR"/>
        </w:rPr>
        <w:tab/>
      </w:r>
      <w:r w:rsidRPr="00695517">
        <w:rPr>
          <w:lang w:val="fr-FR"/>
        </w:rPr>
        <w:tab/>
      </w:r>
      <w:r w:rsidRPr="00695517">
        <w:rPr>
          <w:lang w:val="fr-FR"/>
        </w:rPr>
        <w:tab/>
        <w:t>Tension d'alimentation (VCA) : 230.</w:t>
      </w:r>
    </w:p>
    <w:p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Puissance absorbée (W):</w:t>
      </w:r>
    </w:p>
    <w:p w:rsidR="00F73A7D" w:rsidRPr="00695517" w:rsidRDefault="00F73A7D" w:rsidP="00F73A7D">
      <w:pPr>
        <w:ind w:left="2160" w:firstLine="720"/>
        <w:rPr>
          <w:rStyle w:val="OfwelChar"/>
          <w:sz w:val="18"/>
          <w:szCs w:val="18"/>
          <w:lang w:val="fr-FR"/>
        </w:rPr>
      </w:pPr>
      <w:bookmarkStart w:id="20" w:name="_Hlk488328413"/>
      <w:r w:rsidRPr="00695517">
        <w:rPr>
          <w:rStyle w:val="OfwelChar"/>
          <w:sz w:val="18"/>
          <w:szCs w:val="18"/>
          <w:lang w:val="fr-FR"/>
        </w:rPr>
        <w:t>Max. 43 W à 225 m³/h.</w:t>
      </w:r>
    </w:p>
    <w:p w:rsidR="00F73A7D" w:rsidRPr="00695517" w:rsidRDefault="00F73A7D" w:rsidP="00F73A7D">
      <w:pPr>
        <w:ind w:left="2160" w:firstLine="720"/>
        <w:rPr>
          <w:rStyle w:val="OfwelChar"/>
          <w:sz w:val="18"/>
          <w:szCs w:val="18"/>
          <w:lang w:val="fr-FR"/>
        </w:rPr>
      </w:pPr>
      <w:r w:rsidRPr="00695517">
        <w:rPr>
          <w:rStyle w:val="OfwelChar"/>
          <w:sz w:val="18"/>
          <w:szCs w:val="18"/>
          <w:lang w:val="fr-FR"/>
        </w:rPr>
        <w:t>Max. 72 W à 325 m³/h.</w:t>
      </w:r>
    </w:p>
    <w:p w:rsidR="00F73A7D" w:rsidRPr="00695517" w:rsidRDefault="00F73A7D" w:rsidP="00F73A7D">
      <w:pPr>
        <w:ind w:left="2160" w:firstLine="720"/>
        <w:rPr>
          <w:color w:val="008080"/>
          <w:sz w:val="18"/>
          <w:szCs w:val="18"/>
          <w:lang w:val="fr-FR"/>
        </w:rPr>
      </w:pPr>
      <w:r w:rsidRPr="00695517">
        <w:rPr>
          <w:rStyle w:val="OfwelChar"/>
          <w:sz w:val="18"/>
          <w:szCs w:val="18"/>
          <w:lang w:val="fr-FR"/>
        </w:rPr>
        <w:t>Max. 84 W à 400 m³/h.</w:t>
      </w:r>
      <w:bookmarkEnd w:id="20"/>
    </w:p>
    <w:p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Version : courant continu.</w:t>
      </w:r>
    </w:p>
    <w:p w:rsidR="00F73A7D" w:rsidRPr="00695517" w:rsidRDefault="00F73A7D" w:rsidP="00F73A7D">
      <w:pPr>
        <w:rPr>
          <w:lang w:val="fr-FR"/>
        </w:rPr>
      </w:pPr>
      <w:r w:rsidRPr="00695517">
        <w:rPr>
          <w:lang w:val="fr-FR"/>
        </w:rPr>
        <w:tab/>
      </w:r>
      <w:r w:rsidRPr="00695517">
        <w:rPr>
          <w:lang w:val="fr-FR"/>
        </w:rPr>
        <w:tab/>
      </w:r>
      <w:r w:rsidRPr="00695517">
        <w:rPr>
          <w:lang w:val="fr-FR"/>
        </w:rPr>
        <w:tab/>
      </w:r>
      <w:r w:rsidRPr="00695517">
        <w:rPr>
          <w:lang w:val="fr-FR"/>
        </w:rPr>
        <w:tab/>
        <w:t>Protection thermique.</w:t>
      </w:r>
    </w:p>
    <w:p w:rsidR="00F73A7D" w:rsidRPr="00695517" w:rsidRDefault="00F73A7D" w:rsidP="00F73A7D">
      <w:pPr>
        <w:rPr>
          <w:lang w:val="fr-FR"/>
        </w:rPr>
      </w:pPr>
    </w:p>
    <w:p w:rsidR="00F73A7D" w:rsidRPr="00203188" w:rsidRDefault="00F73A7D" w:rsidP="00F73A7D">
      <w:pPr>
        <w:pStyle w:val="Kop5"/>
        <w:rPr>
          <w:lang w:val="fr-FR"/>
        </w:rPr>
      </w:pPr>
      <w:r w:rsidRPr="00203188">
        <w:rPr>
          <w:lang w:val="fr-FR"/>
        </w:rPr>
        <w:t>Finition :</w:t>
      </w:r>
    </w:p>
    <w:p w:rsidR="00F73A7D" w:rsidRPr="00203188" w:rsidRDefault="00F73A7D" w:rsidP="00F73A7D">
      <w:pPr>
        <w:rPr>
          <w:lang w:val="fr-FR"/>
        </w:rPr>
      </w:pPr>
      <w:r w:rsidRPr="00203188">
        <w:rPr>
          <w:lang w:val="fr-FR"/>
        </w:rPr>
        <w:t>Coloris :</w:t>
      </w:r>
      <w:r w:rsidRPr="00203188">
        <w:rPr>
          <w:lang w:val="fr-FR"/>
        </w:rPr>
        <w:tab/>
      </w:r>
      <w:r w:rsidRPr="00203188">
        <w:rPr>
          <w:lang w:val="fr-FR"/>
        </w:rPr>
        <w:tab/>
      </w:r>
      <w:r w:rsidRPr="00203188">
        <w:rPr>
          <w:lang w:val="fr-FR"/>
        </w:rPr>
        <w:tab/>
      </w:r>
      <w:r w:rsidRPr="00203188">
        <w:rPr>
          <w:lang w:val="fr-FR"/>
        </w:rPr>
        <w:tab/>
        <w:t>Vert avec couvercle blanc.</w:t>
      </w:r>
    </w:p>
    <w:p w:rsidR="00F73A7D" w:rsidRPr="00203188" w:rsidRDefault="00F73A7D" w:rsidP="00F73A7D">
      <w:pPr>
        <w:rPr>
          <w:lang w:val="fr-FR"/>
        </w:rPr>
      </w:pPr>
    </w:p>
    <w:p w:rsidR="00F73A7D" w:rsidRPr="00203188" w:rsidRDefault="00F73A7D" w:rsidP="00F73A7D">
      <w:pPr>
        <w:rPr>
          <w:lang w:val="fr-FR"/>
        </w:rPr>
      </w:pPr>
      <w:r w:rsidRPr="00203188">
        <w:rPr>
          <w:lang w:val="fr-FR"/>
        </w:rPr>
        <w:t>Raccordements :</w:t>
      </w:r>
      <w:r w:rsidRPr="00203188">
        <w:rPr>
          <w:lang w:val="fr-FR"/>
        </w:rPr>
        <w:tab/>
      </w:r>
      <w:r w:rsidRPr="00203188">
        <w:rPr>
          <w:lang w:val="fr-FR"/>
        </w:rPr>
        <w:tab/>
      </w:r>
      <w:r w:rsidRPr="00203188">
        <w:rPr>
          <w:lang w:val="fr-FR"/>
        </w:rPr>
        <w:tab/>
        <w:t>Diamètre (mm) : 125.</w:t>
      </w:r>
    </w:p>
    <w:p w:rsidR="00F73A7D" w:rsidRPr="00203188" w:rsidRDefault="00F73A7D" w:rsidP="00F73A7D">
      <w:pPr>
        <w:rPr>
          <w:lang w:val="fr-FR"/>
        </w:rPr>
      </w:pPr>
      <w:r w:rsidRPr="00203188">
        <w:rPr>
          <w:lang w:val="fr-FR"/>
        </w:rPr>
        <w:tab/>
      </w:r>
      <w:r w:rsidRPr="00203188">
        <w:rPr>
          <w:lang w:val="fr-FR"/>
        </w:rPr>
        <w:tab/>
      </w:r>
      <w:r w:rsidRPr="00203188">
        <w:rPr>
          <w:lang w:val="fr-FR"/>
        </w:rPr>
        <w:tab/>
      </w:r>
      <w:r w:rsidRPr="00203188">
        <w:rPr>
          <w:lang w:val="fr-FR"/>
        </w:rPr>
        <w:tab/>
        <w:t>Quantité du côté soufflage (pc.) : 1.</w:t>
      </w:r>
    </w:p>
    <w:p w:rsidR="00F73A7D" w:rsidRPr="00E831ED" w:rsidRDefault="00F73A7D" w:rsidP="00F73A7D">
      <w:pPr>
        <w:rPr>
          <w:lang w:val="fr-FR"/>
        </w:rPr>
      </w:pPr>
      <w:r w:rsidRPr="00203188">
        <w:rPr>
          <w:lang w:val="fr-FR"/>
        </w:rPr>
        <w:tab/>
      </w:r>
      <w:r w:rsidRPr="00203188">
        <w:rPr>
          <w:lang w:val="fr-FR"/>
        </w:rPr>
        <w:tab/>
      </w:r>
      <w:r w:rsidRPr="00203188">
        <w:rPr>
          <w:lang w:val="fr-FR"/>
        </w:rPr>
        <w:tab/>
      </w:r>
      <w:r w:rsidRPr="00203188">
        <w:rPr>
          <w:lang w:val="fr-FR"/>
        </w:rPr>
        <w:tab/>
        <w:t>Quantité du côté aspiration (pc.) : 7.</w:t>
      </w:r>
    </w:p>
    <w:p w:rsidR="00F73A7D" w:rsidRPr="00E831ED" w:rsidRDefault="00F73A7D" w:rsidP="00F73A7D">
      <w:pPr>
        <w:rPr>
          <w:lang w:val="fr-FR"/>
        </w:rPr>
      </w:pPr>
    </w:p>
    <w:p w:rsidR="00F73A7D" w:rsidRPr="00E927FF" w:rsidRDefault="00F73A7D" w:rsidP="00F73A7D">
      <w:pPr>
        <w:rPr>
          <w:lang w:val="fr-FR"/>
        </w:rPr>
      </w:pPr>
      <w:r w:rsidRPr="00E927FF">
        <w:rPr>
          <w:lang w:val="fr-FR"/>
        </w:rPr>
        <w:t>Connexions électriques</w:t>
      </w:r>
      <w:r w:rsidRPr="00E831ED">
        <w:rPr>
          <w:lang w:val="fr-FR"/>
        </w:rPr>
        <w:t>:</w:t>
      </w:r>
      <w:r w:rsidRPr="00E831ED">
        <w:rPr>
          <w:lang w:val="fr-FR"/>
        </w:rPr>
        <w:tab/>
      </w:r>
      <w:r w:rsidRPr="00E831ED">
        <w:rPr>
          <w:lang w:val="fr-FR"/>
        </w:rPr>
        <w:tab/>
      </w:r>
      <w:r w:rsidRPr="00E927FF">
        <w:rPr>
          <w:rStyle w:val="MerkChar"/>
          <w:lang w:val="fr-FR"/>
        </w:rPr>
        <w:t>Contact de commutation</w:t>
      </w:r>
      <w:r w:rsidRPr="00E927FF">
        <w:rPr>
          <w:lang w:val="fr-FR"/>
        </w:rPr>
        <w:t>.</w:t>
      </w:r>
    </w:p>
    <w:p w:rsidR="00F73A7D" w:rsidRPr="00AA34CD" w:rsidRDefault="00F73A7D" w:rsidP="00F73A7D">
      <w:pPr>
        <w:rPr>
          <w:lang w:val="fr-FR"/>
        </w:rPr>
      </w:pPr>
      <w:r w:rsidRPr="00E927FF">
        <w:rPr>
          <w:lang w:val="fr-FR"/>
        </w:rPr>
        <w:tab/>
      </w:r>
      <w:r w:rsidRPr="00E927FF">
        <w:rPr>
          <w:lang w:val="fr-FR"/>
        </w:rPr>
        <w:tab/>
      </w:r>
      <w:r w:rsidRPr="00E927FF">
        <w:rPr>
          <w:lang w:val="fr-FR"/>
        </w:rPr>
        <w:tab/>
      </w:r>
      <w:r w:rsidRPr="00E927FF">
        <w:rPr>
          <w:lang w:val="fr-FR"/>
        </w:rPr>
        <w:tab/>
      </w:r>
      <w:r w:rsidRPr="00AA34CD">
        <w:rPr>
          <w:rStyle w:val="MerkChar"/>
          <w:lang w:val="fr-FR"/>
        </w:rPr>
        <w:t>Clapets de réglage</w:t>
      </w:r>
      <w:r w:rsidRPr="00AA34CD">
        <w:rPr>
          <w:lang w:val="fr-FR"/>
        </w:rPr>
        <w:t>.</w:t>
      </w:r>
    </w:p>
    <w:p w:rsidR="00F73A7D" w:rsidRPr="00AA34CD" w:rsidRDefault="00F73A7D" w:rsidP="00F73A7D">
      <w:pPr>
        <w:rPr>
          <w:lang w:val="fr-FR"/>
        </w:rPr>
      </w:pPr>
      <w:r w:rsidRPr="00AA34CD">
        <w:rPr>
          <w:lang w:val="fr-FR"/>
        </w:rPr>
        <w:tab/>
      </w:r>
      <w:r w:rsidRPr="00AA34CD">
        <w:rPr>
          <w:lang w:val="fr-FR"/>
        </w:rPr>
        <w:tab/>
      </w:r>
      <w:r w:rsidRPr="00AA34CD">
        <w:rPr>
          <w:lang w:val="fr-FR"/>
        </w:rPr>
        <w:tab/>
      </w:r>
      <w:r w:rsidRPr="00AA34CD">
        <w:rPr>
          <w:lang w:val="fr-FR"/>
        </w:rPr>
        <w:tab/>
      </w:r>
      <w:r w:rsidRPr="00AA34CD">
        <w:rPr>
          <w:rStyle w:val="MerkChar"/>
          <w:lang w:val="fr-FR"/>
        </w:rPr>
        <w:t xml:space="preserve">Duco </w:t>
      </w:r>
      <w:proofErr w:type="spellStart"/>
      <w:r w:rsidRPr="00AA34CD">
        <w:rPr>
          <w:rStyle w:val="MerkChar"/>
          <w:lang w:val="fr-FR"/>
        </w:rPr>
        <w:t>Wired</w:t>
      </w:r>
      <w:proofErr w:type="spellEnd"/>
      <w:r w:rsidRPr="00AA34CD">
        <w:rPr>
          <w:lang w:val="fr-FR"/>
        </w:rPr>
        <w:t>.</w:t>
      </w:r>
    </w:p>
    <w:p w:rsidR="00F73A7D" w:rsidRPr="00F73A7D" w:rsidRDefault="00F73A7D" w:rsidP="00F73A7D">
      <w:pPr>
        <w:rPr>
          <w:lang w:val="fr-FR"/>
        </w:rPr>
      </w:pPr>
      <w:r w:rsidRPr="00AA34CD">
        <w:rPr>
          <w:lang w:val="fr-FR"/>
        </w:rPr>
        <w:tab/>
      </w:r>
      <w:r w:rsidRPr="00AA34CD">
        <w:rPr>
          <w:lang w:val="fr-FR"/>
        </w:rPr>
        <w:tab/>
      </w:r>
      <w:r w:rsidRPr="00AA34CD">
        <w:rPr>
          <w:lang w:val="fr-FR"/>
        </w:rPr>
        <w:tab/>
      </w:r>
      <w:r w:rsidRPr="00AA34CD">
        <w:rPr>
          <w:lang w:val="fr-FR"/>
        </w:rPr>
        <w:tab/>
      </w:r>
      <w:r w:rsidRPr="00F73A7D">
        <w:rPr>
          <w:rStyle w:val="MerkChar"/>
          <w:lang w:val="fr-FR"/>
        </w:rPr>
        <w:t>Duco Network Tool</w:t>
      </w:r>
      <w:r w:rsidRPr="00F73A7D">
        <w:rPr>
          <w:lang w:val="fr-FR"/>
        </w:rPr>
        <w:t>.</w:t>
      </w:r>
    </w:p>
    <w:p w:rsidR="00F73A7D" w:rsidRPr="00F73A7D" w:rsidRDefault="00F73A7D" w:rsidP="00F73A7D">
      <w:pPr>
        <w:rPr>
          <w:lang w:val="fr-FR"/>
        </w:rPr>
      </w:pPr>
      <w:r w:rsidRPr="00F73A7D">
        <w:rPr>
          <w:lang w:val="fr-FR"/>
        </w:rPr>
        <w:tab/>
      </w:r>
      <w:r w:rsidRPr="00F73A7D">
        <w:rPr>
          <w:lang w:val="fr-FR"/>
        </w:rPr>
        <w:tab/>
      </w:r>
      <w:r w:rsidRPr="00F73A7D">
        <w:rPr>
          <w:lang w:val="fr-FR"/>
        </w:rPr>
        <w:tab/>
      </w:r>
      <w:r w:rsidRPr="00F73A7D">
        <w:rPr>
          <w:lang w:val="fr-FR"/>
        </w:rPr>
        <w:tab/>
      </w:r>
      <w:r w:rsidRPr="00F73A7D">
        <w:rPr>
          <w:rStyle w:val="MerkChar"/>
          <w:lang w:val="fr-FR"/>
        </w:rPr>
        <w:t>Display</w:t>
      </w:r>
      <w:r w:rsidRPr="00F73A7D">
        <w:rPr>
          <w:lang w:val="fr-FR"/>
        </w:rPr>
        <w:t>.</w:t>
      </w:r>
    </w:p>
    <w:p w:rsidR="00F73A7D" w:rsidRPr="001F73A8" w:rsidRDefault="00F73A7D" w:rsidP="00F73A7D">
      <w:pPr>
        <w:rPr>
          <w:lang w:val="fr-FR"/>
        </w:rPr>
      </w:pPr>
    </w:p>
    <w:p w:rsidR="00F73A7D" w:rsidRPr="00E927FF" w:rsidRDefault="00F73A7D" w:rsidP="00F73A7D">
      <w:pPr>
        <w:pStyle w:val="Kop5"/>
        <w:rPr>
          <w:rFonts w:asciiTheme="minorHAnsi" w:hAnsiTheme="minorHAnsi"/>
          <w:lang w:val="fr-FR"/>
        </w:rPr>
      </w:pPr>
      <w:r w:rsidRPr="00E927FF">
        <w:rPr>
          <w:rFonts w:asciiTheme="minorHAnsi" w:hAnsiTheme="minorHAnsi"/>
          <w:lang w:val="fr-FR"/>
        </w:rPr>
        <w:t>Spécifications techniques</w:t>
      </w:r>
    </w:p>
    <w:p w:rsidR="00F73A7D" w:rsidRPr="00E831ED" w:rsidRDefault="00F73A7D" w:rsidP="00F73A7D">
      <w:pPr>
        <w:rPr>
          <w:lang w:val="fr-FR"/>
        </w:rPr>
      </w:pPr>
      <w:r w:rsidRPr="00E927FF">
        <w:rPr>
          <w:lang w:val="fr-FR"/>
        </w:rPr>
        <w:t xml:space="preserve">Débit </w:t>
      </w:r>
      <w:r w:rsidRPr="00E831ED">
        <w:rPr>
          <w:lang w:val="fr-FR"/>
        </w:rPr>
        <w:t xml:space="preserve">(m³/h): </w:t>
      </w:r>
      <w:r w:rsidRPr="00E831ED">
        <w:rPr>
          <w:lang w:val="fr-FR"/>
        </w:rPr>
        <w:tab/>
      </w:r>
      <w:r w:rsidRPr="00E831ED">
        <w:rPr>
          <w:lang w:val="fr-FR"/>
        </w:rPr>
        <w:tab/>
      </w:r>
      <w:r w:rsidRPr="00E831ED">
        <w:rPr>
          <w:lang w:val="fr-FR"/>
        </w:rPr>
        <w:tab/>
        <w:t>Max. 400.</w:t>
      </w:r>
    </w:p>
    <w:p w:rsidR="00F73A7D" w:rsidRPr="00E831ED" w:rsidRDefault="00F73A7D" w:rsidP="00F73A7D">
      <w:pPr>
        <w:rPr>
          <w:lang w:val="fr-FR"/>
        </w:rPr>
      </w:pPr>
    </w:p>
    <w:p w:rsidR="00F73A7D" w:rsidRPr="00E831ED" w:rsidRDefault="00F73A7D" w:rsidP="00F73A7D">
      <w:pPr>
        <w:rPr>
          <w:lang w:val="fr-FR"/>
        </w:rPr>
      </w:pPr>
      <w:r w:rsidRPr="00E927FF">
        <w:rPr>
          <w:lang w:val="fr-FR"/>
        </w:rPr>
        <w:t xml:space="preserve">Hauteur de refoulement </w:t>
      </w:r>
      <w:r w:rsidRPr="00E831ED">
        <w:rPr>
          <w:lang w:val="fr-FR"/>
        </w:rPr>
        <w:t>(Pa):</w:t>
      </w:r>
      <w:r w:rsidRPr="00E831ED">
        <w:rPr>
          <w:lang w:val="fr-FR"/>
        </w:rPr>
        <w:tab/>
        <w:t>150.</w:t>
      </w:r>
    </w:p>
    <w:p w:rsidR="00F73A7D" w:rsidRPr="00E831ED" w:rsidRDefault="00F73A7D" w:rsidP="00F73A7D">
      <w:pPr>
        <w:rPr>
          <w:lang w:val="fr-FR"/>
        </w:rPr>
      </w:pPr>
    </w:p>
    <w:p w:rsidR="00F73A7D" w:rsidRPr="00E831ED" w:rsidRDefault="00F73A7D" w:rsidP="00F73A7D">
      <w:pPr>
        <w:rPr>
          <w:lang w:val="fr-FR"/>
        </w:rPr>
      </w:pPr>
      <w:r w:rsidRPr="00E927FF">
        <w:rPr>
          <w:lang w:val="fr-FR"/>
        </w:rPr>
        <w:t>Dimensions (L x l x h</w:t>
      </w:r>
      <w:r w:rsidRPr="00E831ED">
        <w:rPr>
          <w:lang w:val="fr-FR"/>
        </w:rPr>
        <w:t>) (mm):</w:t>
      </w:r>
      <w:r w:rsidRPr="00E831ED">
        <w:rPr>
          <w:lang w:val="fr-FR"/>
        </w:rPr>
        <w:tab/>
        <w:t>480 x 480 x 195.</w:t>
      </w:r>
    </w:p>
    <w:p w:rsidR="00F73A7D" w:rsidRPr="00E831ED" w:rsidRDefault="00F73A7D" w:rsidP="00F73A7D">
      <w:pPr>
        <w:rPr>
          <w:lang w:val="fr-FR"/>
        </w:rPr>
      </w:pPr>
    </w:p>
    <w:p w:rsidR="00F73A7D" w:rsidRPr="001F73A8" w:rsidRDefault="00F73A7D" w:rsidP="00F73A7D">
      <w:pPr>
        <w:rPr>
          <w:lang w:val="fr-FR"/>
        </w:rPr>
      </w:pPr>
      <w:r w:rsidRPr="001F73A8">
        <w:rPr>
          <w:lang w:val="fr-FR"/>
        </w:rPr>
        <w:t>Poids:</w:t>
      </w:r>
      <w:r w:rsidRPr="001F73A8">
        <w:rPr>
          <w:lang w:val="fr-FR"/>
        </w:rPr>
        <w:tab/>
      </w:r>
      <w:r w:rsidRPr="001F73A8">
        <w:rPr>
          <w:lang w:val="fr-FR"/>
        </w:rPr>
        <w:tab/>
      </w:r>
      <w:r w:rsidRPr="001F73A8">
        <w:rPr>
          <w:lang w:val="fr-FR"/>
        </w:rPr>
        <w:tab/>
      </w:r>
      <w:r w:rsidRPr="001F73A8">
        <w:rPr>
          <w:lang w:val="fr-FR"/>
        </w:rPr>
        <w:tab/>
        <w:t>4,3 kg.</w:t>
      </w:r>
    </w:p>
    <w:p w:rsidR="00F73A7D" w:rsidRPr="001F73A8" w:rsidRDefault="00F73A7D" w:rsidP="00F73A7D">
      <w:pPr>
        <w:rPr>
          <w:lang w:val="fr-FR"/>
        </w:rPr>
      </w:pPr>
    </w:p>
    <w:p w:rsidR="00262068" w:rsidRDefault="00262068">
      <w:pPr>
        <w:jc w:val="left"/>
        <w:rPr>
          <w:lang w:val="fr-FR"/>
        </w:rPr>
      </w:pPr>
      <w:r>
        <w:rPr>
          <w:lang w:val="fr-FR"/>
        </w:rPr>
        <w:br w:type="page"/>
      </w:r>
    </w:p>
    <w:p w:rsidR="00F73A7D" w:rsidRPr="00A56B55" w:rsidRDefault="00F73A7D" w:rsidP="00F73A7D">
      <w:pPr>
        <w:rPr>
          <w:lang w:val="fr-FR"/>
        </w:rPr>
      </w:pPr>
      <w:r>
        <w:rPr>
          <w:lang w:val="fr-FR"/>
        </w:rPr>
        <w:lastRenderedPageBreak/>
        <w:t>Ni</w:t>
      </w:r>
      <w:r w:rsidRPr="00A56B55">
        <w:rPr>
          <w:lang w:val="fr-FR"/>
        </w:rPr>
        <w:t>veau sonore (</w:t>
      </w:r>
      <w:proofErr w:type="spellStart"/>
      <w:r w:rsidRPr="00A56B55">
        <w:rPr>
          <w:lang w:val="fr-FR"/>
        </w:rPr>
        <w:t>dBA</w:t>
      </w:r>
      <w:proofErr w:type="spellEnd"/>
      <w:r w:rsidRPr="00A56B55">
        <w:rPr>
          <w:lang w:val="fr-FR"/>
        </w:rPr>
        <w:t>)) (sous un débit de 350 m³/h avec une hauteur de refoulement de 100 Pa) :</w:t>
      </w:r>
      <w:r w:rsidRPr="00A56B55">
        <w:rPr>
          <w:lang w:val="fr-FR"/>
        </w:rPr>
        <w:tab/>
        <w:t>Aspiration : 57,5.</w:t>
      </w:r>
    </w:p>
    <w:p w:rsidR="00F73A7D" w:rsidRPr="001F73A8" w:rsidRDefault="00F73A7D" w:rsidP="00F73A7D">
      <w:pPr>
        <w:rPr>
          <w:lang w:val="fr-FR"/>
        </w:rPr>
      </w:pP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Pr>
          <w:lang w:val="fr-FR"/>
        </w:rPr>
        <w:tab/>
      </w:r>
      <w:r>
        <w:rPr>
          <w:lang w:val="fr-FR"/>
        </w:rPr>
        <w:tab/>
      </w:r>
      <w:r w:rsidRPr="003104B4">
        <w:rPr>
          <w:lang w:val="fr-FR"/>
        </w:rPr>
        <w:t>Dispersion : 46,5.</w:t>
      </w:r>
    </w:p>
    <w:p w:rsidR="00F73A7D" w:rsidRPr="001F73A8" w:rsidRDefault="00F73A7D" w:rsidP="00F73A7D">
      <w:pPr>
        <w:rPr>
          <w:lang w:val="fr-FR"/>
        </w:rPr>
      </w:pPr>
    </w:p>
    <w:p w:rsidR="00F73A7D" w:rsidRPr="00E831ED" w:rsidRDefault="00F73A7D" w:rsidP="00F73A7D">
      <w:pPr>
        <w:rPr>
          <w:b/>
          <w:u w:val="single"/>
          <w:lang w:val="fr-FR"/>
        </w:rPr>
      </w:pPr>
      <w:r w:rsidRPr="003104B4">
        <w:rPr>
          <w:b/>
          <w:u w:val="single"/>
          <w:lang w:val="fr-FR"/>
        </w:rPr>
        <w:t>Accessoires </w:t>
      </w:r>
      <w:r w:rsidRPr="00E831ED">
        <w:rPr>
          <w:b/>
          <w:u w:val="single"/>
          <w:lang w:val="fr-FR"/>
        </w:rPr>
        <w:t>:</w:t>
      </w:r>
    </w:p>
    <w:p w:rsidR="00F73A7D" w:rsidRPr="00E831ED" w:rsidRDefault="00F73A7D" w:rsidP="00F73A7D">
      <w:pPr>
        <w:rPr>
          <w:lang w:val="fr-FR"/>
        </w:rPr>
      </w:pPr>
    </w:p>
    <w:p w:rsidR="00F73A7D" w:rsidRPr="003104B4" w:rsidRDefault="00F73A7D" w:rsidP="00F73A7D">
      <w:pPr>
        <w:rPr>
          <w:lang w:val="fr-FR"/>
        </w:rPr>
      </w:pPr>
      <w:r w:rsidRPr="003104B4">
        <w:rPr>
          <w:lang w:val="fr-FR"/>
        </w:rPr>
        <w:t>Cordon d'alimentation avec prise de terre.</w:t>
      </w:r>
    </w:p>
    <w:p w:rsidR="00F73A7D" w:rsidRPr="003104B4" w:rsidRDefault="00F73A7D" w:rsidP="00F73A7D">
      <w:pPr>
        <w:rPr>
          <w:lang w:val="fr-FR"/>
        </w:rPr>
      </w:pPr>
      <w:r w:rsidRPr="003104B4">
        <w:rPr>
          <w:lang w:val="fr-FR"/>
        </w:rPr>
        <w:t xml:space="preserve">Extensible avec </w:t>
      </w:r>
      <w:r w:rsidRPr="003104B4">
        <w:rPr>
          <w:rStyle w:val="MerkChar"/>
          <w:lang w:val="fr-FR"/>
        </w:rPr>
        <w:t xml:space="preserve">Communication </w:t>
      </w:r>
      <w:proofErr w:type="spellStart"/>
      <w:r w:rsidRPr="003104B4">
        <w:rPr>
          <w:rStyle w:val="MerkChar"/>
          <w:lang w:val="fr-FR"/>
        </w:rPr>
        <w:t>Print</w:t>
      </w:r>
      <w:proofErr w:type="spellEnd"/>
      <w:r w:rsidRPr="003104B4">
        <w:rPr>
          <w:lang w:val="fr-FR"/>
        </w:rPr>
        <w:t xml:space="preserve"> </w:t>
      </w:r>
      <w:r>
        <w:rPr>
          <w:lang w:val="fr-FR"/>
        </w:rPr>
        <w:t>pour la communication via</w:t>
      </w:r>
      <w:r w:rsidRPr="003104B4">
        <w:rPr>
          <w:lang w:val="fr-FR"/>
        </w:rPr>
        <w:t xml:space="preserve"> </w:t>
      </w:r>
      <w:proofErr w:type="spellStart"/>
      <w:r w:rsidRPr="003104B4">
        <w:rPr>
          <w:lang w:val="fr-FR"/>
        </w:rPr>
        <w:t>ModBus</w:t>
      </w:r>
      <w:proofErr w:type="spellEnd"/>
      <w:r w:rsidRPr="003104B4">
        <w:rPr>
          <w:lang w:val="fr-FR"/>
        </w:rPr>
        <w:t xml:space="preserve"> (A-B-GND), Ethernet, PWM-IN, PWM-OUT, 3x </w:t>
      </w:r>
      <w:r w:rsidRPr="00E927FF">
        <w:rPr>
          <w:rStyle w:val="MerkChar"/>
          <w:lang w:val="fr-FR"/>
        </w:rPr>
        <w:t>Contact de commutation</w:t>
      </w:r>
      <w:r w:rsidRPr="003104B4">
        <w:rPr>
          <w:lang w:val="fr-FR"/>
        </w:rPr>
        <w:t xml:space="preserve"> e</w:t>
      </w:r>
      <w:r>
        <w:rPr>
          <w:lang w:val="fr-FR"/>
        </w:rPr>
        <w:t>t</w:t>
      </w:r>
      <w:r w:rsidRPr="003104B4">
        <w:rPr>
          <w:lang w:val="fr-FR"/>
        </w:rPr>
        <w:t xml:space="preserve"> </w:t>
      </w:r>
      <w:r>
        <w:rPr>
          <w:lang w:val="fr-FR"/>
        </w:rPr>
        <w:t>fente pour carte Micro SD</w:t>
      </w:r>
      <w:r w:rsidRPr="003104B4">
        <w:rPr>
          <w:lang w:val="fr-FR"/>
        </w:rPr>
        <w:t>.</w:t>
      </w:r>
    </w:p>
    <w:p w:rsidR="00F73A7D" w:rsidRPr="004D3538" w:rsidRDefault="00F73A7D" w:rsidP="00F73A7D">
      <w:pPr>
        <w:rPr>
          <w:lang w:val="fr-FR"/>
        </w:rPr>
      </w:pPr>
      <w:r w:rsidRPr="004D3538">
        <w:rPr>
          <w:lang w:val="fr-FR"/>
        </w:rPr>
        <w:t>Kit Silent Plus (</w:t>
      </w:r>
      <w:r>
        <w:rPr>
          <w:lang w:val="fr-FR"/>
        </w:rPr>
        <w:t xml:space="preserve">optionnel </w:t>
      </w:r>
      <w:r w:rsidRPr="004D3538">
        <w:rPr>
          <w:lang w:val="fr-FR"/>
        </w:rPr>
        <w:t xml:space="preserve">dans </w:t>
      </w:r>
      <w:r>
        <w:rPr>
          <w:lang w:val="fr-FR"/>
        </w:rPr>
        <w:t>kit de base</w:t>
      </w:r>
      <w:r w:rsidRPr="004D3538">
        <w:rPr>
          <w:lang w:val="fr-FR"/>
        </w:rPr>
        <w:t xml:space="preserve"> </w:t>
      </w:r>
      <w:r w:rsidRPr="004D3538">
        <w:rPr>
          <w:rStyle w:val="MerkChar"/>
          <w:lang w:val="fr-FR"/>
        </w:rPr>
        <w:t>Duco</w:t>
      </w:r>
      <w:r>
        <w:rPr>
          <w:rStyle w:val="MerkChar"/>
          <w:lang w:val="fr-FR"/>
        </w:rPr>
        <w:t xml:space="preserve"> Reno System</w:t>
      </w:r>
      <w:r w:rsidRPr="004D3538">
        <w:rPr>
          <w:lang w:val="fr-FR"/>
        </w:rPr>
        <w:t>):</w:t>
      </w:r>
      <w:r w:rsidRPr="004D3538">
        <w:rPr>
          <w:lang w:val="fr-FR"/>
        </w:rPr>
        <w:tab/>
      </w:r>
      <w:r w:rsidRPr="004D3538">
        <w:rPr>
          <w:lang w:val="fr-FR"/>
        </w:rPr>
        <w:tab/>
      </w:r>
    </w:p>
    <w:p w:rsidR="00F73A7D" w:rsidRPr="004D3538" w:rsidRDefault="00F73A7D" w:rsidP="00F73A7D">
      <w:pPr>
        <w:ind w:left="2160" w:firstLine="720"/>
        <w:rPr>
          <w:lang w:val="fr-FR"/>
        </w:rPr>
      </w:pPr>
      <w:r w:rsidRPr="004D3538">
        <w:rPr>
          <w:lang w:val="fr-FR"/>
        </w:rPr>
        <w:t>3 blocs acoustiques prévus dans le box d’extraction.</w:t>
      </w:r>
    </w:p>
    <w:p w:rsidR="00F73A7D" w:rsidRDefault="00F73A7D" w:rsidP="00F73A7D">
      <w:pPr>
        <w:rPr>
          <w:lang w:val="fr-FR"/>
        </w:rPr>
      </w:pPr>
      <w:r w:rsidRPr="004D3538">
        <w:rPr>
          <w:lang w:val="fr-FR"/>
        </w:rPr>
        <w:tab/>
      </w:r>
      <w:r w:rsidRPr="004D3538">
        <w:rPr>
          <w:lang w:val="fr-FR"/>
        </w:rPr>
        <w:tab/>
      </w:r>
      <w:r w:rsidRPr="004D3538">
        <w:rPr>
          <w:lang w:val="fr-FR"/>
        </w:rPr>
        <w:tab/>
      </w:r>
      <w:r w:rsidRPr="004D3538">
        <w:rPr>
          <w:lang w:val="fr-FR"/>
        </w:rPr>
        <w:tab/>
      </w:r>
      <w:r>
        <w:rPr>
          <w:lang w:val="fr-FR"/>
        </w:rPr>
        <w:t>3 bouchons d’extraction acoustiques</w:t>
      </w:r>
      <w:r w:rsidRPr="004D3538">
        <w:rPr>
          <w:lang w:val="fr-FR"/>
        </w:rPr>
        <w:t xml:space="preserve"> prévus dans le box d’extraction</w:t>
      </w:r>
      <w:r>
        <w:rPr>
          <w:lang w:val="fr-FR"/>
        </w:rPr>
        <w:t>.</w:t>
      </w:r>
    </w:p>
    <w:p w:rsidR="00F73A7D" w:rsidRPr="001F73A8" w:rsidRDefault="00F73A7D" w:rsidP="00F73A7D">
      <w:pPr>
        <w:jc w:val="left"/>
        <w:rPr>
          <w:b/>
          <w:u w:val="single"/>
          <w:lang w:val="fr-FR"/>
        </w:rPr>
      </w:pPr>
    </w:p>
    <w:p w:rsidR="00F73A7D" w:rsidRPr="00E831ED" w:rsidRDefault="00F73A7D" w:rsidP="00F73A7D">
      <w:pPr>
        <w:pStyle w:val="Kop5"/>
        <w:rPr>
          <w:lang w:val="fr-FR"/>
        </w:rPr>
      </w:pPr>
      <w:r w:rsidRPr="004D3538">
        <w:rPr>
          <w:lang w:val="fr-FR"/>
        </w:rPr>
        <w:t>Application </w:t>
      </w:r>
      <w:r w:rsidRPr="00E831ED">
        <w:rPr>
          <w:lang w:val="fr-FR"/>
        </w:rPr>
        <w:t>:</w:t>
      </w:r>
    </w:p>
    <w:p w:rsidR="00F73A7D" w:rsidRPr="004D3538" w:rsidRDefault="00F73A7D" w:rsidP="00F73A7D">
      <w:pPr>
        <w:rPr>
          <w:lang w:val="fr-FR"/>
        </w:rPr>
      </w:pPr>
      <w:r w:rsidRPr="004D3538">
        <w:rPr>
          <w:lang w:val="fr-FR"/>
        </w:rPr>
        <w:t>Installation de ventilation mécanique:</w:t>
      </w:r>
    </w:p>
    <w:p w:rsidR="00F73A7D" w:rsidRDefault="00F73A7D" w:rsidP="00F73A7D">
      <w:pPr>
        <w:rPr>
          <w:lang w:val="fr-FR"/>
        </w:rPr>
      </w:pPr>
      <w:r>
        <w:rPr>
          <w:lang w:val="fr-FR"/>
        </w:rPr>
        <w:t>Applicable</w:t>
      </w:r>
      <w:r w:rsidRPr="004D3538">
        <w:rPr>
          <w:lang w:val="fr-FR"/>
        </w:rPr>
        <w:t xml:space="preserve"> dans les systèmes de ventilation </w:t>
      </w:r>
      <w:r w:rsidRPr="004D3538">
        <w:rPr>
          <w:rStyle w:val="MerkChar"/>
          <w:lang w:val="fr-FR"/>
        </w:rPr>
        <w:t>Duco</w:t>
      </w:r>
      <w:r>
        <w:rPr>
          <w:lang w:val="fr-FR"/>
        </w:rPr>
        <w:t xml:space="preserve"> suivants:</w:t>
      </w:r>
    </w:p>
    <w:p w:rsidR="00F73A7D" w:rsidRDefault="00F73A7D" w:rsidP="00F73A7D">
      <w:pPr>
        <w:rPr>
          <w:lang w:val="fr-FR"/>
        </w:rPr>
      </w:pPr>
      <w:r w:rsidRPr="00E831ED">
        <w:rPr>
          <w:rStyle w:val="MerkChar"/>
          <w:lang w:val="fr-FR"/>
        </w:rPr>
        <w:t xml:space="preserve">Duco Reno System </w:t>
      </w:r>
      <w:r w:rsidRPr="00E831ED">
        <w:rPr>
          <w:lang w:val="fr-FR"/>
        </w:rPr>
        <w:t>(extraction d’air mécanique).</w:t>
      </w:r>
    </w:p>
    <w:p w:rsidR="00F73A7D" w:rsidRPr="00E831ED" w:rsidRDefault="00F73A7D" w:rsidP="00F73A7D">
      <w:pPr>
        <w:rPr>
          <w:lang w:val="fr-FR"/>
        </w:rPr>
      </w:pPr>
    </w:p>
    <w:p w:rsidR="00F73A7D" w:rsidRPr="0014281C" w:rsidRDefault="00F73A7D" w:rsidP="00F73A7D">
      <w:pPr>
        <w:pStyle w:val="Kop5"/>
        <w:rPr>
          <w:lang w:val="fr-FR"/>
        </w:rPr>
      </w:pPr>
      <w:r w:rsidRPr="0014281C">
        <w:rPr>
          <w:lang w:val="fr-FR"/>
        </w:rPr>
        <w:t>Montage :</w:t>
      </w:r>
    </w:p>
    <w:p w:rsidR="00F73A7D" w:rsidRDefault="00F73A7D" w:rsidP="00F73A7D">
      <w:pPr>
        <w:jc w:val="left"/>
        <w:rPr>
          <w:lang w:val="fr-FR"/>
        </w:rPr>
      </w:pPr>
      <w:r>
        <w:rPr>
          <w:lang w:val="fr-FR"/>
        </w:rPr>
        <w:t xml:space="preserve">Méthode de montage : </w:t>
      </w:r>
      <w:r>
        <w:rPr>
          <w:lang w:val="fr-FR"/>
        </w:rPr>
        <w:tab/>
      </w:r>
      <w:r>
        <w:rPr>
          <w:lang w:val="fr-FR"/>
        </w:rPr>
        <w:tab/>
      </w:r>
      <w:r w:rsidRPr="0014281C">
        <w:rPr>
          <w:lang w:val="fr-FR"/>
        </w:rPr>
        <w:t xml:space="preserve">Dans un espace d’installation fermé, contre une paroi ayant une masse </w:t>
      </w:r>
    </w:p>
    <w:p w:rsidR="00F73A7D" w:rsidRPr="0014281C" w:rsidRDefault="00F73A7D" w:rsidP="00F73A7D">
      <w:pPr>
        <w:ind w:left="2160" w:firstLine="720"/>
        <w:jc w:val="left"/>
        <w:rPr>
          <w:lang w:val="fr-FR"/>
        </w:rPr>
      </w:pPr>
      <w:r w:rsidRPr="0014281C">
        <w:rPr>
          <w:lang w:val="fr-FR"/>
        </w:rPr>
        <w:t xml:space="preserve">&gt; 200 kg/m². </w:t>
      </w:r>
    </w:p>
    <w:p w:rsidR="00F73A7D" w:rsidRPr="0014281C" w:rsidRDefault="00F73A7D" w:rsidP="00F73A7D">
      <w:pPr>
        <w:jc w:val="left"/>
        <w:rPr>
          <w:lang w:val="fr-FR"/>
        </w:rPr>
      </w:pPr>
    </w:p>
    <w:p w:rsidR="00F73A7D" w:rsidRDefault="00F73A7D" w:rsidP="00F73A7D">
      <w:pPr>
        <w:ind w:left="2880" w:hanging="2880"/>
        <w:jc w:val="left"/>
        <w:rPr>
          <w:lang w:val="fr-FR"/>
        </w:rPr>
      </w:pPr>
      <w:r w:rsidRPr="0014281C">
        <w:rPr>
          <w:lang w:val="fr-FR"/>
        </w:rPr>
        <w:t xml:space="preserve">Raccordements : </w:t>
      </w:r>
      <w:r w:rsidRPr="0014281C">
        <w:rPr>
          <w:lang w:val="fr-FR"/>
        </w:rPr>
        <w:tab/>
        <w:t xml:space="preserve">Côté soufflage, </w:t>
      </w:r>
      <w:r>
        <w:rPr>
          <w:lang w:val="fr-FR"/>
        </w:rPr>
        <w:t>extrac</w:t>
      </w:r>
      <w:r w:rsidRPr="0014281C">
        <w:rPr>
          <w:lang w:val="fr-FR"/>
        </w:rPr>
        <w:t xml:space="preserve">tion fixe et rigide fournie, de manière à permettre une </w:t>
      </w:r>
      <w:r>
        <w:rPr>
          <w:lang w:val="fr-FR"/>
        </w:rPr>
        <w:t>extrac</w:t>
      </w:r>
      <w:r w:rsidRPr="0014281C">
        <w:rPr>
          <w:lang w:val="fr-FR"/>
        </w:rPr>
        <w:t xml:space="preserve">tion droite et directe vers l’extérieur, passage de 125 mm à 160 </w:t>
      </w:r>
      <w:proofErr w:type="spellStart"/>
      <w:r w:rsidRPr="0014281C">
        <w:rPr>
          <w:lang w:val="fr-FR"/>
        </w:rPr>
        <w:t>mm</w:t>
      </w:r>
      <w:r>
        <w:rPr>
          <w:lang w:val="fr-FR"/>
        </w:rPr>
        <w:t>.</w:t>
      </w:r>
      <w:proofErr w:type="spellEnd"/>
    </w:p>
    <w:p w:rsidR="00F73A7D" w:rsidRPr="0014281C" w:rsidRDefault="00F73A7D" w:rsidP="00F73A7D">
      <w:pPr>
        <w:ind w:left="2880"/>
        <w:jc w:val="left"/>
        <w:rPr>
          <w:lang w:val="fr-FR"/>
        </w:rPr>
      </w:pPr>
      <w:r w:rsidRPr="0014281C">
        <w:rPr>
          <w:lang w:val="fr-FR"/>
        </w:rPr>
        <w:t xml:space="preserve">Utiliser au moins deux orifices d’aspiration sur le box de ventilation, un pour la ventilation de la cuisine et un pour la ventilation des autres </w:t>
      </w:r>
      <w:r>
        <w:rPr>
          <w:lang w:val="fr-FR"/>
        </w:rPr>
        <w:t>pièces</w:t>
      </w:r>
      <w:r w:rsidRPr="0014281C">
        <w:rPr>
          <w:lang w:val="fr-FR"/>
        </w:rPr>
        <w:t>.</w:t>
      </w:r>
    </w:p>
    <w:p w:rsidR="00F73A7D" w:rsidRPr="0014281C" w:rsidRDefault="00F73A7D" w:rsidP="00F73A7D">
      <w:pPr>
        <w:jc w:val="left"/>
        <w:rPr>
          <w:lang w:val="fr-FR"/>
        </w:rPr>
      </w:pPr>
    </w:p>
    <w:p w:rsidR="00A32388" w:rsidRPr="00F73A7D" w:rsidRDefault="00F73A7D" w:rsidP="00F73A7D">
      <w:pPr>
        <w:ind w:left="2880" w:hanging="2880"/>
        <w:rPr>
          <w:lang w:val="fr-FR"/>
        </w:rPr>
      </w:pPr>
      <w:r w:rsidRPr="0014281C">
        <w:rPr>
          <w:lang w:val="fr-FR"/>
        </w:rPr>
        <w:t xml:space="preserve">Type de raccordement : </w:t>
      </w:r>
      <w:r w:rsidRPr="0014281C">
        <w:rPr>
          <w:lang w:val="fr-FR"/>
        </w:rPr>
        <w:tab/>
        <w:t xml:space="preserve">Consultez votre concessionnaire régional ou le département projets de </w:t>
      </w:r>
      <w:r w:rsidRPr="0014281C">
        <w:rPr>
          <w:rStyle w:val="MerkChar"/>
          <w:lang w:val="fr-FR"/>
        </w:rPr>
        <w:t>Duco « Ventilation &amp; Sun Control »</w:t>
      </w:r>
      <w:r w:rsidRPr="0014281C">
        <w:rPr>
          <w:lang w:val="fr-FR"/>
        </w:rPr>
        <w:t xml:space="preserve"> pour une assistance commerciale et technique (instructions de montage et de placement).</w:t>
      </w:r>
    </w:p>
    <w:p w:rsidR="00FD3B75" w:rsidRPr="00F73A7D" w:rsidRDefault="00FD3B75" w:rsidP="009C48D2">
      <w:pPr>
        <w:pBdr>
          <w:bottom w:val="single" w:sz="6" w:space="1" w:color="auto"/>
        </w:pBdr>
        <w:rPr>
          <w:lang w:val="fr-FR"/>
        </w:rPr>
      </w:pPr>
    </w:p>
    <w:p w:rsidR="00894252" w:rsidRPr="00F73A7D" w:rsidRDefault="00894252" w:rsidP="0033116A">
      <w:pPr>
        <w:rPr>
          <w:rStyle w:val="MerkChar"/>
          <w:lang w:val="fr-FR"/>
        </w:rPr>
      </w:pPr>
    </w:p>
    <w:p w:rsidR="003C43AE" w:rsidRPr="003C43AE" w:rsidRDefault="003C43AE" w:rsidP="003C43AE">
      <w:pPr>
        <w:rPr>
          <w:lang w:val="fr-FR"/>
        </w:rPr>
      </w:pPr>
      <w:r w:rsidRPr="003C43AE">
        <w:rPr>
          <w:rStyle w:val="MerkChar"/>
          <w:lang w:val="fr-FR"/>
        </w:rPr>
        <w:t>Capteur intégré CO</w:t>
      </w:r>
      <w:r w:rsidRPr="003C43AE">
        <w:rPr>
          <w:rStyle w:val="MerkChar"/>
          <w:vertAlign w:val="subscript"/>
          <w:lang w:val="fr-FR"/>
        </w:rPr>
        <w:t>2</w:t>
      </w:r>
      <w:r w:rsidRPr="003C43AE">
        <w:rPr>
          <w:lang w:val="fr-FR"/>
        </w:rPr>
        <w:t>.</w:t>
      </w:r>
    </w:p>
    <w:p w:rsidR="003C43AE" w:rsidRPr="003C43AE" w:rsidRDefault="003C43AE" w:rsidP="003C43AE">
      <w:pPr>
        <w:rPr>
          <w:lang w:val="fr-FR"/>
        </w:rPr>
      </w:pPr>
    </w:p>
    <w:p w:rsidR="003C43AE" w:rsidRPr="003C43AE" w:rsidRDefault="003C43AE" w:rsidP="003C43AE">
      <w:pPr>
        <w:pStyle w:val="Kop5"/>
        <w:rPr>
          <w:lang w:val="fr-FR"/>
        </w:rPr>
      </w:pPr>
      <w:r w:rsidRPr="003C43AE">
        <w:rPr>
          <w:lang w:val="fr-FR"/>
        </w:rPr>
        <w:t>Fonctionnement :</w:t>
      </w:r>
    </w:p>
    <w:p w:rsidR="003C43AE" w:rsidRPr="003C43AE" w:rsidRDefault="003C43AE" w:rsidP="003C43AE">
      <w:pPr>
        <w:jc w:val="left"/>
        <w:rPr>
          <w:lang w:val="fr-FR"/>
        </w:rPr>
      </w:pPr>
      <w:r w:rsidRPr="003C43AE">
        <w:rPr>
          <w:lang w:val="fr-FR"/>
        </w:rPr>
        <w:t xml:space="preserve">Communication câblée avec la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pStyle w:val="Kop5"/>
        <w:rPr>
          <w:lang w:val="fr-FR"/>
        </w:rPr>
      </w:pPr>
      <w:r w:rsidRPr="003C43AE">
        <w:rPr>
          <w:lang w:val="fr-FR"/>
        </w:rPr>
        <w:t>Exécution :</w:t>
      </w:r>
    </w:p>
    <w:p w:rsidR="003C43AE" w:rsidRPr="003C43AE" w:rsidRDefault="003C43AE" w:rsidP="003C43AE">
      <w:pPr>
        <w:rPr>
          <w:lang w:val="fr-FR"/>
        </w:rPr>
      </w:pPr>
      <w:r w:rsidRPr="003C43AE">
        <w:rPr>
          <w:lang w:val="fr-FR"/>
        </w:rPr>
        <w:t>Matière :</w:t>
      </w:r>
      <w:r w:rsidRPr="003C43AE">
        <w:rPr>
          <w:lang w:val="fr-FR"/>
        </w:rPr>
        <w:tab/>
      </w:r>
      <w:r w:rsidRPr="003C43AE">
        <w:rPr>
          <w:lang w:val="fr-FR"/>
        </w:rPr>
        <w:tab/>
      </w:r>
      <w:r w:rsidRPr="003C43AE">
        <w:rPr>
          <w:lang w:val="fr-FR"/>
        </w:rPr>
        <w:tab/>
        <w:t>Plastique.</w:t>
      </w:r>
    </w:p>
    <w:p w:rsidR="003C43AE" w:rsidRPr="003C43AE" w:rsidRDefault="003C43AE" w:rsidP="003C43AE">
      <w:pPr>
        <w:rPr>
          <w:lang w:val="fr-FR"/>
        </w:rPr>
      </w:pPr>
    </w:p>
    <w:p w:rsidR="003C43AE" w:rsidRPr="003C43AE" w:rsidRDefault="003C43AE" w:rsidP="003C43AE">
      <w:pPr>
        <w:rPr>
          <w:lang w:val="fr-FR"/>
        </w:rPr>
      </w:pPr>
      <w:r w:rsidRPr="003C43AE">
        <w:rPr>
          <w:lang w:val="fr-FR"/>
        </w:rPr>
        <w:t>Couleur :</w:t>
      </w:r>
      <w:r w:rsidRPr="003C43AE">
        <w:rPr>
          <w:lang w:val="fr-FR"/>
        </w:rPr>
        <w:tab/>
      </w:r>
      <w:r w:rsidRPr="003C43AE">
        <w:rPr>
          <w:lang w:val="fr-FR"/>
        </w:rPr>
        <w:tab/>
      </w:r>
      <w:r w:rsidRPr="003C43AE">
        <w:rPr>
          <w:lang w:val="fr-FR"/>
        </w:rPr>
        <w:tab/>
        <w:t>Blanc.</w:t>
      </w:r>
    </w:p>
    <w:p w:rsidR="003C43AE" w:rsidRPr="003C43AE" w:rsidRDefault="003C43AE" w:rsidP="003C43AE">
      <w:pPr>
        <w:pStyle w:val="Kop5"/>
        <w:rPr>
          <w:rFonts w:asciiTheme="minorHAnsi" w:hAnsiTheme="minorHAnsi"/>
          <w:lang w:val="fr-FR"/>
        </w:rPr>
      </w:pPr>
      <w:r w:rsidRPr="003C43AE">
        <w:rPr>
          <w:rFonts w:asciiTheme="minorHAnsi" w:hAnsiTheme="minorHAnsi"/>
          <w:lang w:val="fr-FR"/>
        </w:rPr>
        <w:t>Spécifications techniques</w:t>
      </w:r>
    </w:p>
    <w:p w:rsidR="003C43AE" w:rsidRPr="003C43AE" w:rsidRDefault="003C43AE" w:rsidP="003C43AE">
      <w:pPr>
        <w:rPr>
          <w:lang w:val="fr-FR"/>
        </w:rPr>
      </w:pPr>
      <w:r w:rsidRPr="003C43AE">
        <w:rPr>
          <w:lang w:val="fr-FR"/>
        </w:rPr>
        <w:t xml:space="preserve">Tension d'alimentation : </w:t>
      </w:r>
      <w:r w:rsidRPr="003C43AE">
        <w:rPr>
          <w:lang w:val="fr-FR"/>
        </w:rPr>
        <w:tab/>
      </w:r>
      <w:r w:rsidRPr="003C43AE">
        <w:rPr>
          <w:lang w:val="fr-FR"/>
        </w:rPr>
        <w:tab/>
        <w:t xml:space="preserve">Par la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Plage de mesure : </w:t>
      </w:r>
      <w:r w:rsidRPr="003C43AE">
        <w:rPr>
          <w:lang w:val="fr-FR"/>
        </w:rPr>
        <w:tab/>
      </w:r>
      <w:r w:rsidRPr="003C43AE">
        <w:rPr>
          <w:lang w:val="fr-FR"/>
        </w:rPr>
        <w:tab/>
        <w:t>CO</w:t>
      </w:r>
      <w:r w:rsidRPr="003C43AE">
        <w:rPr>
          <w:vertAlign w:val="subscript"/>
          <w:lang w:val="fr-FR"/>
        </w:rPr>
        <w:t>2</w:t>
      </w:r>
      <w:r w:rsidRPr="003C43AE">
        <w:rPr>
          <w:lang w:val="fr-FR"/>
        </w:rPr>
        <w:t xml:space="preserve"> (en ppm : 300 – 2000) et température.</w:t>
      </w:r>
    </w:p>
    <w:p w:rsidR="003C43AE" w:rsidRPr="003C43AE" w:rsidRDefault="003C43AE" w:rsidP="003C43AE">
      <w:pPr>
        <w:rPr>
          <w:lang w:val="fr-FR"/>
        </w:rPr>
      </w:pPr>
    </w:p>
    <w:p w:rsidR="003C43AE" w:rsidRPr="003C43AE" w:rsidRDefault="003C43AE" w:rsidP="003C43AE">
      <w:pPr>
        <w:rPr>
          <w:lang w:val="fr-FR"/>
        </w:rPr>
      </w:pPr>
      <w:r w:rsidRPr="003C43AE">
        <w:rPr>
          <w:lang w:val="fr-FR"/>
        </w:rPr>
        <w:t>Puissance absorbée (W) :</w:t>
      </w:r>
    </w:p>
    <w:p w:rsidR="003C43AE" w:rsidRPr="003C43AE" w:rsidRDefault="003C43AE" w:rsidP="003C43AE">
      <w:pPr>
        <w:ind w:left="2160" w:firstLine="720"/>
        <w:rPr>
          <w:lang w:val="fr-FR"/>
        </w:rPr>
      </w:pPr>
      <w:r w:rsidRPr="003C43AE">
        <w:rPr>
          <w:lang w:val="fr-FR"/>
        </w:rPr>
        <w:t>Puissance de crête (W) : &lt;1.</w:t>
      </w:r>
    </w:p>
    <w:p w:rsidR="003C43AE" w:rsidRPr="003C43AE" w:rsidRDefault="003C43AE" w:rsidP="003C43AE">
      <w:pPr>
        <w:ind w:left="2160" w:firstLine="720"/>
        <w:rPr>
          <w:lang w:val="fr-FR"/>
        </w:rPr>
      </w:pPr>
      <w:r w:rsidRPr="003C43AE">
        <w:rPr>
          <w:lang w:val="fr-FR"/>
        </w:rPr>
        <w:t>Puissance en veille (W) : &lt;1.</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Dimensions (l x h x p) (mm) : </w:t>
      </w:r>
      <w:r w:rsidRPr="003C43AE">
        <w:rPr>
          <w:lang w:val="fr-FR"/>
        </w:rPr>
        <w:tab/>
        <w:t>115 x 42 x 36.</w:t>
      </w:r>
    </w:p>
    <w:p w:rsidR="003C43AE" w:rsidRPr="003C43AE" w:rsidRDefault="003C43AE" w:rsidP="003C43AE">
      <w:pPr>
        <w:rPr>
          <w:lang w:val="fr-FR"/>
        </w:rPr>
      </w:pPr>
    </w:p>
    <w:p w:rsidR="003C43AE" w:rsidRPr="003C43AE" w:rsidRDefault="003C43AE" w:rsidP="003C43AE">
      <w:pPr>
        <w:pStyle w:val="Kop5"/>
        <w:rPr>
          <w:lang w:val="fr-FR"/>
        </w:rPr>
      </w:pPr>
      <w:r w:rsidRPr="003C43AE">
        <w:rPr>
          <w:lang w:val="fr-FR"/>
        </w:rPr>
        <w:t>Application :</w:t>
      </w:r>
    </w:p>
    <w:p w:rsidR="003C43AE" w:rsidRPr="003C43AE" w:rsidRDefault="003C43AE" w:rsidP="003C43AE">
      <w:pPr>
        <w:pStyle w:val="OFWEL"/>
        <w:rPr>
          <w:color w:val="auto"/>
          <w:lang w:val="fr-FR"/>
        </w:rPr>
      </w:pPr>
      <w:r w:rsidRPr="003C43AE">
        <w:rPr>
          <w:color w:val="auto"/>
          <w:lang w:val="fr-FR"/>
        </w:rPr>
        <w:t>Pose :</w:t>
      </w:r>
    </w:p>
    <w:p w:rsidR="003C43AE" w:rsidRPr="003C43AE" w:rsidRDefault="003C43AE" w:rsidP="003C43AE">
      <w:pPr>
        <w:rPr>
          <w:lang w:val="fr-FR"/>
        </w:rPr>
      </w:pPr>
      <w:r w:rsidRPr="003C43AE">
        <w:rPr>
          <w:rStyle w:val="MerkChar"/>
          <w:lang w:val="fr-FR"/>
        </w:rPr>
        <w:t>Duco Reno System</w:t>
      </w:r>
      <w:r w:rsidRPr="003C43AE">
        <w:rPr>
          <w:lang w:val="fr-FR"/>
        </w:rPr>
        <w:t xml:space="preserve"> (</w:t>
      </w:r>
      <w:r w:rsidRPr="003C43AE">
        <w:rPr>
          <w:rStyle w:val="OfwelChar"/>
          <w:sz w:val="18"/>
          <w:szCs w:val="18"/>
          <w:lang w:val="fr-FR"/>
        </w:rPr>
        <w:t>0,85</w:t>
      </w:r>
      <w:r w:rsidRPr="003C43AE">
        <w:rPr>
          <w:lang w:val="fr-FR"/>
        </w:rPr>
        <w:t>).</w:t>
      </w:r>
    </w:p>
    <w:p w:rsidR="003C43AE" w:rsidRPr="00BE7F8D" w:rsidRDefault="003C43AE" w:rsidP="003C43AE">
      <w:pPr>
        <w:rPr>
          <w:lang w:val="fr-FR"/>
        </w:rPr>
      </w:pPr>
      <w:r w:rsidRPr="003C43AE">
        <w:rPr>
          <w:lang w:val="fr-FR"/>
        </w:rPr>
        <w:tab/>
      </w:r>
      <w:r w:rsidRPr="00BE7F8D">
        <w:rPr>
          <w:lang w:val="fr-FR"/>
        </w:rPr>
        <w:t xml:space="preserve">Dans </w:t>
      </w:r>
      <w:proofErr w:type="spellStart"/>
      <w:r w:rsidRPr="00BE7F8D">
        <w:rPr>
          <w:rStyle w:val="MerkChar"/>
          <w:lang w:val="fr-FR"/>
        </w:rPr>
        <w:t>DucoBox</w:t>
      </w:r>
      <w:proofErr w:type="spellEnd"/>
      <w:r w:rsidRPr="00BE7F8D">
        <w:rPr>
          <w:rStyle w:val="MerkChar"/>
          <w:lang w:val="fr-FR"/>
        </w:rPr>
        <w:t xml:space="preserve"> Silent </w:t>
      </w:r>
      <w:proofErr w:type="spellStart"/>
      <w:r w:rsidRPr="00BE7F8D">
        <w:rPr>
          <w:rStyle w:val="MerkChar"/>
          <w:lang w:val="fr-FR"/>
        </w:rPr>
        <w:t>Connect</w:t>
      </w:r>
      <w:proofErr w:type="spellEnd"/>
      <w:r w:rsidRPr="00BE7F8D">
        <w:rPr>
          <w:lang w:val="fr-FR"/>
        </w:rPr>
        <w:t>.</w:t>
      </w:r>
    </w:p>
    <w:p w:rsidR="003C43AE" w:rsidRPr="004F7D96" w:rsidRDefault="003C43AE" w:rsidP="003C43AE">
      <w:pPr>
        <w:rPr>
          <w:lang w:val="fr-FR"/>
        </w:rPr>
      </w:pPr>
      <w:r w:rsidRPr="00BE7F8D">
        <w:rPr>
          <w:lang w:val="fr-FR"/>
        </w:rPr>
        <w:tab/>
        <w:t xml:space="preserve">Placé dans le canal d’extraction central </w:t>
      </w:r>
      <w:r>
        <w:rPr>
          <w:lang w:val="fr-FR"/>
        </w:rPr>
        <w:t>du living / de la cuisine ouverte</w:t>
      </w:r>
      <w:r w:rsidRPr="004F7D96">
        <w:rPr>
          <w:lang w:val="fr-FR"/>
        </w:rPr>
        <w:t>.</w:t>
      </w:r>
    </w:p>
    <w:p w:rsidR="003C43AE" w:rsidRPr="003C43AE" w:rsidRDefault="003C43AE" w:rsidP="003C43AE">
      <w:pPr>
        <w:rPr>
          <w:lang w:val="fr-FR"/>
        </w:rPr>
      </w:pPr>
    </w:p>
    <w:p w:rsidR="003C43AE" w:rsidRPr="003C43AE" w:rsidRDefault="003C43AE" w:rsidP="003C43AE">
      <w:pPr>
        <w:rPr>
          <w:lang w:val="fr-FR"/>
        </w:rPr>
      </w:pPr>
      <w:r w:rsidRPr="003C43AE">
        <w:rPr>
          <w:lang w:val="fr-FR"/>
        </w:rPr>
        <w:t>Accessoires :</w:t>
      </w:r>
    </w:p>
    <w:p w:rsidR="003C43AE" w:rsidRPr="003C43AE" w:rsidRDefault="003C43AE" w:rsidP="003C43AE">
      <w:pPr>
        <w:rPr>
          <w:lang w:val="fr-FR"/>
        </w:rPr>
      </w:pPr>
      <w:r w:rsidRPr="003C43AE">
        <w:rPr>
          <w:lang w:val="fr-FR"/>
        </w:rPr>
        <w:t xml:space="preserve">Câble de </w:t>
      </w:r>
      <w:proofErr w:type="spellStart"/>
      <w:r w:rsidRPr="003C43AE">
        <w:rPr>
          <w:lang w:val="fr-FR"/>
        </w:rPr>
        <w:t>connection</w:t>
      </w:r>
      <w:proofErr w:type="spellEnd"/>
      <w:r w:rsidRPr="003C43AE">
        <w:rPr>
          <w:lang w:val="fr-FR"/>
        </w:rPr>
        <w:t xml:space="preserve"> avec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jc w:val="left"/>
        <w:rPr>
          <w:lang w:val="fr-FR"/>
        </w:rPr>
      </w:pPr>
    </w:p>
    <w:p w:rsidR="003C43AE" w:rsidRPr="003C43AE" w:rsidRDefault="003C43AE" w:rsidP="003C43AE">
      <w:pPr>
        <w:rPr>
          <w:lang w:val="fr-FR"/>
        </w:rPr>
      </w:pPr>
      <w:r w:rsidRPr="003C43AE">
        <w:rPr>
          <w:lang w:val="fr-FR"/>
        </w:rPr>
        <w:t>Installation de ventilation mécanique :</w:t>
      </w:r>
    </w:p>
    <w:p w:rsidR="003C43AE" w:rsidRPr="003C43AE" w:rsidRDefault="003C43AE" w:rsidP="003C43AE">
      <w:pPr>
        <w:rPr>
          <w:lang w:val="fr-FR"/>
        </w:rPr>
      </w:pPr>
      <w:r w:rsidRPr="003C43AE">
        <w:rPr>
          <w:lang w:val="fr-FR"/>
        </w:rPr>
        <w:t xml:space="preserve">Utilisée en standard dans les systèmes de ventilation </w:t>
      </w:r>
      <w:r w:rsidRPr="003C43AE">
        <w:rPr>
          <w:rStyle w:val="MerkChar"/>
          <w:lang w:val="fr-FR"/>
        </w:rPr>
        <w:t>Duco</w:t>
      </w:r>
      <w:r w:rsidRPr="003C43AE">
        <w:rPr>
          <w:lang w:val="fr-FR"/>
        </w:rPr>
        <w:t xml:space="preserve"> suivants :</w:t>
      </w:r>
    </w:p>
    <w:p w:rsidR="003C43AE" w:rsidRPr="003C43AE" w:rsidRDefault="003C43AE" w:rsidP="003C43AE">
      <w:pPr>
        <w:rPr>
          <w:lang w:val="fr-FR"/>
        </w:rPr>
      </w:pPr>
      <w:r w:rsidRPr="003C43AE">
        <w:rPr>
          <w:rStyle w:val="MerkChar"/>
          <w:lang w:val="fr-FR"/>
        </w:rPr>
        <w:t xml:space="preserve">Duco Reno System </w:t>
      </w:r>
      <w:r w:rsidRPr="003C43AE">
        <w:rPr>
          <w:lang w:val="fr-FR"/>
        </w:rPr>
        <w:t>(</w:t>
      </w:r>
      <w:proofErr w:type="spellStart"/>
      <w:r w:rsidRPr="003C43AE">
        <w:rPr>
          <w:lang w:val="fr-FR"/>
        </w:rPr>
        <w:t>règlage</w:t>
      </w:r>
      <w:proofErr w:type="spellEnd"/>
      <w:r w:rsidRPr="003C43AE">
        <w:rPr>
          <w:lang w:val="fr-FR"/>
        </w:rPr>
        <w:t xml:space="preserve"> d'extraction d'air).</w:t>
      </w:r>
    </w:p>
    <w:p w:rsidR="003C43AE" w:rsidRPr="003C43AE" w:rsidRDefault="003C43AE" w:rsidP="003C43AE">
      <w:pPr>
        <w:jc w:val="left"/>
        <w:rPr>
          <w:b/>
          <w:u w:val="single"/>
          <w:lang w:val="fr-FR"/>
        </w:rPr>
      </w:pPr>
    </w:p>
    <w:p w:rsidR="003C43AE" w:rsidRPr="003C43AE" w:rsidRDefault="003C43AE" w:rsidP="003C43AE">
      <w:pPr>
        <w:jc w:val="left"/>
        <w:rPr>
          <w:lang w:val="fr-FR"/>
        </w:rPr>
      </w:pPr>
      <w:r w:rsidRPr="003C43AE">
        <w:rPr>
          <w:lang w:val="fr-FR"/>
        </w:rPr>
        <w:t>Applicable uniquement en combinaison avec :</w:t>
      </w:r>
    </w:p>
    <w:p w:rsidR="003C43AE" w:rsidRPr="003C43AE" w:rsidRDefault="003C43AE" w:rsidP="003C43AE">
      <w:pPr>
        <w:rPr>
          <w:rStyle w:val="MerkChar"/>
          <w:lang w:val="fr-FR"/>
        </w:rPr>
      </w:pP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pStyle w:val="Kop5"/>
        <w:rPr>
          <w:lang w:val="fr-FR"/>
        </w:rPr>
      </w:pPr>
      <w:r w:rsidRPr="003C43AE">
        <w:rPr>
          <w:lang w:val="fr-FR"/>
        </w:rPr>
        <w:t>Montage :</w:t>
      </w:r>
    </w:p>
    <w:p w:rsidR="003C43AE" w:rsidRPr="003C43AE" w:rsidRDefault="003C43AE" w:rsidP="003C43AE">
      <w:pPr>
        <w:rPr>
          <w:lang w:val="fr-FR"/>
        </w:rPr>
      </w:pPr>
      <w:r w:rsidRPr="003C43AE">
        <w:rPr>
          <w:lang w:val="fr-FR"/>
        </w:rPr>
        <w:t xml:space="preserve">Méthode de montage : </w:t>
      </w:r>
      <w:r w:rsidRPr="003C43AE">
        <w:rPr>
          <w:lang w:val="fr-FR"/>
        </w:rPr>
        <w:tab/>
        <w:t xml:space="preserve">Insertion dans le canal de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Pose : </w:t>
      </w:r>
      <w:r w:rsidRPr="003C43AE">
        <w:rPr>
          <w:lang w:val="fr-FR"/>
        </w:rPr>
        <w:tab/>
      </w:r>
      <w:r w:rsidRPr="003C43AE">
        <w:rPr>
          <w:lang w:val="fr-FR"/>
        </w:rPr>
        <w:tab/>
      </w:r>
      <w:r w:rsidRPr="003C43AE">
        <w:rPr>
          <w:lang w:val="fr-FR"/>
        </w:rPr>
        <w:tab/>
        <w:t>Par un installateur agréé.</w:t>
      </w:r>
    </w:p>
    <w:p w:rsidR="003C43AE" w:rsidRPr="003C43AE" w:rsidRDefault="003C43AE" w:rsidP="003C43AE">
      <w:pPr>
        <w:rPr>
          <w:lang w:val="fr-FR"/>
        </w:rPr>
      </w:pPr>
    </w:p>
    <w:p w:rsidR="00221078" w:rsidRPr="003C43AE" w:rsidRDefault="003C43AE" w:rsidP="003C43AE">
      <w:pPr>
        <w:ind w:left="2127" w:hanging="2127"/>
        <w:rPr>
          <w:lang w:val="fr-FR"/>
        </w:rPr>
      </w:pPr>
      <w:r w:rsidRPr="003C43AE">
        <w:rPr>
          <w:lang w:val="fr-FR"/>
        </w:rPr>
        <w:t xml:space="preserve">Type de raccordement : </w:t>
      </w:r>
      <w:r w:rsidRPr="003C43AE">
        <w:rPr>
          <w:lang w:val="fr-FR"/>
        </w:rPr>
        <w:tab/>
        <w:t xml:space="preserve">Consultez votre concessionnaire régional ou le département projets de </w:t>
      </w:r>
      <w:r w:rsidRPr="003C43AE">
        <w:rPr>
          <w:rStyle w:val="MerkChar"/>
          <w:lang w:val="fr-FR"/>
        </w:rPr>
        <w:t>Duco « Ventilation &amp; Sun Control »</w:t>
      </w:r>
      <w:r w:rsidRPr="003C43AE">
        <w:rPr>
          <w:lang w:val="fr-FR"/>
        </w:rPr>
        <w:t xml:space="preserve"> pour une assistance commerciale et technique (instructions de montage et de placement).</w:t>
      </w:r>
    </w:p>
    <w:p w:rsidR="0033116A" w:rsidRPr="003C43AE" w:rsidRDefault="0033116A" w:rsidP="0033116A">
      <w:pPr>
        <w:pBdr>
          <w:bottom w:val="single" w:sz="6" w:space="1" w:color="auto"/>
        </w:pBdr>
        <w:ind w:left="2880" w:hanging="2880"/>
        <w:rPr>
          <w:lang w:val="fr-FR"/>
        </w:rPr>
      </w:pPr>
    </w:p>
    <w:p w:rsidR="0033116A" w:rsidRPr="003C43AE" w:rsidRDefault="0033116A" w:rsidP="0033116A">
      <w:pPr>
        <w:ind w:left="2880" w:hanging="2880"/>
        <w:rPr>
          <w:lang w:val="fr-FR"/>
        </w:rPr>
      </w:pPr>
    </w:p>
    <w:p w:rsidR="003C43AE" w:rsidRPr="003C43AE" w:rsidRDefault="003C43AE" w:rsidP="003C43AE">
      <w:pPr>
        <w:rPr>
          <w:lang w:val="fr-FR"/>
        </w:rPr>
      </w:pPr>
      <w:r w:rsidRPr="003C43AE">
        <w:rPr>
          <w:rStyle w:val="MerkChar"/>
          <w:lang w:val="fr-FR"/>
        </w:rPr>
        <w:t>Capteur intégré d'humidité</w:t>
      </w:r>
      <w:r w:rsidRPr="003C43AE">
        <w:rPr>
          <w:lang w:val="fr-FR"/>
        </w:rPr>
        <w:t>.</w:t>
      </w:r>
    </w:p>
    <w:p w:rsidR="003C43AE" w:rsidRPr="003C43AE" w:rsidRDefault="003C43AE" w:rsidP="003C43AE">
      <w:pPr>
        <w:rPr>
          <w:lang w:val="fr-FR"/>
        </w:rPr>
      </w:pPr>
    </w:p>
    <w:p w:rsidR="003C43AE" w:rsidRPr="003C43AE" w:rsidRDefault="003C43AE" w:rsidP="003C43AE">
      <w:pPr>
        <w:pStyle w:val="Kop5"/>
        <w:rPr>
          <w:lang w:val="fr-FR"/>
        </w:rPr>
      </w:pPr>
      <w:r w:rsidRPr="003C43AE">
        <w:rPr>
          <w:lang w:val="fr-FR"/>
        </w:rPr>
        <w:t>Fonctionnement :</w:t>
      </w:r>
    </w:p>
    <w:p w:rsidR="003C43AE" w:rsidRPr="003C43AE" w:rsidRDefault="003C43AE" w:rsidP="003C43AE">
      <w:pPr>
        <w:jc w:val="left"/>
        <w:rPr>
          <w:lang w:val="fr-FR"/>
        </w:rPr>
      </w:pPr>
      <w:r w:rsidRPr="003C43AE">
        <w:rPr>
          <w:lang w:val="fr-FR"/>
        </w:rPr>
        <w:t xml:space="preserve">Communication câblée avec la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pStyle w:val="Kop5"/>
        <w:rPr>
          <w:lang w:val="fr-FR"/>
        </w:rPr>
      </w:pPr>
      <w:r w:rsidRPr="003C43AE">
        <w:rPr>
          <w:lang w:val="fr-FR"/>
        </w:rPr>
        <w:t>Exécution :</w:t>
      </w:r>
    </w:p>
    <w:p w:rsidR="003C43AE" w:rsidRPr="003C43AE" w:rsidRDefault="003C43AE" w:rsidP="003C43AE">
      <w:pPr>
        <w:rPr>
          <w:lang w:val="fr-FR"/>
        </w:rPr>
      </w:pPr>
      <w:r w:rsidRPr="003C43AE">
        <w:rPr>
          <w:lang w:val="fr-FR"/>
        </w:rPr>
        <w:t>Matière :</w:t>
      </w:r>
      <w:r w:rsidRPr="003C43AE">
        <w:rPr>
          <w:lang w:val="fr-FR"/>
        </w:rPr>
        <w:tab/>
      </w:r>
      <w:r w:rsidRPr="003C43AE">
        <w:rPr>
          <w:lang w:val="fr-FR"/>
        </w:rPr>
        <w:tab/>
      </w:r>
      <w:r w:rsidRPr="003C43AE">
        <w:rPr>
          <w:lang w:val="fr-FR"/>
        </w:rPr>
        <w:tab/>
        <w:t>Plastique.</w:t>
      </w:r>
    </w:p>
    <w:p w:rsidR="003C43AE" w:rsidRPr="003C43AE" w:rsidRDefault="003C43AE" w:rsidP="003C43AE">
      <w:pPr>
        <w:rPr>
          <w:lang w:val="fr-FR"/>
        </w:rPr>
      </w:pPr>
    </w:p>
    <w:p w:rsidR="003C43AE" w:rsidRPr="003C43AE" w:rsidRDefault="003C43AE" w:rsidP="003C43AE">
      <w:pPr>
        <w:rPr>
          <w:lang w:val="fr-FR"/>
        </w:rPr>
      </w:pPr>
      <w:r w:rsidRPr="003C43AE">
        <w:rPr>
          <w:lang w:val="fr-FR"/>
        </w:rPr>
        <w:t>Couleur :</w:t>
      </w:r>
      <w:r w:rsidRPr="003C43AE">
        <w:rPr>
          <w:lang w:val="fr-FR"/>
        </w:rPr>
        <w:tab/>
      </w:r>
      <w:r w:rsidRPr="003C43AE">
        <w:rPr>
          <w:lang w:val="fr-FR"/>
        </w:rPr>
        <w:tab/>
      </w:r>
      <w:r w:rsidRPr="003C43AE">
        <w:rPr>
          <w:lang w:val="fr-FR"/>
        </w:rPr>
        <w:tab/>
        <w:t>Blanc.</w:t>
      </w:r>
    </w:p>
    <w:p w:rsidR="003C43AE" w:rsidRPr="003C43AE" w:rsidRDefault="003C43AE" w:rsidP="003C43AE">
      <w:pPr>
        <w:pStyle w:val="Kop5"/>
        <w:rPr>
          <w:rFonts w:asciiTheme="minorHAnsi" w:hAnsiTheme="minorHAnsi"/>
          <w:lang w:val="fr-FR"/>
        </w:rPr>
      </w:pPr>
      <w:r w:rsidRPr="003C43AE">
        <w:rPr>
          <w:rFonts w:asciiTheme="minorHAnsi" w:hAnsiTheme="minorHAnsi"/>
          <w:lang w:val="fr-FR"/>
        </w:rPr>
        <w:t>Spécifications techniques</w:t>
      </w:r>
    </w:p>
    <w:p w:rsidR="003C43AE" w:rsidRPr="003C43AE" w:rsidRDefault="003C43AE" w:rsidP="003C43AE">
      <w:pPr>
        <w:rPr>
          <w:lang w:val="fr-FR"/>
        </w:rPr>
      </w:pPr>
      <w:r w:rsidRPr="003C43AE">
        <w:rPr>
          <w:lang w:val="fr-FR"/>
        </w:rPr>
        <w:t xml:space="preserve">Tension d'alimentation : </w:t>
      </w:r>
      <w:r w:rsidRPr="003C43AE">
        <w:rPr>
          <w:lang w:val="fr-FR"/>
        </w:rPr>
        <w:tab/>
      </w:r>
      <w:r w:rsidRPr="003C43AE">
        <w:rPr>
          <w:lang w:val="fr-FR"/>
        </w:rPr>
        <w:tab/>
        <w:t xml:space="preserve">Par la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Plage de mesure : </w:t>
      </w:r>
      <w:r w:rsidRPr="003C43AE">
        <w:rPr>
          <w:lang w:val="fr-FR"/>
        </w:rPr>
        <w:tab/>
      </w:r>
      <w:r w:rsidRPr="003C43AE">
        <w:rPr>
          <w:lang w:val="fr-FR"/>
        </w:rPr>
        <w:tab/>
        <w:t>Humidité (relative) de l'air (0 – 100 en %).</w:t>
      </w:r>
    </w:p>
    <w:p w:rsidR="003C43AE" w:rsidRPr="003C43AE" w:rsidRDefault="003C43AE" w:rsidP="003C43AE">
      <w:pPr>
        <w:rPr>
          <w:lang w:val="fr-FR"/>
        </w:rPr>
      </w:pPr>
    </w:p>
    <w:p w:rsidR="003C43AE" w:rsidRPr="003C43AE" w:rsidRDefault="003C43AE" w:rsidP="003C43AE">
      <w:pPr>
        <w:rPr>
          <w:lang w:val="fr-FR"/>
        </w:rPr>
      </w:pPr>
      <w:r w:rsidRPr="003C43AE">
        <w:rPr>
          <w:lang w:val="fr-FR"/>
        </w:rPr>
        <w:t>Puissance absorbée (W) :</w:t>
      </w:r>
    </w:p>
    <w:p w:rsidR="003C43AE" w:rsidRPr="003C43AE" w:rsidRDefault="003C43AE" w:rsidP="003C43AE">
      <w:pPr>
        <w:ind w:left="2160" w:firstLine="720"/>
        <w:rPr>
          <w:lang w:val="fr-FR"/>
        </w:rPr>
      </w:pPr>
      <w:r w:rsidRPr="003C43AE">
        <w:rPr>
          <w:lang w:val="fr-FR"/>
        </w:rPr>
        <w:t>Puissance de crête (W) : &lt;1.</w:t>
      </w:r>
    </w:p>
    <w:p w:rsidR="003C43AE" w:rsidRPr="003C43AE" w:rsidRDefault="003C43AE" w:rsidP="003C43AE">
      <w:pPr>
        <w:ind w:left="2160" w:firstLine="720"/>
        <w:rPr>
          <w:lang w:val="fr-FR"/>
        </w:rPr>
      </w:pPr>
      <w:r w:rsidRPr="003C43AE">
        <w:rPr>
          <w:lang w:val="fr-FR"/>
        </w:rPr>
        <w:t>Puissance en veille (W) : &lt;1.</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Dimensions (l x h x p) (mm) : </w:t>
      </w:r>
      <w:r w:rsidRPr="003C43AE">
        <w:rPr>
          <w:lang w:val="fr-FR"/>
        </w:rPr>
        <w:tab/>
        <w:t>115 x 42 x 36.</w:t>
      </w:r>
    </w:p>
    <w:p w:rsidR="003C43AE" w:rsidRPr="003C43AE" w:rsidRDefault="003C43AE" w:rsidP="003C43AE">
      <w:pPr>
        <w:rPr>
          <w:lang w:val="fr-FR"/>
        </w:rPr>
      </w:pPr>
    </w:p>
    <w:p w:rsidR="003C43AE" w:rsidRPr="003C43AE" w:rsidRDefault="003C43AE" w:rsidP="003C43AE">
      <w:pPr>
        <w:pStyle w:val="Kop5"/>
        <w:rPr>
          <w:lang w:val="fr-FR"/>
        </w:rPr>
      </w:pPr>
      <w:r w:rsidRPr="003C43AE">
        <w:rPr>
          <w:lang w:val="fr-FR"/>
        </w:rPr>
        <w:t>Application :</w:t>
      </w:r>
    </w:p>
    <w:p w:rsidR="003C43AE" w:rsidRPr="003C43AE" w:rsidRDefault="003C43AE" w:rsidP="003C43AE">
      <w:pPr>
        <w:pStyle w:val="OFWEL"/>
        <w:rPr>
          <w:color w:val="auto"/>
          <w:lang w:val="fr-FR"/>
        </w:rPr>
      </w:pPr>
      <w:r w:rsidRPr="003C43AE">
        <w:rPr>
          <w:color w:val="auto"/>
          <w:lang w:val="fr-FR"/>
        </w:rPr>
        <w:t>Pose :</w:t>
      </w:r>
    </w:p>
    <w:p w:rsidR="003C43AE" w:rsidRPr="00435D03" w:rsidRDefault="003C43AE" w:rsidP="003C43AE">
      <w:pPr>
        <w:rPr>
          <w:lang w:val="fr-FR"/>
        </w:rPr>
      </w:pPr>
      <w:r w:rsidRPr="003C43AE">
        <w:rPr>
          <w:rStyle w:val="MerkChar"/>
          <w:lang w:val="fr-FR"/>
        </w:rPr>
        <w:t>Duco Reno System</w:t>
      </w:r>
      <w:r w:rsidRPr="003C43AE">
        <w:rPr>
          <w:lang w:val="fr-FR"/>
        </w:rPr>
        <w:t xml:space="preserve"> (</w:t>
      </w:r>
      <w:r w:rsidRPr="003C43AE">
        <w:rPr>
          <w:rStyle w:val="OfwelChar"/>
          <w:sz w:val="18"/>
          <w:szCs w:val="18"/>
          <w:lang w:val="fr-FR"/>
        </w:rPr>
        <w:t>0,85</w:t>
      </w:r>
      <w:r w:rsidRPr="003C43AE">
        <w:rPr>
          <w:lang w:val="fr-FR"/>
        </w:rPr>
        <w:t>)</w:t>
      </w:r>
      <w:r>
        <w:rPr>
          <w:lang w:val="fr-FR"/>
        </w:rPr>
        <w:t> : d</w:t>
      </w:r>
      <w:r w:rsidRPr="00435D03">
        <w:rPr>
          <w:lang w:val="fr-FR"/>
        </w:rPr>
        <w:t xml:space="preserve">ans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Pr>
          <w:lang w:val="fr-FR"/>
        </w:rPr>
        <w:t>, p</w:t>
      </w:r>
      <w:r w:rsidRPr="00435D03">
        <w:rPr>
          <w:lang w:val="fr-FR"/>
        </w:rPr>
        <w:t>lacé dans le canal d’extraction</w:t>
      </w:r>
      <w:r>
        <w:rPr>
          <w:lang w:val="fr-FR"/>
        </w:rPr>
        <w:t xml:space="preserve"> de la pièce humide (recommandé : </w:t>
      </w:r>
      <w:r w:rsidRPr="00435D03">
        <w:rPr>
          <w:lang w:val="fr-FR"/>
        </w:rPr>
        <w:t>la salle de bain</w:t>
      </w:r>
      <w:r>
        <w:rPr>
          <w:lang w:val="fr-FR"/>
        </w:rPr>
        <w:t>s</w:t>
      </w:r>
      <w:r w:rsidR="0013614B">
        <w:rPr>
          <w:lang w:val="fr-FR"/>
        </w:rPr>
        <w:t>)</w:t>
      </w:r>
      <w:r>
        <w:rPr>
          <w:lang w:val="fr-FR"/>
        </w:rPr>
        <w:t xml:space="preserve"> </w:t>
      </w:r>
      <w:r w:rsidRPr="00435D03">
        <w:rPr>
          <w:lang w:val="fr-FR"/>
        </w:rPr>
        <w:t>e</w:t>
      </w:r>
      <w:r>
        <w:rPr>
          <w:lang w:val="fr-FR"/>
        </w:rPr>
        <w:t>t d’autres pièces humides</w:t>
      </w:r>
      <w:r w:rsidRPr="00435D03">
        <w:rPr>
          <w:lang w:val="fr-FR"/>
        </w:rPr>
        <w:t>.</w:t>
      </w:r>
    </w:p>
    <w:p w:rsidR="003C43AE" w:rsidRDefault="003C43AE" w:rsidP="003C43AE">
      <w:pPr>
        <w:rPr>
          <w:rStyle w:val="MerkChar"/>
          <w:lang w:val="fr-FR"/>
        </w:rPr>
      </w:pPr>
    </w:p>
    <w:p w:rsidR="003C43AE" w:rsidRPr="003C43AE" w:rsidRDefault="003C43AE" w:rsidP="003C43AE">
      <w:pPr>
        <w:rPr>
          <w:lang w:val="fr-FR"/>
        </w:rPr>
      </w:pPr>
      <w:r w:rsidRPr="003C43AE">
        <w:rPr>
          <w:lang w:val="fr-FR"/>
        </w:rPr>
        <w:t>Accessoires :</w:t>
      </w:r>
    </w:p>
    <w:p w:rsidR="003C43AE" w:rsidRPr="003C43AE" w:rsidRDefault="003C43AE" w:rsidP="003C43AE">
      <w:pPr>
        <w:rPr>
          <w:lang w:val="fr-FR"/>
        </w:rPr>
      </w:pPr>
      <w:r w:rsidRPr="003C43AE">
        <w:rPr>
          <w:lang w:val="fr-FR"/>
        </w:rPr>
        <w:t xml:space="preserve">Câble de </w:t>
      </w:r>
      <w:proofErr w:type="spellStart"/>
      <w:r w:rsidRPr="003C43AE">
        <w:rPr>
          <w:lang w:val="fr-FR"/>
        </w:rPr>
        <w:t>connection</w:t>
      </w:r>
      <w:proofErr w:type="spellEnd"/>
      <w:r w:rsidRPr="003C43AE">
        <w:rPr>
          <w:lang w:val="fr-FR"/>
        </w:rPr>
        <w:t xml:space="preserve"> avec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jc w:val="left"/>
        <w:rPr>
          <w:lang w:val="fr-FR"/>
        </w:rPr>
      </w:pPr>
    </w:p>
    <w:p w:rsidR="003C43AE" w:rsidRPr="003C43AE" w:rsidRDefault="003C43AE" w:rsidP="003C43AE">
      <w:pPr>
        <w:rPr>
          <w:lang w:val="fr-FR"/>
        </w:rPr>
      </w:pPr>
      <w:r w:rsidRPr="003C43AE">
        <w:rPr>
          <w:lang w:val="fr-FR"/>
        </w:rPr>
        <w:t>Installation de ventilation mécanique :</w:t>
      </w:r>
    </w:p>
    <w:p w:rsidR="003C43AE" w:rsidRPr="003C43AE" w:rsidRDefault="003C43AE" w:rsidP="003C43AE">
      <w:pPr>
        <w:rPr>
          <w:lang w:val="fr-FR"/>
        </w:rPr>
      </w:pPr>
      <w:r w:rsidRPr="003C43AE">
        <w:rPr>
          <w:lang w:val="fr-FR"/>
        </w:rPr>
        <w:t xml:space="preserve">Utilisée en standard dans les systèmes de ventilation </w:t>
      </w:r>
      <w:r w:rsidRPr="003C43AE">
        <w:rPr>
          <w:rStyle w:val="MerkChar"/>
          <w:lang w:val="fr-FR"/>
        </w:rPr>
        <w:t>Duco</w:t>
      </w:r>
      <w:r w:rsidRPr="003C43AE">
        <w:rPr>
          <w:lang w:val="fr-FR"/>
        </w:rPr>
        <w:t xml:space="preserve"> suivants :</w:t>
      </w:r>
    </w:p>
    <w:p w:rsidR="003C43AE" w:rsidRPr="003C43AE" w:rsidRDefault="003C43AE" w:rsidP="003C43AE">
      <w:pPr>
        <w:rPr>
          <w:lang w:val="fr-FR"/>
        </w:rPr>
      </w:pPr>
      <w:r w:rsidRPr="003C43AE">
        <w:rPr>
          <w:rStyle w:val="MerkChar"/>
          <w:lang w:val="fr-FR"/>
        </w:rPr>
        <w:t xml:space="preserve">Duco Reno System </w:t>
      </w:r>
      <w:r w:rsidRPr="003C43AE">
        <w:rPr>
          <w:lang w:val="fr-FR"/>
        </w:rPr>
        <w:t>(</w:t>
      </w:r>
      <w:proofErr w:type="spellStart"/>
      <w:r w:rsidRPr="003C43AE">
        <w:rPr>
          <w:lang w:val="fr-FR"/>
        </w:rPr>
        <w:t>règlage</w:t>
      </w:r>
      <w:proofErr w:type="spellEnd"/>
      <w:r w:rsidRPr="003C43AE">
        <w:rPr>
          <w:lang w:val="fr-FR"/>
        </w:rPr>
        <w:t xml:space="preserve"> d'extraction d'air).</w:t>
      </w:r>
    </w:p>
    <w:p w:rsidR="003C43AE" w:rsidRPr="003C43AE" w:rsidRDefault="003C43AE" w:rsidP="003C43AE">
      <w:pPr>
        <w:jc w:val="left"/>
        <w:rPr>
          <w:b/>
          <w:u w:val="single"/>
          <w:lang w:val="fr-FR"/>
        </w:rPr>
      </w:pPr>
    </w:p>
    <w:p w:rsidR="003C43AE" w:rsidRPr="003C43AE" w:rsidRDefault="003C43AE" w:rsidP="003C43AE">
      <w:pPr>
        <w:jc w:val="left"/>
        <w:rPr>
          <w:lang w:val="fr-FR"/>
        </w:rPr>
      </w:pPr>
      <w:r w:rsidRPr="003C43AE">
        <w:rPr>
          <w:lang w:val="fr-FR"/>
        </w:rPr>
        <w:t>Applicable uniquement en combinaison avec :</w:t>
      </w:r>
    </w:p>
    <w:p w:rsidR="003C43AE" w:rsidRPr="003C43AE" w:rsidRDefault="003C43AE" w:rsidP="003C43AE">
      <w:pPr>
        <w:rPr>
          <w:rStyle w:val="MerkChar"/>
          <w:lang w:val="fr-FR"/>
        </w:rPr>
      </w:pP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13614B" w:rsidRDefault="0013614B">
      <w:pPr>
        <w:jc w:val="left"/>
        <w:rPr>
          <w:b/>
          <w:u w:val="single"/>
          <w:lang w:val="fr-FR"/>
        </w:rPr>
      </w:pPr>
      <w:r>
        <w:rPr>
          <w:lang w:val="fr-FR"/>
        </w:rPr>
        <w:br w:type="page"/>
      </w:r>
    </w:p>
    <w:p w:rsidR="003C43AE" w:rsidRPr="003C43AE" w:rsidRDefault="003C43AE" w:rsidP="003C43AE">
      <w:pPr>
        <w:pStyle w:val="Kop5"/>
        <w:rPr>
          <w:lang w:val="fr-FR"/>
        </w:rPr>
      </w:pPr>
      <w:r w:rsidRPr="003C43AE">
        <w:rPr>
          <w:lang w:val="fr-FR"/>
        </w:rPr>
        <w:lastRenderedPageBreak/>
        <w:t>Montage :</w:t>
      </w:r>
    </w:p>
    <w:p w:rsidR="003C43AE" w:rsidRPr="003C43AE" w:rsidRDefault="003C43AE" w:rsidP="003C43AE">
      <w:pPr>
        <w:rPr>
          <w:lang w:val="fr-FR"/>
        </w:rPr>
      </w:pPr>
      <w:r w:rsidRPr="003C43AE">
        <w:rPr>
          <w:lang w:val="fr-FR"/>
        </w:rPr>
        <w:t xml:space="preserve">Méthode de montage : </w:t>
      </w:r>
      <w:r w:rsidRPr="003C43AE">
        <w:rPr>
          <w:lang w:val="fr-FR"/>
        </w:rPr>
        <w:tab/>
      </w:r>
      <w:r w:rsidR="0013614B">
        <w:rPr>
          <w:lang w:val="fr-FR"/>
        </w:rPr>
        <w:tab/>
      </w:r>
      <w:r w:rsidRPr="003C43AE">
        <w:rPr>
          <w:lang w:val="fr-FR"/>
        </w:rPr>
        <w:t xml:space="preserve">Insertion dans le canal de </w:t>
      </w:r>
      <w:proofErr w:type="spellStart"/>
      <w:r w:rsidRPr="003C43AE">
        <w:rPr>
          <w:rStyle w:val="MerkChar"/>
          <w:lang w:val="fr-FR"/>
        </w:rPr>
        <w:t>DucoBox</w:t>
      </w:r>
      <w:proofErr w:type="spellEnd"/>
      <w:r w:rsidRPr="003C43AE">
        <w:rPr>
          <w:rStyle w:val="MerkChar"/>
          <w:lang w:val="fr-FR"/>
        </w:rPr>
        <w:t xml:space="preserve"> Silent </w:t>
      </w:r>
      <w:proofErr w:type="spellStart"/>
      <w:r w:rsidRPr="003C43AE">
        <w:rPr>
          <w:rStyle w:val="MerkChar"/>
          <w:lang w:val="fr-FR"/>
        </w:rPr>
        <w:t>Connect</w:t>
      </w:r>
      <w:proofErr w:type="spellEnd"/>
      <w:r w:rsidRPr="003C43AE">
        <w:rPr>
          <w:lang w:val="fr-FR"/>
        </w:rPr>
        <w:t>.</w:t>
      </w:r>
    </w:p>
    <w:p w:rsidR="003C43AE" w:rsidRPr="003C43AE" w:rsidRDefault="003C43AE" w:rsidP="003C43AE">
      <w:pPr>
        <w:rPr>
          <w:lang w:val="fr-FR"/>
        </w:rPr>
      </w:pPr>
    </w:p>
    <w:p w:rsidR="003C43AE" w:rsidRPr="003C43AE" w:rsidRDefault="003C43AE" w:rsidP="003C43AE">
      <w:pPr>
        <w:rPr>
          <w:lang w:val="fr-FR"/>
        </w:rPr>
      </w:pPr>
      <w:r w:rsidRPr="003C43AE">
        <w:rPr>
          <w:lang w:val="fr-FR"/>
        </w:rPr>
        <w:t xml:space="preserve">Pose : </w:t>
      </w:r>
      <w:r w:rsidRPr="003C43AE">
        <w:rPr>
          <w:lang w:val="fr-FR"/>
        </w:rPr>
        <w:tab/>
      </w:r>
      <w:r w:rsidRPr="003C43AE">
        <w:rPr>
          <w:lang w:val="fr-FR"/>
        </w:rPr>
        <w:tab/>
      </w:r>
      <w:r w:rsidRPr="003C43AE">
        <w:rPr>
          <w:lang w:val="fr-FR"/>
        </w:rPr>
        <w:tab/>
      </w:r>
      <w:r w:rsidR="0013614B">
        <w:rPr>
          <w:lang w:val="fr-FR"/>
        </w:rPr>
        <w:tab/>
      </w:r>
      <w:r w:rsidRPr="003C43AE">
        <w:rPr>
          <w:lang w:val="fr-FR"/>
        </w:rPr>
        <w:t>Par un installateur agréé.</w:t>
      </w:r>
    </w:p>
    <w:p w:rsidR="003C43AE" w:rsidRPr="003C43AE" w:rsidRDefault="003C43AE" w:rsidP="003C43AE">
      <w:pPr>
        <w:rPr>
          <w:lang w:val="fr-FR"/>
        </w:rPr>
      </w:pPr>
    </w:p>
    <w:p w:rsidR="0013614B" w:rsidRDefault="003C43AE" w:rsidP="0013614B">
      <w:pPr>
        <w:ind w:left="2880" w:hanging="2880"/>
        <w:jc w:val="left"/>
        <w:rPr>
          <w:lang w:val="fr-FR"/>
        </w:rPr>
      </w:pPr>
      <w:r w:rsidRPr="003C43AE">
        <w:rPr>
          <w:lang w:val="fr-FR"/>
        </w:rPr>
        <w:t xml:space="preserve">Type de raccordement : </w:t>
      </w:r>
      <w:r w:rsidRPr="003C43AE">
        <w:rPr>
          <w:lang w:val="fr-FR"/>
        </w:rPr>
        <w:tab/>
        <w:t xml:space="preserve">Consultez votre concessionnaire régional ou le département projets de </w:t>
      </w:r>
      <w:r w:rsidRPr="003C43AE">
        <w:rPr>
          <w:rStyle w:val="MerkChar"/>
          <w:lang w:val="fr-FR"/>
        </w:rPr>
        <w:t>Duco « Ventilation &amp; Sun Control »</w:t>
      </w:r>
      <w:r w:rsidRPr="003C43AE">
        <w:rPr>
          <w:lang w:val="fr-FR"/>
        </w:rPr>
        <w:t xml:space="preserve"> pour une assistance commerciale et technique (instructions de montage et de placement).</w:t>
      </w:r>
    </w:p>
    <w:p w:rsidR="00221078" w:rsidRPr="0013614B" w:rsidRDefault="00221078" w:rsidP="0013614B">
      <w:pPr>
        <w:pBdr>
          <w:bottom w:val="single" w:sz="6" w:space="1" w:color="auto"/>
        </w:pBdr>
        <w:rPr>
          <w:lang w:val="fr-FR"/>
        </w:rPr>
      </w:pPr>
    </w:p>
    <w:p w:rsidR="00C3513A" w:rsidRPr="0013614B" w:rsidRDefault="00C3513A">
      <w:pPr>
        <w:jc w:val="left"/>
        <w:rPr>
          <w:rStyle w:val="MerkChar"/>
          <w:lang w:val="fr-FR"/>
        </w:rPr>
      </w:pPr>
    </w:p>
    <w:p w:rsidR="000542B6" w:rsidRPr="000542B6" w:rsidRDefault="000542B6" w:rsidP="000542B6">
      <w:pPr>
        <w:rPr>
          <w:lang w:val="fr-FR"/>
        </w:rPr>
      </w:pPr>
      <w:r w:rsidRPr="000542B6">
        <w:rPr>
          <w:rStyle w:val="MerkChar"/>
          <w:lang w:val="fr-FR"/>
        </w:rPr>
        <w:t>Capteur CO</w:t>
      </w:r>
      <w:r w:rsidRPr="000542B6">
        <w:rPr>
          <w:rStyle w:val="MerkChar"/>
          <w:vertAlign w:val="subscript"/>
          <w:lang w:val="fr-FR"/>
        </w:rPr>
        <w:t>2</w:t>
      </w:r>
      <w:r w:rsidRPr="000542B6">
        <w:rPr>
          <w:lang w:val="fr-FR"/>
        </w:rPr>
        <w:t>, commande avec capteur CO</w:t>
      </w:r>
      <w:r w:rsidRPr="000542B6">
        <w:rPr>
          <w:vertAlign w:val="subscript"/>
          <w:lang w:val="fr-FR"/>
        </w:rPr>
        <w:t>2</w:t>
      </w:r>
      <w:r w:rsidRPr="000542B6">
        <w:rPr>
          <w:lang w:val="fr-FR"/>
        </w:rPr>
        <w:t xml:space="preserve"> intégré.</w:t>
      </w:r>
    </w:p>
    <w:p w:rsidR="000542B6" w:rsidRPr="000542B6" w:rsidRDefault="000542B6" w:rsidP="000542B6">
      <w:pPr>
        <w:rPr>
          <w:lang w:val="fr-FR"/>
        </w:rPr>
      </w:pPr>
    </w:p>
    <w:p w:rsidR="000542B6" w:rsidRPr="000542B6" w:rsidRDefault="000542B6" w:rsidP="000542B6">
      <w:pPr>
        <w:pStyle w:val="Kop5"/>
        <w:rPr>
          <w:lang w:val="fr-FR"/>
        </w:rPr>
      </w:pPr>
      <w:r w:rsidRPr="000542B6">
        <w:rPr>
          <w:lang w:val="fr-FR"/>
        </w:rPr>
        <w:t>Fonctionnement :</w:t>
      </w:r>
    </w:p>
    <w:p w:rsidR="000542B6" w:rsidRPr="000542B6" w:rsidRDefault="000542B6" w:rsidP="000542B6">
      <w:pPr>
        <w:jc w:val="left"/>
        <w:rPr>
          <w:lang w:val="fr-FR"/>
        </w:rPr>
      </w:pPr>
      <w:r w:rsidRPr="000542B6">
        <w:rPr>
          <w:lang w:val="fr-FR"/>
        </w:rPr>
        <w:t xml:space="preserve">Communication sans fil via le protocole RF avec d'autres composants de commande dans le réseau </w:t>
      </w:r>
      <w:r w:rsidRPr="000542B6">
        <w:rPr>
          <w:rStyle w:val="MerkChar"/>
          <w:lang w:val="fr-FR"/>
        </w:rPr>
        <w:t>Duco</w:t>
      </w:r>
      <w:r w:rsidRPr="000542B6">
        <w:rPr>
          <w:lang w:val="fr-FR"/>
        </w:rPr>
        <w:t>.</w:t>
      </w:r>
    </w:p>
    <w:p w:rsidR="00EC7910" w:rsidRDefault="00EC7910" w:rsidP="000542B6">
      <w:pPr>
        <w:pStyle w:val="Kop5"/>
        <w:rPr>
          <w:lang w:val="fr-FR"/>
        </w:rPr>
      </w:pPr>
    </w:p>
    <w:p w:rsidR="000542B6" w:rsidRPr="000542B6" w:rsidRDefault="000542B6" w:rsidP="000542B6">
      <w:pPr>
        <w:pStyle w:val="Kop5"/>
        <w:rPr>
          <w:lang w:val="fr-FR"/>
        </w:rPr>
      </w:pPr>
      <w:r w:rsidRPr="000542B6">
        <w:rPr>
          <w:lang w:val="fr-FR"/>
        </w:rPr>
        <w:t>Exécution :</w:t>
      </w:r>
    </w:p>
    <w:p w:rsidR="000542B6" w:rsidRDefault="000542B6" w:rsidP="000542B6">
      <w:pPr>
        <w:rPr>
          <w:lang w:val="fr-FR"/>
        </w:rPr>
      </w:pPr>
      <w:r w:rsidRPr="000542B6">
        <w:rPr>
          <w:lang w:val="fr-FR"/>
        </w:rPr>
        <w:t>Coloris :</w:t>
      </w:r>
      <w:r w:rsidRPr="000542B6">
        <w:rPr>
          <w:lang w:val="fr-FR"/>
        </w:rPr>
        <w:tab/>
      </w:r>
      <w:r w:rsidRPr="000542B6">
        <w:rPr>
          <w:lang w:val="fr-FR"/>
        </w:rPr>
        <w:tab/>
      </w:r>
      <w:r w:rsidRPr="000542B6">
        <w:rPr>
          <w:lang w:val="fr-FR"/>
        </w:rPr>
        <w:tab/>
      </w:r>
      <w:r w:rsidRPr="000542B6">
        <w:rPr>
          <w:lang w:val="fr-FR"/>
        </w:rPr>
        <w:tab/>
        <w:t>Commande noire.</w:t>
      </w:r>
    </w:p>
    <w:p w:rsidR="0063109A" w:rsidRPr="000542B6" w:rsidRDefault="0063109A" w:rsidP="000542B6">
      <w:pPr>
        <w:rPr>
          <w:lang w:val="fr-FR"/>
        </w:rPr>
      </w:pPr>
    </w:p>
    <w:p w:rsidR="000542B6" w:rsidRPr="000542B6" w:rsidRDefault="000542B6" w:rsidP="000542B6">
      <w:pPr>
        <w:pStyle w:val="Kop5"/>
        <w:rPr>
          <w:rFonts w:asciiTheme="minorHAnsi" w:hAnsiTheme="minorHAnsi"/>
          <w:lang w:val="fr-FR"/>
        </w:rPr>
      </w:pPr>
      <w:r w:rsidRPr="000542B6">
        <w:rPr>
          <w:rFonts w:asciiTheme="minorHAnsi" w:hAnsiTheme="minorHAnsi"/>
          <w:lang w:val="fr-FR"/>
        </w:rPr>
        <w:t>Spécifications techniques</w:t>
      </w:r>
    </w:p>
    <w:p w:rsidR="000542B6" w:rsidRPr="000542B6" w:rsidRDefault="000542B6" w:rsidP="000542B6">
      <w:pPr>
        <w:rPr>
          <w:lang w:val="fr-FR"/>
        </w:rPr>
      </w:pPr>
      <w:r w:rsidRPr="000542B6">
        <w:rPr>
          <w:lang w:val="fr-FR"/>
        </w:rPr>
        <w:t xml:space="preserve">Tension d'alimentation : </w:t>
      </w:r>
      <w:r w:rsidRPr="000542B6">
        <w:rPr>
          <w:lang w:val="fr-FR"/>
        </w:rPr>
        <w:tab/>
      </w:r>
      <w:r w:rsidRPr="000542B6">
        <w:rPr>
          <w:lang w:val="fr-FR"/>
        </w:rPr>
        <w:tab/>
        <w:t>230 VCA (RF).</w:t>
      </w:r>
    </w:p>
    <w:p w:rsidR="000542B6" w:rsidRPr="000542B6" w:rsidRDefault="000542B6" w:rsidP="000542B6">
      <w:pPr>
        <w:rPr>
          <w:lang w:val="fr-FR"/>
        </w:rPr>
      </w:pPr>
    </w:p>
    <w:p w:rsidR="000542B6" w:rsidRPr="000542B6" w:rsidRDefault="000542B6" w:rsidP="000542B6">
      <w:pPr>
        <w:rPr>
          <w:lang w:val="fr-FR"/>
        </w:rPr>
      </w:pPr>
      <w:r w:rsidRPr="000542B6">
        <w:rPr>
          <w:lang w:val="fr-FR"/>
        </w:rPr>
        <w:t xml:space="preserve">Plage de mesure : </w:t>
      </w:r>
      <w:r w:rsidRPr="000542B6">
        <w:rPr>
          <w:lang w:val="fr-FR"/>
        </w:rPr>
        <w:tab/>
      </w:r>
      <w:r w:rsidRPr="000542B6">
        <w:rPr>
          <w:lang w:val="fr-FR"/>
        </w:rPr>
        <w:tab/>
        <w:t>CO</w:t>
      </w:r>
      <w:r w:rsidRPr="000542B6">
        <w:rPr>
          <w:vertAlign w:val="subscript"/>
          <w:lang w:val="fr-FR"/>
        </w:rPr>
        <w:t>2</w:t>
      </w:r>
      <w:r w:rsidRPr="000542B6">
        <w:rPr>
          <w:lang w:val="fr-FR"/>
        </w:rPr>
        <w:t xml:space="preserve"> (en ppm : 400 – 2000) et température.</w:t>
      </w:r>
    </w:p>
    <w:p w:rsidR="000542B6" w:rsidRPr="000542B6" w:rsidRDefault="000542B6" w:rsidP="000542B6">
      <w:pPr>
        <w:rPr>
          <w:lang w:val="fr-FR"/>
        </w:rPr>
      </w:pPr>
    </w:p>
    <w:p w:rsidR="000542B6" w:rsidRPr="000542B6" w:rsidRDefault="000542B6" w:rsidP="000542B6">
      <w:pPr>
        <w:rPr>
          <w:lang w:val="fr-FR"/>
        </w:rPr>
      </w:pPr>
      <w:r w:rsidRPr="000542B6">
        <w:rPr>
          <w:lang w:val="fr-FR"/>
        </w:rPr>
        <w:t xml:space="preserve">États de commutation (nombre) : </w:t>
      </w:r>
      <w:r w:rsidRPr="000542B6">
        <w:rPr>
          <w:lang w:val="fr-FR"/>
        </w:rPr>
        <w:tab/>
        <w:t>4.</w:t>
      </w:r>
    </w:p>
    <w:p w:rsidR="000542B6" w:rsidRPr="000542B6" w:rsidRDefault="000542B6" w:rsidP="000542B6">
      <w:pPr>
        <w:ind w:left="2160" w:firstLine="720"/>
        <w:rPr>
          <w:lang w:val="fr-FR"/>
        </w:rPr>
      </w:pPr>
      <w:r w:rsidRPr="000542B6">
        <w:rPr>
          <w:lang w:val="fr-FR"/>
        </w:rPr>
        <w:t>Position manuelle (position minimum / position moyenne / position maximale).</w:t>
      </w:r>
    </w:p>
    <w:p w:rsidR="000542B6" w:rsidRPr="000542B6" w:rsidRDefault="000542B6" w:rsidP="000542B6">
      <w:pPr>
        <w:ind w:left="2160" w:firstLine="720"/>
        <w:rPr>
          <w:lang w:val="fr-FR"/>
        </w:rPr>
      </w:pPr>
      <w:r w:rsidRPr="000542B6">
        <w:rPr>
          <w:lang w:val="fr-FR"/>
        </w:rPr>
        <w:t>Position automatique.</w:t>
      </w:r>
    </w:p>
    <w:p w:rsidR="000542B6" w:rsidRPr="000542B6" w:rsidRDefault="000542B6" w:rsidP="000542B6">
      <w:pPr>
        <w:rPr>
          <w:lang w:val="fr-FR"/>
        </w:rPr>
      </w:pPr>
    </w:p>
    <w:p w:rsidR="000542B6" w:rsidRPr="000542B6" w:rsidRDefault="000542B6" w:rsidP="000542B6">
      <w:pPr>
        <w:rPr>
          <w:lang w:val="fr-FR"/>
        </w:rPr>
      </w:pPr>
      <w:r w:rsidRPr="000542B6">
        <w:rPr>
          <w:lang w:val="fr-FR"/>
        </w:rPr>
        <w:t>Puissance absorbée (W) :</w:t>
      </w:r>
    </w:p>
    <w:p w:rsidR="000542B6" w:rsidRPr="000542B6" w:rsidRDefault="000542B6" w:rsidP="000542B6">
      <w:pPr>
        <w:ind w:left="2160" w:firstLine="720"/>
        <w:rPr>
          <w:lang w:val="fr-FR"/>
        </w:rPr>
      </w:pPr>
      <w:r w:rsidRPr="000542B6">
        <w:rPr>
          <w:lang w:val="fr-FR"/>
        </w:rPr>
        <w:t>Puissance de crête (W) : 1,8.</w:t>
      </w:r>
    </w:p>
    <w:p w:rsidR="000542B6" w:rsidRPr="000542B6" w:rsidRDefault="000542B6" w:rsidP="000542B6">
      <w:pPr>
        <w:ind w:left="2160" w:firstLine="720"/>
        <w:rPr>
          <w:lang w:val="fr-FR"/>
        </w:rPr>
      </w:pPr>
      <w:r w:rsidRPr="000542B6">
        <w:rPr>
          <w:lang w:val="fr-FR"/>
        </w:rPr>
        <w:t>Puissance en veille (W) : 1,2.</w:t>
      </w:r>
    </w:p>
    <w:p w:rsidR="000542B6" w:rsidRPr="000542B6" w:rsidRDefault="000542B6" w:rsidP="000542B6">
      <w:pPr>
        <w:rPr>
          <w:lang w:val="fr-FR"/>
        </w:rPr>
      </w:pPr>
    </w:p>
    <w:p w:rsidR="000542B6" w:rsidRPr="000542B6" w:rsidRDefault="000542B6" w:rsidP="000542B6">
      <w:pPr>
        <w:rPr>
          <w:lang w:val="fr-FR"/>
        </w:rPr>
      </w:pPr>
      <w:r w:rsidRPr="000542B6">
        <w:rPr>
          <w:lang w:val="fr-FR"/>
        </w:rPr>
        <w:t xml:space="preserve">Dimensions (l x h x p) (mm) : </w:t>
      </w:r>
      <w:r w:rsidRPr="000542B6">
        <w:rPr>
          <w:lang w:val="fr-FR"/>
        </w:rPr>
        <w:tab/>
        <w:t>69 x 69 x 55.</w:t>
      </w:r>
    </w:p>
    <w:p w:rsidR="000542B6" w:rsidRPr="000542B6" w:rsidRDefault="000542B6" w:rsidP="000542B6">
      <w:pPr>
        <w:rPr>
          <w:lang w:val="fr-FR"/>
        </w:rPr>
      </w:pPr>
    </w:p>
    <w:p w:rsidR="000542B6" w:rsidRPr="000542B6" w:rsidRDefault="000542B6" w:rsidP="000542B6">
      <w:pPr>
        <w:rPr>
          <w:lang w:val="fr-FR"/>
        </w:rPr>
      </w:pPr>
      <w:r w:rsidRPr="000542B6">
        <w:rPr>
          <w:lang w:val="fr-FR"/>
        </w:rPr>
        <w:t>Poids (g) :</w:t>
      </w:r>
      <w:r w:rsidRPr="000542B6">
        <w:rPr>
          <w:lang w:val="fr-FR"/>
        </w:rPr>
        <w:tab/>
      </w:r>
      <w:r w:rsidRPr="000542B6">
        <w:rPr>
          <w:lang w:val="fr-FR"/>
        </w:rPr>
        <w:tab/>
      </w:r>
      <w:r w:rsidRPr="000542B6">
        <w:rPr>
          <w:lang w:val="fr-FR"/>
        </w:rPr>
        <w:tab/>
        <w:t>165.</w:t>
      </w:r>
    </w:p>
    <w:p w:rsidR="000542B6" w:rsidRPr="000542B6" w:rsidRDefault="000542B6" w:rsidP="000542B6">
      <w:pPr>
        <w:rPr>
          <w:lang w:val="fr-FR"/>
        </w:rPr>
      </w:pPr>
    </w:p>
    <w:p w:rsidR="000542B6" w:rsidRPr="000542B6" w:rsidRDefault="000542B6" w:rsidP="000542B6">
      <w:pPr>
        <w:pStyle w:val="Kop5"/>
        <w:rPr>
          <w:lang w:val="fr-FR"/>
        </w:rPr>
      </w:pPr>
      <w:r w:rsidRPr="000542B6">
        <w:rPr>
          <w:lang w:val="fr-FR"/>
        </w:rPr>
        <w:t>Application :</w:t>
      </w:r>
    </w:p>
    <w:p w:rsidR="000542B6" w:rsidRPr="000542B6" w:rsidRDefault="000542B6" w:rsidP="000542B6">
      <w:pPr>
        <w:pStyle w:val="OFWEL"/>
        <w:rPr>
          <w:color w:val="auto"/>
          <w:lang w:val="fr-FR"/>
        </w:rPr>
      </w:pPr>
      <w:r w:rsidRPr="000542B6">
        <w:rPr>
          <w:color w:val="auto"/>
          <w:lang w:val="fr-FR"/>
        </w:rPr>
        <w:t>Pose :</w:t>
      </w:r>
    </w:p>
    <w:p w:rsidR="000542B6" w:rsidRPr="000542B6" w:rsidRDefault="000542B6" w:rsidP="000542B6">
      <w:pPr>
        <w:rPr>
          <w:lang w:val="fr-FR"/>
        </w:rPr>
      </w:pPr>
      <w:r w:rsidRPr="000542B6">
        <w:rPr>
          <w:lang w:val="fr-FR"/>
        </w:rPr>
        <w:t>Entre 1 à 2 mètres d’hauteur, mesurée à partir de la surface du sol. De préférence placée à côté une interrupteur de lumière.</w:t>
      </w:r>
    </w:p>
    <w:p w:rsidR="000542B6" w:rsidRPr="00BC6402" w:rsidRDefault="000542B6" w:rsidP="000542B6">
      <w:pPr>
        <w:rPr>
          <w:lang w:val="fr-FR"/>
        </w:rPr>
      </w:pPr>
      <w:bookmarkStart w:id="21" w:name="_Hlk488323832"/>
      <w:r w:rsidRPr="00BC6402">
        <w:rPr>
          <w:rStyle w:val="MerkChar"/>
          <w:lang w:val="fr-FR"/>
        </w:rPr>
        <w:t>Duco Reno System</w:t>
      </w:r>
      <w:r w:rsidRPr="00BC6402">
        <w:rPr>
          <w:lang w:val="fr-FR"/>
        </w:rPr>
        <w:t xml:space="preserve"> (</w:t>
      </w:r>
      <w:r w:rsidRPr="00BC6402">
        <w:rPr>
          <w:rStyle w:val="OfwelChar"/>
          <w:sz w:val="18"/>
          <w:szCs w:val="18"/>
          <w:lang w:val="fr-FR"/>
        </w:rPr>
        <w:t>0,85</w:t>
      </w:r>
      <w:r w:rsidRPr="00BC6402">
        <w:rPr>
          <w:lang w:val="fr-FR"/>
        </w:rPr>
        <w:t>).</w:t>
      </w:r>
    </w:p>
    <w:p w:rsidR="000542B6" w:rsidRPr="00BC6402" w:rsidRDefault="000542B6" w:rsidP="000542B6">
      <w:pPr>
        <w:rPr>
          <w:lang w:val="fr-FR"/>
        </w:rPr>
      </w:pPr>
      <w:r w:rsidRPr="00BC6402">
        <w:rPr>
          <w:lang w:val="fr-FR"/>
        </w:rPr>
        <w:tab/>
      </w:r>
      <w:r w:rsidRPr="0047413B">
        <w:rPr>
          <w:lang w:val="fr-FR"/>
        </w:rPr>
        <w:t>Chambre à coucher principal</w:t>
      </w:r>
      <w:r>
        <w:rPr>
          <w:lang w:val="fr-FR"/>
        </w:rPr>
        <w:t>e</w:t>
      </w:r>
      <w:r w:rsidRPr="00BC6402">
        <w:rPr>
          <w:lang w:val="fr-FR"/>
        </w:rPr>
        <w:t>.</w:t>
      </w:r>
    </w:p>
    <w:bookmarkEnd w:id="21"/>
    <w:p w:rsidR="000542B6" w:rsidRPr="00BC6402" w:rsidRDefault="000542B6" w:rsidP="000542B6">
      <w:pPr>
        <w:rPr>
          <w:lang w:val="fr-FR"/>
        </w:rPr>
      </w:pPr>
    </w:p>
    <w:p w:rsidR="000542B6" w:rsidRPr="000542B6" w:rsidRDefault="000542B6" w:rsidP="000542B6">
      <w:pPr>
        <w:rPr>
          <w:lang w:val="fr-FR"/>
        </w:rPr>
      </w:pPr>
      <w:r w:rsidRPr="000542B6">
        <w:rPr>
          <w:lang w:val="fr-FR"/>
        </w:rPr>
        <w:t>Dispositifs de fixation :</w:t>
      </w:r>
    </w:p>
    <w:p w:rsidR="000542B6" w:rsidRPr="000542B6" w:rsidRDefault="000542B6" w:rsidP="000542B6">
      <w:pPr>
        <w:rPr>
          <w:lang w:val="fr-FR"/>
        </w:rPr>
      </w:pPr>
      <w:r w:rsidRPr="000542B6">
        <w:rPr>
          <w:lang w:val="fr-FR"/>
        </w:rPr>
        <w:t xml:space="preserve">Boîtier de contact / boîtier encastré avec vis et profondeur et diamètre de 60 </w:t>
      </w:r>
      <w:proofErr w:type="spellStart"/>
      <w:r w:rsidRPr="000542B6">
        <w:rPr>
          <w:lang w:val="fr-FR"/>
        </w:rPr>
        <w:t>mm.</w:t>
      </w:r>
      <w:proofErr w:type="spellEnd"/>
    </w:p>
    <w:p w:rsidR="000542B6" w:rsidRPr="000542B6" w:rsidRDefault="000542B6" w:rsidP="000542B6">
      <w:pPr>
        <w:rPr>
          <w:lang w:val="fr-FR"/>
        </w:rPr>
      </w:pPr>
      <w:r w:rsidRPr="000542B6">
        <w:rPr>
          <w:lang w:val="fr-FR"/>
        </w:rPr>
        <w:t>Câblage pour Commande RF via connexion 230 VCA.</w:t>
      </w:r>
    </w:p>
    <w:p w:rsidR="000542B6" w:rsidRPr="000542B6" w:rsidRDefault="000542B6" w:rsidP="000542B6">
      <w:pPr>
        <w:rPr>
          <w:lang w:val="fr-FR"/>
        </w:rPr>
      </w:pPr>
      <w:r w:rsidRPr="000542B6">
        <w:rPr>
          <w:lang w:val="fr-FR"/>
        </w:rPr>
        <w:t xml:space="preserve">Matériel de commutation de dimensions 45 x 45 </w:t>
      </w:r>
      <w:proofErr w:type="spellStart"/>
      <w:r w:rsidRPr="000542B6">
        <w:rPr>
          <w:lang w:val="fr-FR"/>
        </w:rPr>
        <w:t>mm.</w:t>
      </w:r>
      <w:proofErr w:type="spellEnd"/>
    </w:p>
    <w:p w:rsidR="000542B6" w:rsidRPr="000542B6" w:rsidRDefault="000542B6" w:rsidP="000542B6">
      <w:pPr>
        <w:rPr>
          <w:lang w:val="fr-FR"/>
        </w:rPr>
      </w:pPr>
    </w:p>
    <w:p w:rsidR="000542B6" w:rsidRPr="000542B6" w:rsidRDefault="000542B6" w:rsidP="000542B6">
      <w:pPr>
        <w:rPr>
          <w:lang w:val="fr-FR"/>
        </w:rPr>
      </w:pPr>
      <w:r w:rsidRPr="000542B6">
        <w:rPr>
          <w:lang w:val="fr-FR"/>
        </w:rPr>
        <w:t>Accessoires :</w:t>
      </w:r>
    </w:p>
    <w:p w:rsidR="000542B6" w:rsidRPr="000542B6" w:rsidRDefault="000542B6" w:rsidP="000542B6">
      <w:pPr>
        <w:rPr>
          <w:lang w:val="fr-FR"/>
        </w:rPr>
      </w:pPr>
      <w:r w:rsidRPr="000542B6">
        <w:rPr>
          <w:rStyle w:val="MerkChar"/>
          <w:lang w:val="fr-FR"/>
        </w:rPr>
        <w:t>Duco</w:t>
      </w:r>
      <w:r w:rsidRPr="000542B6">
        <w:rPr>
          <w:lang w:val="fr-FR"/>
        </w:rPr>
        <w:t xml:space="preserve"> fournit un chapeau d'obturation blanc standard en fonction du placement de l'installation.</w:t>
      </w:r>
    </w:p>
    <w:p w:rsidR="000542B6" w:rsidRPr="000542B6" w:rsidRDefault="000542B6" w:rsidP="000542B6">
      <w:pPr>
        <w:jc w:val="left"/>
        <w:rPr>
          <w:lang w:val="fr-FR"/>
        </w:rPr>
      </w:pPr>
    </w:p>
    <w:p w:rsidR="000542B6" w:rsidRPr="000542B6" w:rsidRDefault="000542B6" w:rsidP="000542B6">
      <w:pPr>
        <w:rPr>
          <w:lang w:val="fr-FR"/>
        </w:rPr>
      </w:pPr>
      <w:r w:rsidRPr="000542B6">
        <w:rPr>
          <w:lang w:val="fr-FR"/>
        </w:rPr>
        <w:t>Installation de ventilation mécanique :</w:t>
      </w:r>
    </w:p>
    <w:p w:rsidR="000542B6" w:rsidRPr="000542B6" w:rsidRDefault="000542B6" w:rsidP="000542B6">
      <w:pPr>
        <w:rPr>
          <w:lang w:val="fr-FR"/>
        </w:rPr>
      </w:pPr>
      <w:r w:rsidRPr="000542B6">
        <w:rPr>
          <w:lang w:val="fr-FR"/>
        </w:rPr>
        <w:t xml:space="preserve">Utilisée en standard dans les systèmes de ventilation </w:t>
      </w:r>
      <w:r w:rsidRPr="000542B6">
        <w:rPr>
          <w:rStyle w:val="MerkChar"/>
          <w:lang w:val="fr-FR"/>
        </w:rPr>
        <w:t>Duco</w:t>
      </w:r>
      <w:r w:rsidRPr="000542B6">
        <w:rPr>
          <w:lang w:val="fr-FR"/>
        </w:rPr>
        <w:t xml:space="preserve"> suivants :</w:t>
      </w:r>
    </w:p>
    <w:p w:rsidR="000542B6" w:rsidRPr="00854A92" w:rsidRDefault="000542B6" w:rsidP="000542B6">
      <w:pPr>
        <w:rPr>
          <w:lang w:val="fr-FR"/>
        </w:rPr>
      </w:pPr>
      <w:r w:rsidRPr="00854A92">
        <w:rPr>
          <w:rStyle w:val="MerkChar"/>
          <w:lang w:val="fr-FR"/>
        </w:rPr>
        <w:t>Duco Reno System</w:t>
      </w:r>
      <w:r w:rsidRPr="00854A92">
        <w:rPr>
          <w:lang w:val="fr-FR"/>
        </w:rPr>
        <w:t xml:space="preserve"> (</w:t>
      </w:r>
      <w:r w:rsidRPr="00854A92">
        <w:rPr>
          <w:rStyle w:val="OfwelChar"/>
          <w:sz w:val="18"/>
          <w:szCs w:val="18"/>
          <w:lang w:val="fr-FR"/>
        </w:rPr>
        <w:t>0,85</w:t>
      </w:r>
      <w:r w:rsidRPr="00854A92">
        <w:rPr>
          <w:lang w:val="fr-FR"/>
        </w:rPr>
        <w:t>) (</w:t>
      </w:r>
      <w:r w:rsidRPr="000542B6">
        <w:rPr>
          <w:lang w:val="fr-FR"/>
        </w:rPr>
        <w:t>commande d'extraction d'air mécanique</w:t>
      </w:r>
      <w:r w:rsidRPr="00854A92">
        <w:rPr>
          <w:lang w:val="fr-FR"/>
        </w:rPr>
        <w:t>).</w:t>
      </w:r>
    </w:p>
    <w:p w:rsidR="000542B6" w:rsidRPr="00854A92" w:rsidRDefault="000542B6" w:rsidP="000542B6">
      <w:pPr>
        <w:jc w:val="left"/>
        <w:rPr>
          <w:rStyle w:val="MerkChar"/>
          <w:lang w:val="fr-FR"/>
        </w:rPr>
      </w:pPr>
    </w:p>
    <w:p w:rsidR="000542B6" w:rsidRPr="000542B6" w:rsidRDefault="000542B6" w:rsidP="000542B6">
      <w:pPr>
        <w:jc w:val="left"/>
        <w:rPr>
          <w:lang w:val="fr-FR"/>
        </w:rPr>
      </w:pPr>
      <w:r w:rsidRPr="000542B6">
        <w:rPr>
          <w:lang w:val="fr-FR"/>
        </w:rPr>
        <w:t>Applicable uniquement en combinaison avec :</w:t>
      </w:r>
    </w:p>
    <w:p w:rsidR="000542B6" w:rsidRPr="000542B6" w:rsidRDefault="000542B6" w:rsidP="000542B6">
      <w:pPr>
        <w:rPr>
          <w:lang w:val="fr-FR"/>
        </w:rPr>
      </w:pPr>
      <w:proofErr w:type="spellStart"/>
      <w:r w:rsidRPr="000542B6">
        <w:rPr>
          <w:color w:val="FF6600"/>
          <w:lang w:val="fr-FR"/>
        </w:rPr>
        <w:t>DucoBox</w:t>
      </w:r>
      <w:proofErr w:type="spellEnd"/>
      <w:r w:rsidRPr="000542B6">
        <w:rPr>
          <w:color w:val="FF6600"/>
          <w:lang w:val="fr-FR"/>
        </w:rPr>
        <w:t xml:space="preserve"> Silent </w:t>
      </w:r>
      <w:proofErr w:type="spellStart"/>
      <w:r w:rsidRPr="000542B6">
        <w:rPr>
          <w:color w:val="FF6600"/>
          <w:lang w:val="fr-FR"/>
        </w:rPr>
        <w:t>Connect</w:t>
      </w:r>
      <w:proofErr w:type="spellEnd"/>
      <w:r w:rsidRPr="000542B6">
        <w:rPr>
          <w:lang w:val="fr-FR"/>
        </w:rPr>
        <w:t>.</w:t>
      </w:r>
    </w:p>
    <w:p w:rsidR="000542B6" w:rsidRPr="000542B6" w:rsidRDefault="000542B6" w:rsidP="000542B6">
      <w:pPr>
        <w:rPr>
          <w:rStyle w:val="MerkChar"/>
          <w:lang w:val="fr-FR"/>
        </w:rPr>
      </w:pPr>
    </w:p>
    <w:p w:rsidR="000542B6" w:rsidRPr="000542B6" w:rsidRDefault="000542B6" w:rsidP="000542B6">
      <w:pPr>
        <w:pStyle w:val="Kop5"/>
        <w:rPr>
          <w:lang w:val="fr-FR"/>
        </w:rPr>
      </w:pPr>
      <w:r w:rsidRPr="000542B6">
        <w:rPr>
          <w:lang w:val="fr-FR"/>
        </w:rPr>
        <w:t>Montage :</w:t>
      </w:r>
    </w:p>
    <w:p w:rsidR="000542B6" w:rsidRPr="000542B6" w:rsidRDefault="000542B6" w:rsidP="000542B6">
      <w:pPr>
        <w:rPr>
          <w:lang w:val="fr-FR"/>
        </w:rPr>
      </w:pPr>
      <w:r w:rsidRPr="000542B6">
        <w:rPr>
          <w:lang w:val="fr-FR"/>
        </w:rPr>
        <w:t xml:space="preserve">Méthode de montage : </w:t>
      </w:r>
      <w:r w:rsidRPr="000542B6">
        <w:rPr>
          <w:lang w:val="fr-FR"/>
        </w:rPr>
        <w:tab/>
      </w:r>
      <w:r w:rsidR="0063109A">
        <w:rPr>
          <w:lang w:val="fr-FR"/>
        </w:rPr>
        <w:tab/>
      </w:r>
      <w:r w:rsidRPr="000542B6">
        <w:rPr>
          <w:lang w:val="fr-FR"/>
        </w:rPr>
        <w:t>Sur boîtier encastré, finition hermétique.</w:t>
      </w:r>
    </w:p>
    <w:p w:rsidR="000542B6" w:rsidRPr="000542B6" w:rsidRDefault="000542B6" w:rsidP="000542B6">
      <w:pPr>
        <w:rPr>
          <w:lang w:val="fr-FR"/>
        </w:rPr>
      </w:pPr>
    </w:p>
    <w:p w:rsidR="000542B6" w:rsidRPr="000542B6" w:rsidRDefault="000542B6" w:rsidP="000542B6">
      <w:pPr>
        <w:rPr>
          <w:lang w:val="fr-FR"/>
        </w:rPr>
      </w:pPr>
      <w:r w:rsidRPr="000542B6">
        <w:rPr>
          <w:lang w:val="fr-FR"/>
        </w:rPr>
        <w:t xml:space="preserve">Pose : </w:t>
      </w:r>
      <w:r w:rsidRPr="000542B6">
        <w:rPr>
          <w:lang w:val="fr-FR"/>
        </w:rPr>
        <w:tab/>
      </w:r>
      <w:r w:rsidRPr="000542B6">
        <w:rPr>
          <w:lang w:val="fr-FR"/>
        </w:rPr>
        <w:tab/>
      </w:r>
      <w:r w:rsidRPr="000542B6">
        <w:rPr>
          <w:lang w:val="fr-FR"/>
        </w:rPr>
        <w:tab/>
      </w:r>
      <w:r w:rsidR="0063109A">
        <w:rPr>
          <w:lang w:val="fr-FR"/>
        </w:rPr>
        <w:tab/>
      </w:r>
      <w:r w:rsidRPr="000542B6">
        <w:rPr>
          <w:lang w:val="fr-FR"/>
        </w:rPr>
        <w:t>Par un installateur agréé.</w:t>
      </w:r>
    </w:p>
    <w:p w:rsidR="000542B6" w:rsidRPr="000542B6" w:rsidRDefault="000542B6" w:rsidP="000542B6">
      <w:pPr>
        <w:rPr>
          <w:lang w:val="fr-FR"/>
        </w:rPr>
      </w:pPr>
    </w:p>
    <w:p w:rsidR="003C5656" w:rsidRPr="000542B6" w:rsidRDefault="000542B6" w:rsidP="000542B6">
      <w:pPr>
        <w:pBdr>
          <w:bottom w:val="single" w:sz="6" w:space="1" w:color="auto"/>
        </w:pBdr>
        <w:ind w:left="2880" w:hanging="2880"/>
        <w:rPr>
          <w:lang w:val="fr-FR"/>
        </w:rPr>
      </w:pPr>
      <w:r w:rsidRPr="000542B6">
        <w:rPr>
          <w:lang w:val="fr-FR"/>
        </w:rPr>
        <w:t xml:space="preserve">Type de raccordement : </w:t>
      </w:r>
      <w:r w:rsidRPr="000542B6">
        <w:rPr>
          <w:lang w:val="fr-FR"/>
        </w:rPr>
        <w:tab/>
        <w:t xml:space="preserve">Consultez votre concessionnaire régional ou le département projets de </w:t>
      </w:r>
      <w:r w:rsidRPr="000542B6">
        <w:rPr>
          <w:rStyle w:val="MerkChar"/>
          <w:lang w:val="fr-FR"/>
        </w:rPr>
        <w:t>Duco « Ventilation &amp; Sun Control »</w:t>
      </w:r>
      <w:r w:rsidRPr="000542B6">
        <w:rPr>
          <w:lang w:val="fr-FR"/>
        </w:rPr>
        <w:t xml:space="preserve"> pour une assistance commerciale et technique (instructions de montage et de placement).</w:t>
      </w:r>
    </w:p>
    <w:p w:rsidR="001C628F" w:rsidRPr="000542B6" w:rsidRDefault="001C628F" w:rsidP="001C628F">
      <w:pPr>
        <w:pBdr>
          <w:bottom w:val="single" w:sz="6" w:space="1" w:color="auto"/>
        </w:pBdr>
        <w:ind w:left="2880" w:hanging="2880"/>
        <w:rPr>
          <w:lang w:val="fr-FR"/>
        </w:rPr>
      </w:pPr>
    </w:p>
    <w:p w:rsidR="001C628F" w:rsidRPr="000542B6" w:rsidRDefault="001C628F" w:rsidP="001C628F">
      <w:pPr>
        <w:rPr>
          <w:lang w:val="fr-FR"/>
        </w:rPr>
      </w:pPr>
    </w:p>
    <w:p w:rsidR="00C76482" w:rsidRPr="00C76482" w:rsidRDefault="00C76482" w:rsidP="00C76482">
      <w:pPr>
        <w:rPr>
          <w:lang w:val="fr-FR"/>
        </w:rPr>
      </w:pPr>
      <w:r w:rsidRPr="00C76482">
        <w:rPr>
          <w:rStyle w:val="MerkChar"/>
          <w:lang w:val="fr-FR"/>
        </w:rPr>
        <w:t>Commande</w:t>
      </w:r>
      <w:r w:rsidRPr="00C76482">
        <w:rPr>
          <w:lang w:val="fr-FR"/>
        </w:rPr>
        <w:t>, commande.</w:t>
      </w:r>
    </w:p>
    <w:p w:rsidR="00C76482" w:rsidRPr="00C76482" w:rsidRDefault="00C76482" w:rsidP="00C76482">
      <w:pPr>
        <w:rPr>
          <w:lang w:val="fr-FR"/>
        </w:rPr>
      </w:pPr>
    </w:p>
    <w:p w:rsidR="00C76482" w:rsidRPr="00C76482" w:rsidRDefault="00C76482" w:rsidP="00C76482">
      <w:pPr>
        <w:pStyle w:val="Kop5"/>
        <w:rPr>
          <w:lang w:val="fr-FR"/>
        </w:rPr>
      </w:pPr>
      <w:r w:rsidRPr="00C76482">
        <w:rPr>
          <w:lang w:val="fr-FR"/>
        </w:rPr>
        <w:t>Fonctionnement :</w:t>
      </w:r>
    </w:p>
    <w:p w:rsidR="00C76482" w:rsidRPr="00C76482" w:rsidRDefault="00C76482" w:rsidP="00C76482">
      <w:pPr>
        <w:jc w:val="left"/>
        <w:rPr>
          <w:lang w:val="fr-FR"/>
        </w:rPr>
      </w:pPr>
      <w:r w:rsidRPr="00C76482">
        <w:rPr>
          <w:lang w:val="fr-FR"/>
        </w:rPr>
        <w:t xml:space="preserve">Communication sans fil via le protocole RF avec d'autres composants de commande dans le réseau </w:t>
      </w:r>
      <w:r w:rsidRPr="00C76482">
        <w:rPr>
          <w:rStyle w:val="MerkChar"/>
          <w:lang w:val="fr-FR"/>
        </w:rPr>
        <w:t>Duco</w:t>
      </w:r>
      <w:r w:rsidRPr="00C76482">
        <w:rPr>
          <w:lang w:val="fr-FR"/>
        </w:rPr>
        <w:t>.</w:t>
      </w:r>
    </w:p>
    <w:p w:rsidR="00C76482" w:rsidRDefault="00C76482" w:rsidP="00C76482">
      <w:pPr>
        <w:pStyle w:val="Kop5"/>
        <w:rPr>
          <w:lang w:val="fr-FR"/>
        </w:rPr>
      </w:pPr>
    </w:p>
    <w:p w:rsidR="00C76482" w:rsidRPr="00C76482" w:rsidRDefault="00C76482" w:rsidP="00C76482">
      <w:pPr>
        <w:pStyle w:val="Kop5"/>
        <w:rPr>
          <w:lang w:val="fr-FR"/>
        </w:rPr>
      </w:pPr>
      <w:r w:rsidRPr="00C76482">
        <w:rPr>
          <w:lang w:val="fr-FR"/>
        </w:rPr>
        <w:t>Exécution :</w:t>
      </w:r>
    </w:p>
    <w:p w:rsidR="00C76482" w:rsidRDefault="00C76482" w:rsidP="00C76482">
      <w:pPr>
        <w:rPr>
          <w:lang w:val="fr-FR"/>
        </w:rPr>
      </w:pPr>
      <w:r w:rsidRPr="00C76482">
        <w:rPr>
          <w:lang w:val="fr-FR"/>
        </w:rPr>
        <w:t>Coloris :</w:t>
      </w:r>
      <w:r w:rsidRPr="00C76482">
        <w:rPr>
          <w:lang w:val="fr-FR"/>
        </w:rPr>
        <w:tab/>
      </w:r>
      <w:r w:rsidRPr="00C76482">
        <w:rPr>
          <w:lang w:val="fr-FR"/>
        </w:rPr>
        <w:tab/>
      </w:r>
      <w:r w:rsidRPr="00C76482">
        <w:rPr>
          <w:lang w:val="fr-FR"/>
        </w:rPr>
        <w:tab/>
      </w:r>
      <w:r w:rsidRPr="00C76482">
        <w:rPr>
          <w:lang w:val="fr-FR"/>
        </w:rPr>
        <w:tab/>
        <w:t>Commande noire.</w:t>
      </w:r>
    </w:p>
    <w:p w:rsidR="00C76482" w:rsidRPr="00C76482" w:rsidRDefault="00C76482" w:rsidP="00C76482">
      <w:pPr>
        <w:rPr>
          <w:lang w:val="fr-FR"/>
        </w:rPr>
      </w:pPr>
    </w:p>
    <w:p w:rsidR="00C76482" w:rsidRPr="00C76482" w:rsidRDefault="00C76482" w:rsidP="00C76482">
      <w:pPr>
        <w:pStyle w:val="Kop5"/>
        <w:rPr>
          <w:rFonts w:asciiTheme="minorHAnsi" w:hAnsiTheme="minorHAnsi"/>
          <w:lang w:val="fr-FR"/>
        </w:rPr>
      </w:pPr>
      <w:r w:rsidRPr="00C76482">
        <w:rPr>
          <w:rFonts w:asciiTheme="minorHAnsi" w:hAnsiTheme="minorHAnsi"/>
          <w:lang w:val="fr-FR"/>
        </w:rPr>
        <w:t>Spécifications techniques</w:t>
      </w:r>
    </w:p>
    <w:p w:rsidR="00C76482" w:rsidRPr="00C76482" w:rsidRDefault="00C76482" w:rsidP="00C76482">
      <w:pPr>
        <w:rPr>
          <w:lang w:val="fr-FR"/>
        </w:rPr>
      </w:pPr>
      <w:r w:rsidRPr="00C76482">
        <w:rPr>
          <w:lang w:val="fr-FR"/>
        </w:rPr>
        <w:t xml:space="preserve">Tension d'alimentation : </w:t>
      </w:r>
      <w:r w:rsidRPr="00C76482">
        <w:rPr>
          <w:lang w:val="fr-FR"/>
        </w:rPr>
        <w:tab/>
      </w:r>
      <w:r w:rsidRPr="00C76482">
        <w:rPr>
          <w:lang w:val="fr-FR"/>
        </w:rPr>
        <w:tab/>
        <w:t>Alimenté par batterie (RF).</w:t>
      </w:r>
    </w:p>
    <w:p w:rsidR="00C76482" w:rsidRPr="00C76482" w:rsidRDefault="00C76482" w:rsidP="00C76482">
      <w:pPr>
        <w:rPr>
          <w:lang w:val="fr-FR"/>
        </w:rPr>
      </w:pPr>
    </w:p>
    <w:p w:rsidR="00C76482" w:rsidRPr="00C76482" w:rsidRDefault="00C76482" w:rsidP="00C76482">
      <w:pPr>
        <w:rPr>
          <w:lang w:val="fr-FR"/>
        </w:rPr>
      </w:pPr>
      <w:r w:rsidRPr="00C76482">
        <w:rPr>
          <w:lang w:val="fr-FR"/>
        </w:rPr>
        <w:t xml:space="preserve">États de commutation (nombre) : </w:t>
      </w:r>
      <w:r w:rsidRPr="00C76482">
        <w:rPr>
          <w:lang w:val="fr-FR"/>
        </w:rPr>
        <w:tab/>
        <w:t>4.</w:t>
      </w:r>
    </w:p>
    <w:p w:rsidR="00C76482" w:rsidRPr="00C76482" w:rsidRDefault="00C76482" w:rsidP="00C76482">
      <w:pPr>
        <w:ind w:left="2160" w:firstLine="720"/>
        <w:rPr>
          <w:lang w:val="fr-FR"/>
        </w:rPr>
      </w:pPr>
      <w:r w:rsidRPr="00C76482">
        <w:rPr>
          <w:lang w:val="fr-FR"/>
        </w:rPr>
        <w:t>Position manuelle (position minimum / position moyenne / position maximale).</w:t>
      </w:r>
    </w:p>
    <w:p w:rsidR="00C76482" w:rsidRPr="00C76482" w:rsidRDefault="00C76482" w:rsidP="00C76482">
      <w:pPr>
        <w:ind w:left="2160" w:firstLine="720"/>
        <w:rPr>
          <w:lang w:val="fr-FR"/>
        </w:rPr>
      </w:pPr>
      <w:r w:rsidRPr="00C76482">
        <w:rPr>
          <w:lang w:val="fr-FR"/>
        </w:rPr>
        <w:t>Position maximale temporaire (15 / 30 / 45 min.).</w:t>
      </w:r>
    </w:p>
    <w:p w:rsidR="00C76482" w:rsidRPr="00C76482" w:rsidRDefault="00C76482" w:rsidP="00C76482">
      <w:pPr>
        <w:rPr>
          <w:lang w:val="fr-FR"/>
        </w:rPr>
      </w:pPr>
    </w:p>
    <w:p w:rsidR="00C76482" w:rsidRPr="00C76482" w:rsidRDefault="00C76482" w:rsidP="00C76482">
      <w:pPr>
        <w:rPr>
          <w:lang w:val="fr-FR"/>
        </w:rPr>
      </w:pPr>
      <w:r w:rsidRPr="00C76482">
        <w:rPr>
          <w:lang w:val="fr-FR"/>
        </w:rPr>
        <w:t>Puissance absorbée (W) :</w:t>
      </w:r>
    </w:p>
    <w:p w:rsidR="00C76482" w:rsidRPr="00C76482" w:rsidRDefault="00C76482" w:rsidP="00C76482">
      <w:pPr>
        <w:ind w:left="2160" w:firstLine="720"/>
        <w:rPr>
          <w:lang w:val="fr-FR"/>
        </w:rPr>
      </w:pPr>
      <w:r w:rsidRPr="00C76482">
        <w:rPr>
          <w:lang w:val="fr-FR"/>
        </w:rPr>
        <w:t>Puissance de crête (W): -.</w:t>
      </w:r>
    </w:p>
    <w:p w:rsidR="00C76482" w:rsidRPr="00C76482" w:rsidRDefault="00C76482" w:rsidP="00C76482">
      <w:pPr>
        <w:ind w:left="2160" w:firstLine="720"/>
        <w:rPr>
          <w:lang w:val="fr-FR"/>
        </w:rPr>
      </w:pPr>
    </w:p>
    <w:p w:rsidR="00C76482" w:rsidRPr="00C76482" w:rsidRDefault="00C76482" w:rsidP="00C76482">
      <w:pPr>
        <w:ind w:left="2160" w:firstLine="720"/>
        <w:rPr>
          <w:lang w:val="fr-FR"/>
        </w:rPr>
      </w:pPr>
      <w:r w:rsidRPr="00C76482">
        <w:rPr>
          <w:lang w:val="fr-FR"/>
        </w:rPr>
        <w:t>Puissance en veille (W): -.</w:t>
      </w:r>
    </w:p>
    <w:p w:rsidR="00C76482" w:rsidRPr="00C76482" w:rsidRDefault="00C76482" w:rsidP="00C76482">
      <w:pPr>
        <w:rPr>
          <w:lang w:val="fr-FR"/>
        </w:rPr>
      </w:pPr>
    </w:p>
    <w:p w:rsidR="00C76482" w:rsidRPr="00C76482" w:rsidRDefault="00C76482" w:rsidP="00C76482">
      <w:pPr>
        <w:rPr>
          <w:lang w:val="fr-FR"/>
        </w:rPr>
      </w:pPr>
      <w:r w:rsidRPr="00C76482">
        <w:rPr>
          <w:lang w:val="fr-FR"/>
        </w:rPr>
        <w:t xml:space="preserve">Dimensions (l x h x p) (mm) : </w:t>
      </w:r>
      <w:r w:rsidRPr="00C76482">
        <w:rPr>
          <w:lang w:val="fr-FR"/>
        </w:rPr>
        <w:tab/>
        <w:t>69 x 69 x 18.</w:t>
      </w:r>
    </w:p>
    <w:p w:rsidR="00C76482" w:rsidRPr="00C76482" w:rsidRDefault="00C76482" w:rsidP="00C76482">
      <w:pPr>
        <w:rPr>
          <w:lang w:val="fr-FR"/>
        </w:rPr>
      </w:pPr>
    </w:p>
    <w:p w:rsidR="00C76482" w:rsidRDefault="00C76482" w:rsidP="00C76482">
      <w:pPr>
        <w:rPr>
          <w:lang w:val="fr-FR"/>
        </w:rPr>
      </w:pPr>
      <w:r w:rsidRPr="00C76482">
        <w:rPr>
          <w:lang w:val="fr-FR"/>
        </w:rPr>
        <w:t>Poids (g) :</w:t>
      </w:r>
      <w:r w:rsidRPr="00C76482">
        <w:rPr>
          <w:lang w:val="fr-FR"/>
        </w:rPr>
        <w:tab/>
      </w:r>
      <w:r w:rsidRPr="00C76482">
        <w:rPr>
          <w:lang w:val="fr-FR"/>
        </w:rPr>
        <w:tab/>
      </w:r>
      <w:r w:rsidRPr="00C76482">
        <w:rPr>
          <w:lang w:val="fr-FR"/>
        </w:rPr>
        <w:tab/>
      </w:r>
      <w:r w:rsidR="00612BB0">
        <w:rPr>
          <w:lang w:val="fr-FR"/>
        </w:rPr>
        <w:t>38</w:t>
      </w:r>
      <w:r w:rsidRPr="00C76482">
        <w:rPr>
          <w:lang w:val="fr-FR"/>
        </w:rPr>
        <w:t>.</w:t>
      </w:r>
    </w:p>
    <w:p w:rsidR="00612BB0" w:rsidRPr="00C76482" w:rsidRDefault="00612BB0" w:rsidP="00C76482">
      <w:pPr>
        <w:rPr>
          <w:lang w:val="fr-FR"/>
        </w:rPr>
      </w:pPr>
    </w:p>
    <w:p w:rsidR="00C76482" w:rsidRPr="00C76482" w:rsidRDefault="00C76482" w:rsidP="00C76482">
      <w:pPr>
        <w:pStyle w:val="Kop5"/>
        <w:rPr>
          <w:lang w:val="fr-FR"/>
        </w:rPr>
      </w:pPr>
      <w:r w:rsidRPr="00C76482">
        <w:rPr>
          <w:lang w:val="fr-FR"/>
        </w:rPr>
        <w:t>Application :</w:t>
      </w:r>
    </w:p>
    <w:p w:rsidR="00C76482" w:rsidRPr="00C76482" w:rsidRDefault="00C76482" w:rsidP="00C76482">
      <w:pPr>
        <w:pStyle w:val="OFWEL"/>
        <w:rPr>
          <w:color w:val="auto"/>
          <w:lang w:val="fr-FR"/>
        </w:rPr>
      </w:pPr>
      <w:r w:rsidRPr="00C76482">
        <w:rPr>
          <w:color w:val="auto"/>
          <w:lang w:val="fr-FR"/>
        </w:rPr>
        <w:t>Pose :</w:t>
      </w:r>
    </w:p>
    <w:p w:rsidR="00C76482" w:rsidRPr="00C76482" w:rsidRDefault="00C76482" w:rsidP="00C76482">
      <w:pPr>
        <w:rPr>
          <w:lang w:val="fr-FR"/>
        </w:rPr>
      </w:pPr>
      <w:r w:rsidRPr="00C76482">
        <w:rPr>
          <w:lang w:val="fr-FR"/>
        </w:rPr>
        <w:t>Pose encastrée ou montage possible.</w:t>
      </w:r>
    </w:p>
    <w:p w:rsidR="00C76482" w:rsidRPr="00257430" w:rsidRDefault="00C76482" w:rsidP="00612BB0">
      <w:pPr>
        <w:rPr>
          <w:lang w:val="fr-FR"/>
        </w:rPr>
      </w:pPr>
      <w:r w:rsidRPr="00F63546">
        <w:rPr>
          <w:rStyle w:val="MerkChar"/>
          <w:lang w:val="fr-FR"/>
        </w:rPr>
        <w:t>Duco Reno System</w:t>
      </w:r>
      <w:r w:rsidRPr="00F63546">
        <w:rPr>
          <w:lang w:val="fr-FR"/>
        </w:rPr>
        <w:t xml:space="preserve"> (</w:t>
      </w:r>
      <w:r w:rsidRPr="00F63546">
        <w:rPr>
          <w:rStyle w:val="OfwelChar"/>
          <w:sz w:val="18"/>
          <w:szCs w:val="18"/>
          <w:lang w:val="fr-FR"/>
        </w:rPr>
        <w:t>0,85</w:t>
      </w:r>
      <w:r w:rsidRPr="00F63546">
        <w:rPr>
          <w:lang w:val="fr-FR"/>
        </w:rPr>
        <w:t>).</w:t>
      </w:r>
    </w:p>
    <w:p w:rsidR="00C76482" w:rsidRPr="000F7C10" w:rsidRDefault="00C76482" w:rsidP="00C76482">
      <w:pPr>
        <w:ind w:firstLine="720"/>
        <w:rPr>
          <w:lang w:val="fr-FR"/>
        </w:rPr>
      </w:pPr>
    </w:p>
    <w:p w:rsidR="00C76482" w:rsidRPr="00C76482" w:rsidRDefault="00C76482" w:rsidP="00C76482">
      <w:pPr>
        <w:rPr>
          <w:lang w:val="fr-FR"/>
        </w:rPr>
      </w:pPr>
      <w:r w:rsidRPr="00C76482">
        <w:rPr>
          <w:lang w:val="fr-FR"/>
        </w:rPr>
        <w:t>Accessoires :</w:t>
      </w:r>
    </w:p>
    <w:p w:rsidR="00C76482" w:rsidRPr="00C76482" w:rsidRDefault="00C76482" w:rsidP="00C76482">
      <w:pPr>
        <w:rPr>
          <w:lang w:val="fr-FR"/>
        </w:rPr>
      </w:pPr>
      <w:r w:rsidRPr="00C76482">
        <w:rPr>
          <w:rStyle w:val="MerkChar"/>
          <w:lang w:val="fr-FR"/>
        </w:rPr>
        <w:t>Duco</w:t>
      </w:r>
      <w:r w:rsidRPr="00C76482">
        <w:rPr>
          <w:lang w:val="fr-FR"/>
        </w:rPr>
        <w:t xml:space="preserve"> fournit un chapeau d'obturation blanc standard en fonction du placement de l'installation.</w:t>
      </w:r>
    </w:p>
    <w:p w:rsidR="00C76482" w:rsidRPr="00C76482" w:rsidRDefault="00C76482" w:rsidP="00C76482">
      <w:pPr>
        <w:jc w:val="left"/>
        <w:rPr>
          <w:lang w:val="fr-FR"/>
        </w:rPr>
      </w:pPr>
    </w:p>
    <w:p w:rsidR="00C76482" w:rsidRPr="00C76482" w:rsidRDefault="00C76482" w:rsidP="00C76482">
      <w:pPr>
        <w:rPr>
          <w:lang w:val="fr-FR"/>
        </w:rPr>
      </w:pPr>
      <w:r w:rsidRPr="00C76482">
        <w:rPr>
          <w:lang w:val="fr-FR"/>
        </w:rPr>
        <w:t>Installation de ventilation mécanique :</w:t>
      </w:r>
    </w:p>
    <w:p w:rsidR="00C76482" w:rsidRPr="00C76482" w:rsidRDefault="00C76482" w:rsidP="00C76482">
      <w:pPr>
        <w:rPr>
          <w:lang w:val="fr-FR"/>
        </w:rPr>
      </w:pPr>
      <w:r w:rsidRPr="00C76482">
        <w:rPr>
          <w:lang w:val="fr-FR"/>
        </w:rPr>
        <w:t xml:space="preserve">Utilisée en standard dans les systèmes de ventilation </w:t>
      </w:r>
      <w:r w:rsidRPr="00C76482">
        <w:rPr>
          <w:rStyle w:val="MerkChar"/>
          <w:lang w:val="fr-FR"/>
        </w:rPr>
        <w:t>Duco</w:t>
      </w:r>
      <w:r w:rsidRPr="00C76482">
        <w:rPr>
          <w:lang w:val="fr-FR"/>
        </w:rPr>
        <w:t xml:space="preserve"> suivants :</w:t>
      </w:r>
    </w:p>
    <w:p w:rsidR="00C76482" w:rsidRPr="007B3C18" w:rsidRDefault="00C76482" w:rsidP="00C76482">
      <w:pPr>
        <w:rPr>
          <w:lang w:val="fr-FR"/>
        </w:rPr>
      </w:pPr>
      <w:r w:rsidRPr="007B3C18">
        <w:rPr>
          <w:rStyle w:val="MerkChar"/>
          <w:lang w:val="fr-FR"/>
        </w:rPr>
        <w:t>Duco Reno System</w:t>
      </w:r>
      <w:r w:rsidRPr="007B3C18">
        <w:rPr>
          <w:lang w:val="fr-FR"/>
        </w:rPr>
        <w:t xml:space="preserve"> (</w:t>
      </w:r>
      <w:r w:rsidRPr="007B3C18">
        <w:rPr>
          <w:rStyle w:val="OfwelChar"/>
          <w:sz w:val="18"/>
          <w:szCs w:val="18"/>
          <w:lang w:val="fr-FR"/>
        </w:rPr>
        <w:t>0,85</w:t>
      </w:r>
      <w:r w:rsidRPr="007B3C18">
        <w:rPr>
          <w:lang w:val="fr-FR"/>
        </w:rPr>
        <w:t>) (</w:t>
      </w:r>
      <w:r w:rsidRPr="00C76482">
        <w:rPr>
          <w:lang w:val="fr-FR"/>
        </w:rPr>
        <w:t>commande d'extraction d'air mécanique</w:t>
      </w:r>
      <w:r w:rsidRPr="007B3C18">
        <w:rPr>
          <w:lang w:val="fr-FR"/>
        </w:rPr>
        <w:t>).</w:t>
      </w:r>
    </w:p>
    <w:p w:rsidR="00C76482" w:rsidRPr="00F07D28" w:rsidRDefault="00C76482" w:rsidP="00C76482">
      <w:pPr>
        <w:jc w:val="left"/>
        <w:rPr>
          <w:rStyle w:val="MerkChar"/>
          <w:lang w:val="fr-FR"/>
        </w:rPr>
      </w:pPr>
    </w:p>
    <w:p w:rsidR="00C76482" w:rsidRPr="00C76482" w:rsidRDefault="00C76482" w:rsidP="00C76482">
      <w:pPr>
        <w:pStyle w:val="Kop5"/>
        <w:rPr>
          <w:lang w:val="fr-FR"/>
        </w:rPr>
      </w:pPr>
      <w:r w:rsidRPr="00C76482">
        <w:rPr>
          <w:lang w:val="fr-FR"/>
        </w:rPr>
        <w:t>Montage :</w:t>
      </w:r>
    </w:p>
    <w:p w:rsidR="00C76482" w:rsidRPr="00C76482" w:rsidRDefault="00C76482" w:rsidP="00C76482">
      <w:pPr>
        <w:rPr>
          <w:lang w:val="fr-FR"/>
        </w:rPr>
      </w:pPr>
      <w:r w:rsidRPr="00C76482">
        <w:rPr>
          <w:lang w:val="fr-FR"/>
        </w:rPr>
        <w:t xml:space="preserve">Méthode de montage : </w:t>
      </w:r>
      <w:r w:rsidRPr="00C76482">
        <w:rPr>
          <w:lang w:val="fr-FR"/>
        </w:rPr>
        <w:tab/>
      </w:r>
      <w:r w:rsidR="00612BB0">
        <w:rPr>
          <w:lang w:val="fr-FR"/>
        </w:rPr>
        <w:tab/>
      </w:r>
      <w:r w:rsidRPr="00C76482">
        <w:rPr>
          <w:lang w:val="fr-FR"/>
        </w:rPr>
        <w:t>Montage.</w:t>
      </w:r>
    </w:p>
    <w:p w:rsidR="00C76482" w:rsidRPr="00C76482" w:rsidRDefault="00C76482" w:rsidP="00C76482">
      <w:pPr>
        <w:rPr>
          <w:lang w:val="fr-FR"/>
        </w:rPr>
      </w:pPr>
    </w:p>
    <w:p w:rsidR="00C76482" w:rsidRPr="00C76482" w:rsidRDefault="00C76482" w:rsidP="00C76482">
      <w:pPr>
        <w:rPr>
          <w:lang w:val="fr-FR"/>
        </w:rPr>
      </w:pPr>
      <w:r w:rsidRPr="00C76482">
        <w:rPr>
          <w:lang w:val="fr-FR"/>
        </w:rPr>
        <w:t xml:space="preserve">Pose : </w:t>
      </w:r>
      <w:r w:rsidRPr="00C76482">
        <w:rPr>
          <w:lang w:val="fr-FR"/>
        </w:rPr>
        <w:tab/>
      </w:r>
      <w:r w:rsidRPr="00C76482">
        <w:rPr>
          <w:lang w:val="fr-FR"/>
        </w:rPr>
        <w:tab/>
      </w:r>
      <w:r w:rsidRPr="00C76482">
        <w:rPr>
          <w:lang w:val="fr-FR"/>
        </w:rPr>
        <w:tab/>
      </w:r>
      <w:r w:rsidR="00612BB0">
        <w:rPr>
          <w:lang w:val="fr-FR"/>
        </w:rPr>
        <w:tab/>
      </w:r>
      <w:r w:rsidRPr="00C76482">
        <w:rPr>
          <w:lang w:val="fr-FR"/>
        </w:rPr>
        <w:t>Par un installateur agréé.</w:t>
      </w:r>
    </w:p>
    <w:p w:rsidR="00C76482" w:rsidRPr="00C76482" w:rsidRDefault="00C76482" w:rsidP="00C76482">
      <w:pPr>
        <w:rPr>
          <w:lang w:val="fr-FR"/>
        </w:rPr>
      </w:pPr>
    </w:p>
    <w:p w:rsidR="001C628F" w:rsidRPr="00C76482" w:rsidRDefault="00C76482" w:rsidP="00C76482">
      <w:pPr>
        <w:pBdr>
          <w:bottom w:val="single" w:sz="6" w:space="1" w:color="auto"/>
        </w:pBdr>
        <w:ind w:left="2880" w:hanging="2880"/>
        <w:rPr>
          <w:lang w:val="fr-FR"/>
        </w:rPr>
      </w:pPr>
      <w:r w:rsidRPr="00C76482">
        <w:rPr>
          <w:lang w:val="fr-FR"/>
        </w:rPr>
        <w:t xml:space="preserve">Type de raccordement : </w:t>
      </w:r>
      <w:r w:rsidRPr="00C76482">
        <w:rPr>
          <w:lang w:val="fr-FR"/>
        </w:rPr>
        <w:tab/>
        <w:t xml:space="preserve">Consultez votre concessionnaire régional ou le département projets de </w:t>
      </w:r>
      <w:r w:rsidRPr="00C76482">
        <w:rPr>
          <w:rStyle w:val="MerkChar"/>
          <w:lang w:val="fr-FR"/>
        </w:rPr>
        <w:t>Duco « Ventilation &amp; Sun Control »</w:t>
      </w:r>
      <w:r w:rsidRPr="00C76482">
        <w:rPr>
          <w:lang w:val="fr-FR"/>
        </w:rPr>
        <w:t xml:space="preserve"> pour une assistance commerciale et technique (instructions de montage et de placement).</w:t>
      </w:r>
    </w:p>
    <w:p w:rsidR="001C628F" w:rsidRPr="00C76482" w:rsidRDefault="001C628F" w:rsidP="001C628F">
      <w:pPr>
        <w:pBdr>
          <w:bottom w:val="single" w:sz="6" w:space="1" w:color="auto"/>
        </w:pBdr>
        <w:ind w:left="2880" w:hanging="2880"/>
        <w:rPr>
          <w:lang w:val="fr-FR"/>
        </w:rPr>
      </w:pPr>
    </w:p>
    <w:p w:rsidR="001C628F" w:rsidRPr="00C76482" w:rsidRDefault="001C628F" w:rsidP="003C5656">
      <w:pPr>
        <w:ind w:left="2880" w:hanging="2880"/>
        <w:rPr>
          <w:lang w:val="fr-FR"/>
        </w:rPr>
      </w:pPr>
    </w:p>
    <w:p w:rsidR="00191E3B" w:rsidRDefault="00191E3B" w:rsidP="00191E3B">
      <w:pPr>
        <w:rPr>
          <w:lang w:val="fr-FR"/>
        </w:rPr>
      </w:pPr>
      <w:r w:rsidRPr="008C7B59">
        <w:rPr>
          <w:lang w:val="fr-FR"/>
        </w:rPr>
        <w:t xml:space="preserve">Le </w:t>
      </w:r>
      <w:r w:rsidRPr="001A33B5">
        <w:rPr>
          <w:rStyle w:val="MerkChar"/>
          <w:lang w:val="fr-FR"/>
        </w:rPr>
        <w:t>Contact de commutation</w:t>
      </w:r>
      <w:r>
        <w:rPr>
          <w:lang w:val="fr-FR"/>
        </w:rPr>
        <w:t xml:space="preserve"> peut</w:t>
      </w:r>
      <w:r w:rsidRPr="001A33B5">
        <w:rPr>
          <w:lang w:val="fr-FR"/>
        </w:rPr>
        <w:t xml:space="preserve"> </w:t>
      </w:r>
      <w:r>
        <w:rPr>
          <w:lang w:val="fr-FR"/>
        </w:rPr>
        <w:t xml:space="preserve">faire un contact hors tension qui le fait possible de coupler après un contact bifilaire dans la toilette, comme une détection de présence. En plus le contact peut également être couplé </w:t>
      </w:r>
      <w:proofErr w:type="spellStart"/>
      <w:r>
        <w:rPr>
          <w:lang w:val="fr-FR"/>
        </w:rPr>
        <w:t>a</w:t>
      </w:r>
      <w:proofErr w:type="spellEnd"/>
      <w:r>
        <w:rPr>
          <w:lang w:val="fr-FR"/>
        </w:rPr>
        <w:t xml:space="preserve"> une pompe à chaleur ou une installation externe (par exemple un système d</w:t>
      </w:r>
      <w:r w:rsidRPr="002B5A4D">
        <w:rPr>
          <w:lang w:val="fr-FR"/>
        </w:rPr>
        <w:t>e Contr</w:t>
      </w:r>
      <w:r>
        <w:rPr>
          <w:lang w:val="fr-FR"/>
        </w:rPr>
        <w:t>ôle du Bâtiment pour un contact d’alarme). Ce composant peut</w:t>
      </w:r>
      <w:r w:rsidRPr="001A33B5">
        <w:rPr>
          <w:lang w:val="fr-FR"/>
        </w:rPr>
        <w:t xml:space="preserve"> </w:t>
      </w:r>
      <w:r w:rsidRPr="000C64CA">
        <w:rPr>
          <w:lang w:val="fr-FR"/>
        </w:rPr>
        <w:t xml:space="preserve">remplir </w:t>
      </w:r>
      <w:r>
        <w:rPr>
          <w:lang w:val="fr-FR"/>
        </w:rPr>
        <w:t xml:space="preserve">3 fonctions lors de la fermeture du contact hors tension bifilaire. En plus le contact peut également servir de répéteur pour renforcer le signal dans le cas de problèmes de communication RF. </w:t>
      </w:r>
      <w:r w:rsidRPr="009E00F9">
        <w:rPr>
          <w:lang w:val="fr-FR"/>
        </w:rPr>
        <w:t xml:space="preserve">Communication sans fil via le protocole RF avec d'autres composants de commande dans le réseau </w:t>
      </w:r>
      <w:r w:rsidRPr="009E00F9">
        <w:rPr>
          <w:rStyle w:val="MerkChar"/>
          <w:lang w:val="fr-FR"/>
        </w:rPr>
        <w:t>Duco</w:t>
      </w:r>
      <w:r w:rsidRPr="009E00F9">
        <w:rPr>
          <w:lang w:val="fr-FR"/>
        </w:rPr>
        <w:t>.</w:t>
      </w:r>
    </w:p>
    <w:p w:rsidR="00191E3B" w:rsidRDefault="00191E3B" w:rsidP="00191E3B">
      <w:pPr>
        <w:rPr>
          <w:lang w:val="fr-FR"/>
        </w:rPr>
      </w:pPr>
    </w:p>
    <w:p w:rsidR="00670A73" w:rsidRPr="009C0A1E" w:rsidRDefault="00670A73" w:rsidP="00670A73">
      <w:pPr>
        <w:pStyle w:val="Kop5"/>
        <w:rPr>
          <w:lang w:val="fr-FR"/>
        </w:rPr>
      </w:pPr>
      <w:r w:rsidRPr="009C0A1E">
        <w:rPr>
          <w:lang w:val="fr-FR"/>
        </w:rPr>
        <w:t>Fonctions:</w:t>
      </w:r>
    </w:p>
    <w:p w:rsidR="00670A73" w:rsidRDefault="00670A73" w:rsidP="00670A73">
      <w:pPr>
        <w:ind w:left="2880" w:hanging="2880"/>
        <w:rPr>
          <w:lang w:val="fr-FR"/>
        </w:rPr>
      </w:pPr>
      <w:r w:rsidRPr="009E6E90">
        <w:rPr>
          <w:lang w:val="fr-FR"/>
        </w:rPr>
        <w:t>Pr</w:t>
      </w:r>
      <w:r>
        <w:rPr>
          <w:lang w:val="fr-FR"/>
        </w:rPr>
        <w:t>é</w:t>
      </w:r>
      <w:r w:rsidRPr="009E6E90">
        <w:rPr>
          <w:lang w:val="fr-FR"/>
        </w:rPr>
        <w:t>sence (= réglage standard):</w:t>
      </w:r>
      <w:r w:rsidRPr="009E6E90">
        <w:rPr>
          <w:lang w:val="fr-FR"/>
        </w:rPr>
        <w:tab/>
        <w:t>Par exemple détection dans les toilettes: dans le but d’une décharge efficace des polluants.</w:t>
      </w:r>
    </w:p>
    <w:p w:rsidR="00670A73" w:rsidRPr="009C0A1E" w:rsidRDefault="00670A73" w:rsidP="00670A73">
      <w:pPr>
        <w:ind w:left="2880" w:hanging="2880"/>
        <w:rPr>
          <w:lang w:val="fr-FR"/>
        </w:rPr>
      </w:pPr>
      <w:r>
        <w:rPr>
          <w:lang w:val="fr-FR"/>
        </w:rPr>
        <w:tab/>
        <w:t>Indique le stand de ventilation. Valeur du stand: 100 %.</w:t>
      </w:r>
    </w:p>
    <w:p w:rsidR="00670A73" w:rsidRPr="002B5A4D" w:rsidRDefault="00670A73" w:rsidP="00670A73">
      <w:pPr>
        <w:ind w:left="2880"/>
        <w:rPr>
          <w:lang w:val="fr-FR"/>
        </w:rPr>
      </w:pPr>
      <w:r w:rsidRPr="009E6E90">
        <w:rPr>
          <w:lang w:val="fr-FR"/>
        </w:rPr>
        <w:t>Le Contact de commutation est également fermé avec la fermeture de l’</w:t>
      </w:r>
      <w:r>
        <w:rPr>
          <w:lang w:val="fr-FR"/>
        </w:rPr>
        <w:t>interrupteur. A l’allumage de la lampe, par conséquent, l’extraction d’air commence pendant une certaine période entre le</w:t>
      </w:r>
      <w:r w:rsidRPr="002B5A4D">
        <w:rPr>
          <w:lang w:val="fr-FR"/>
        </w:rPr>
        <w:t xml:space="preserve"> 0-100 %.</w:t>
      </w:r>
    </w:p>
    <w:p w:rsidR="00670A73" w:rsidRPr="002B5A4D" w:rsidRDefault="00670A73" w:rsidP="00670A73">
      <w:pPr>
        <w:rPr>
          <w:lang w:val="fr-FR"/>
        </w:rPr>
      </w:pPr>
    </w:p>
    <w:p w:rsidR="00670A73" w:rsidRPr="002B5A4D" w:rsidRDefault="00670A73" w:rsidP="00670A73">
      <w:pPr>
        <w:ind w:left="2880" w:hanging="2880"/>
        <w:rPr>
          <w:lang w:val="fr-FR"/>
        </w:rPr>
      </w:pPr>
      <w:r w:rsidRPr="002B5A4D">
        <w:rPr>
          <w:lang w:val="fr-FR"/>
        </w:rPr>
        <w:t>Pompe à chaleur:</w:t>
      </w:r>
      <w:r w:rsidRPr="002B5A4D">
        <w:rPr>
          <w:lang w:val="fr-FR"/>
        </w:rPr>
        <w:tab/>
        <w:t>Couplage avec une pompe à chaleur, le Contr</w:t>
      </w:r>
      <w:r>
        <w:rPr>
          <w:lang w:val="fr-FR"/>
        </w:rPr>
        <w:t>ôle du Bâtiment ou une autre installation.</w:t>
      </w:r>
    </w:p>
    <w:p w:rsidR="00670A73" w:rsidRDefault="00670A73" w:rsidP="00670A73">
      <w:pPr>
        <w:ind w:left="2880"/>
        <w:rPr>
          <w:lang w:val="fr-FR"/>
        </w:rPr>
      </w:pPr>
      <w:r w:rsidRPr="006831CD">
        <w:rPr>
          <w:lang w:val="fr-FR"/>
        </w:rPr>
        <w:t xml:space="preserve">Indique le débit </w:t>
      </w:r>
      <w:r>
        <w:rPr>
          <w:lang w:val="fr-FR"/>
        </w:rPr>
        <w:t xml:space="preserve">à </w:t>
      </w:r>
      <w:r w:rsidRPr="006831CD">
        <w:rPr>
          <w:lang w:val="fr-FR"/>
        </w:rPr>
        <w:t>quel le niveau de ventilation doit être élevé en fonction d’une pompe à chaleur</w:t>
      </w:r>
      <w:r>
        <w:rPr>
          <w:lang w:val="fr-FR"/>
        </w:rPr>
        <w:t xml:space="preserve"> connectée</w:t>
      </w:r>
      <w:r w:rsidRPr="006831CD">
        <w:rPr>
          <w:lang w:val="fr-FR"/>
        </w:rPr>
        <w:t>.</w:t>
      </w:r>
    </w:p>
    <w:p w:rsidR="00670A73" w:rsidRPr="006831CD" w:rsidRDefault="00670A73" w:rsidP="00670A73">
      <w:pPr>
        <w:ind w:left="2880"/>
        <w:rPr>
          <w:lang w:val="fr-FR"/>
        </w:rPr>
      </w:pPr>
      <w:r>
        <w:rPr>
          <w:lang w:val="fr-FR"/>
        </w:rPr>
        <w:t>Valeur du stand </w:t>
      </w:r>
      <w:r w:rsidRPr="006831CD">
        <w:rPr>
          <w:lang w:val="fr-FR"/>
        </w:rPr>
        <w:t>= 150 m³/u.</w:t>
      </w:r>
    </w:p>
    <w:p w:rsidR="00670A73" w:rsidRPr="006831CD" w:rsidRDefault="00670A73" w:rsidP="00670A73">
      <w:pPr>
        <w:ind w:left="2880"/>
        <w:rPr>
          <w:lang w:val="fr-FR"/>
        </w:rPr>
      </w:pPr>
      <w:r w:rsidRPr="006831CD">
        <w:rPr>
          <w:lang w:val="fr-FR"/>
        </w:rPr>
        <w:t>Le stand de l’installation est élevé entre la valeur demandée entre 0-250 m³/u quand le contact est fermé.</w:t>
      </w:r>
    </w:p>
    <w:p w:rsidR="00670A73" w:rsidRPr="006831CD" w:rsidRDefault="00670A73" w:rsidP="00670A73">
      <w:pPr>
        <w:rPr>
          <w:lang w:val="fr-FR"/>
        </w:rPr>
      </w:pPr>
    </w:p>
    <w:p w:rsidR="00670A73" w:rsidRPr="006831CD" w:rsidRDefault="00670A73" w:rsidP="00670A73">
      <w:pPr>
        <w:rPr>
          <w:lang w:val="fr-FR"/>
        </w:rPr>
      </w:pPr>
      <w:proofErr w:type="spellStart"/>
      <w:r w:rsidRPr="006831CD">
        <w:rPr>
          <w:lang w:val="fr-FR"/>
        </w:rPr>
        <w:t>Overrule</w:t>
      </w:r>
      <w:proofErr w:type="spellEnd"/>
      <w:r w:rsidRPr="006831CD">
        <w:rPr>
          <w:lang w:val="fr-FR"/>
        </w:rPr>
        <w:t xml:space="preserve"> (Alarme):</w:t>
      </w:r>
      <w:r w:rsidRPr="006831CD">
        <w:rPr>
          <w:lang w:val="fr-FR"/>
        </w:rPr>
        <w:tab/>
      </w:r>
      <w:r w:rsidRPr="006831CD">
        <w:rPr>
          <w:lang w:val="fr-FR"/>
        </w:rPr>
        <w:tab/>
        <w:t>Envoyer le système de ventilation dans une position définie (0-250 % / 'MAX').</w:t>
      </w:r>
    </w:p>
    <w:p w:rsidR="00670A73" w:rsidRPr="009C0A1E" w:rsidRDefault="00670A73" w:rsidP="00670A73">
      <w:pPr>
        <w:ind w:left="2880"/>
        <w:rPr>
          <w:lang w:val="fr-FR"/>
        </w:rPr>
      </w:pPr>
      <w:r>
        <w:rPr>
          <w:lang w:val="fr-FR"/>
        </w:rPr>
        <w:t xml:space="preserve">Indique à quel niveau le système sera élevé par </w:t>
      </w:r>
      <w:proofErr w:type="spellStart"/>
      <w:r>
        <w:rPr>
          <w:lang w:val="fr-FR"/>
        </w:rPr>
        <w:t>Overrule</w:t>
      </w:r>
      <w:proofErr w:type="spellEnd"/>
      <w:r>
        <w:rPr>
          <w:lang w:val="fr-FR"/>
        </w:rPr>
        <w:t>. Si la valeur MAX est commandé, le ventilateur atteint la vitesse maximale et le clapet s’ouvre complète.</w:t>
      </w:r>
    </w:p>
    <w:p w:rsidR="00670A73" w:rsidRPr="0053290B" w:rsidRDefault="00670A73" w:rsidP="00670A73">
      <w:pPr>
        <w:ind w:left="2160" w:firstLine="720"/>
        <w:rPr>
          <w:lang w:val="fr-FR"/>
        </w:rPr>
      </w:pPr>
      <w:r w:rsidRPr="0053290B">
        <w:rPr>
          <w:lang w:val="fr-FR"/>
        </w:rPr>
        <w:t>Valeur du stand = 100 %.</w:t>
      </w:r>
    </w:p>
    <w:p w:rsidR="00670A73" w:rsidRPr="0053290B" w:rsidRDefault="00670A73" w:rsidP="00670A73">
      <w:pPr>
        <w:ind w:left="2880"/>
        <w:rPr>
          <w:lang w:val="fr-FR"/>
        </w:rPr>
      </w:pPr>
      <w:r w:rsidRPr="0053290B">
        <w:rPr>
          <w:lang w:val="fr-FR"/>
        </w:rPr>
        <w:t xml:space="preserve">Quand le contact est fermé, </w:t>
      </w:r>
      <w:r>
        <w:rPr>
          <w:lang w:val="fr-FR"/>
        </w:rPr>
        <w:t>l’</w:t>
      </w:r>
      <w:r w:rsidRPr="0053290B">
        <w:rPr>
          <w:lang w:val="fr-FR"/>
        </w:rPr>
        <w:t xml:space="preserve">alarme </w:t>
      </w:r>
      <w:r>
        <w:rPr>
          <w:lang w:val="fr-FR"/>
        </w:rPr>
        <w:t xml:space="preserve">entre en vigueur. Les éléments liés sont élevés à la valeur commandée, par exemple </w:t>
      </w:r>
      <w:r w:rsidRPr="0053290B">
        <w:rPr>
          <w:lang w:val="fr-FR"/>
        </w:rPr>
        <w:t xml:space="preserve">0 % (= </w:t>
      </w:r>
      <w:r>
        <w:rPr>
          <w:lang w:val="fr-FR"/>
        </w:rPr>
        <w:t>tout fermé</w:t>
      </w:r>
      <w:r w:rsidRPr="0053290B">
        <w:rPr>
          <w:lang w:val="fr-FR"/>
        </w:rPr>
        <w:t>).</w:t>
      </w:r>
    </w:p>
    <w:p w:rsidR="00670A73" w:rsidRPr="0053290B" w:rsidRDefault="00670A73" w:rsidP="00670A73">
      <w:pPr>
        <w:rPr>
          <w:lang w:val="fr-FR"/>
        </w:rPr>
      </w:pPr>
    </w:p>
    <w:p w:rsidR="00670A73" w:rsidRPr="004219BD" w:rsidRDefault="00670A73" w:rsidP="00670A73">
      <w:pPr>
        <w:rPr>
          <w:b/>
          <w:u w:val="single"/>
          <w:lang w:val="fr-FR"/>
        </w:rPr>
      </w:pPr>
      <w:r w:rsidRPr="004219BD">
        <w:rPr>
          <w:b/>
          <w:u w:val="single"/>
          <w:lang w:val="fr-FR"/>
        </w:rPr>
        <w:t>Matière:</w:t>
      </w:r>
    </w:p>
    <w:p w:rsidR="00670A73" w:rsidRPr="004219BD" w:rsidRDefault="00670A73" w:rsidP="00670A73">
      <w:pPr>
        <w:rPr>
          <w:lang w:val="fr-FR"/>
        </w:rPr>
      </w:pPr>
      <w:r w:rsidRPr="004219BD">
        <w:rPr>
          <w:lang w:val="fr-FR"/>
        </w:rPr>
        <w:t>Plastique - PP.</w:t>
      </w:r>
    </w:p>
    <w:p w:rsidR="00670A73" w:rsidRPr="004219BD" w:rsidRDefault="00670A73" w:rsidP="00670A73">
      <w:pPr>
        <w:pStyle w:val="Kop5"/>
        <w:spacing w:before="0" w:after="0"/>
        <w:rPr>
          <w:lang w:val="fr-FR"/>
        </w:rPr>
      </w:pPr>
    </w:p>
    <w:p w:rsidR="00670A73" w:rsidRPr="004219BD" w:rsidRDefault="00670A73" w:rsidP="00670A73">
      <w:pPr>
        <w:pStyle w:val="Kop5"/>
        <w:spacing w:before="0" w:after="0"/>
        <w:rPr>
          <w:lang w:val="fr-FR"/>
        </w:rPr>
      </w:pPr>
      <w:r w:rsidRPr="004219BD">
        <w:rPr>
          <w:lang w:val="fr-FR"/>
        </w:rPr>
        <w:t>Exécution:</w:t>
      </w:r>
    </w:p>
    <w:p w:rsidR="00670A73" w:rsidRDefault="00670A73" w:rsidP="00670A73">
      <w:pPr>
        <w:rPr>
          <w:lang w:val="fr-FR"/>
        </w:rPr>
      </w:pPr>
      <w:r w:rsidRPr="004219BD">
        <w:rPr>
          <w:lang w:val="fr-FR"/>
        </w:rPr>
        <w:t>Couleur:</w:t>
      </w:r>
      <w:r w:rsidRPr="004219BD">
        <w:rPr>
          <w:lang w:val="fr-FR"/>
        </w:rPr>
        <w:tab/>
      </w:r>
      <w:r>
        <w:rPr>
          <w:lang w:val="fr-FR"/>
        </w:rPr>
        <w:tab/>
      </w:r>
      <w:r>
        <w:rPr>
          <w:lang w:val="fr-FR"/>
        </w:rPr>
        <w:tab/>
      </w:r>
      <w:r>
        <w:rPr>
          <w:lang w:val="fr-FR"/>
        </w:rPr>
        <w:tab/>
      </w:r>
      <w:r>
        <w:rPr>
          <w:lang w:val="fr-FR"/>
        </w:rPr>
        <w:tab/>
        <w:t>Blanc.</w:t>
      </w:r>
    </w:p>
    <w:p w:rsidR="00670A73" w:rsidRPr="004219BD" w:rsidRDefault="00670A73" w:rsidP="00670A73">
      <w:pPr>
        <w:rPr>
          <w:lang w:val="fr-FR"/>
        </w:rPr>
      </w:pPr>
    </w:p>
    <w:p w:rsidR="00670A73" w:rsidRPr="004219BD" w:rsidRDefault="00670A73" w:rsidP="00670A73">
      <w:pPr>
        <w:pStyle w:val="Kop5"/>
        <w:rPr>
          <w:lang w:val="fr-FR"/>
        </w:rPr>
      </w:pPr>
      <w:r w:rsidRPr="004219BD">
        <w:rPr>
          <w:lang w:val="fr-FR"/>
        </w:rPr>
        <w:t>Spécifications techniques:</w:t>
      </w:r>
    </w:p>
    <w:p w:rsidR="00670A73" w:rsidRPr="004219BD" w:rsidRDefault="00670A73" w:rsidP="00670A73">
      <w:pPr>
        <w:jc w:val="left"/>
        <w:rPr>
          <w:lang w:val="fr-FR"/>
        </w:rPr>
      </w:pPr>
      <w:r w:rsidRPr="004219BD">
        <w:rPr>
          <w:lang w:val="fr-FR"/>
        </w:rPr>
        <w:t xml:space="preserve">Tension (V): </w:t>
      </w:r>
      <w:r w:rsidRPr="004219BD">
        <w:rPr>
          <w:lang w:val="fr-FR"/>
        </w:rPr>
        <w:tab/>
      </w:r>
      <w:r w:rsidRPr="004219BD">
        <w:rPr>
          <w:lang w:val="fr-FR"/>
        </w:rPr>
        <w:tab/>
      </w:r>
      <w:r w:rsidRPr="004219BD">
        <w:rPr>
          <w:lang w:val="fr-FR"/>
        </w:rPr>
        <w:tab/>
      </w:r>
      <w:r>
        <w:rPr>
          <w:lang w:val="fr-FR"/>
        </w:rPr>
        <w:tab/>
      </w:r>
      <w:r w:rsidRPr="004219BD">
        <w:rPr>
          <w:lang w:val="fr-FR"/>
        </w:rPr>
        <w:t>230 VAC.</w:t>
      </w:r>
    </w:p>
    <w:p w:rsidR="00670A73" w:rsidRPr="004219BD" w:rsidRDefault="00670A73" w:rsidP="00670A73">
      <w:pPr>
        <w:jc w:val="left"/>
        <w:rPr>
          <w:lang w:val="fr-FR"/>
        </w:rPr>
      </w:pPr>
    </w:p>
    <w:p w:rsidR="00670A73" w:rsidRPr="004219BD" w:rsidRDefault="00670A73" w:rsidP="00670A73">
      <w:pPr>
        <w:jc w:val="left"/>
        <w:rPr>
          <w:lang w:val="fr-FR"/>
        </w:rPr>
      </w:pPr>
      <w:r w:rsidRPr="004219BD">
        <w:rPr>
          <w:lang w:val="fr-FR"/>
        </w:rPr>
        <w:t xml:space="preserve">Communication: </w:t>
      </w:r>
      <w:r w:rsidRPr="004219BD">
        <w:rPr>
          <w:lang w:val="fr-FR"/>
        </w:rPr>
        <w:tab/>
      </w:r>
      <w:r w:rsidRPr="004219BD">
        <w:rPr>
          <w:lang w:val="fr-FR"/>
        </w:rPr>
        <w:tab/>
      </w:r>
      <w:r w:rsidRPr="004219BD">
        <w:rPr>
          <w:lang w:val="fr-FR"/>
        </w:rPr>
        <w:tab/>
      </w:r>
      <w:r w:rsidRPr="004219BD">
        <w:rPr>
          <w:lang w:val="fr-FR"/>
        </w:rPr>
        <w:tab/>
        <w:t>RF.</w:t>
      </w:r>
    </w:p>
    <w:p w:rsidR="00670A73" w:rsidRPr="004219BD" w:rsidRDefault="00670A73" w:rsidP="00670A73">
      <w:pPr>
        <w:jc w:val="left"/>
        <w:rPr>
          <w:lang w:val="fr-FR"/>
        </w:rPr>
      </w:pPr>
    </w:p>
    <w:p w:rsidR="00670A73" w:rsidRPr="00B372EB" w:rsidRDefault="00670A73" w:rsidP="00670A73">
      <w:pPr>
        <w:jc w:val="left"/>
        <w:rPr>
          <w:lang w:val="fr-FR"/>
        </w:rPr>
      </w:pPr>
      <w:r w:rsidRPr="009C0A1E">
        <w:rPr>
          <w:lang w:val="fr-FR"/>
        </w:rPr>
        <w:t xml:space="preserve">Plage de mesure: </w:t>
      </w:r>
      <w:r w:rsidRPr="009C0A1E">
        <w:rPr>
          <w:lang w:val="fr-FR"/>
        </w:rPr>
        <w:tab/>
      </w:r>
      <w:r w:rsidRPr="009C0A1E">
        <w:rPr>
          <w:lang w:val="fr-FR"/>
        </w:rPr>
        <w:tab/>
      </w:r>
      <w:r w:rsidRPr="009C0A1E">
        <w:rPr>
          <w:lang w:val="fr-FR"/>
        </w:rPr>
        <w:tab/>
      </w:r>
      <w:r w:rsidRPr="00B372EB">
        <w:rPr>
          <w:lang w:val="fr-FR"/>
        </w:rPr>
        <w:t>/.</w:t>
      </w:r>
    </w:p>
    <w:p w:rsidR="00670A73" w:rsidRPr="00B372EB" w:rsidRDefault="00670A73" w:rsidP="00670A73">
      <w:pPr>
        <w:jc w:val="left"/>
        <w:rPr>
          <w:lang w:val="fr-FR"/>
        </w:rPr>
      </w:pPr>
    </w:p>
    <w:p w:rsidR="00670A73" w:rsidRPr="00B372EB" w:rsidRDefault="00670A73" w:rsidP="00670A73">
      <w:pPr>
        <w:jc w:val="left"/>
        <w:rPr>
          <w:lang w:val="fr-FR"/>
        </w:rPr>
      </w:pPr>
      <w:r w:rsidRPr="00B372EB">
        <w:rPr>
          <w:lang w:val="fr-FR"/>
        </w:rPr>
        <w:t>Etats de commutation:</w:t>
      </w:r>
      <w:r w:rsidRPr="00B372EB">
        <w:rPr>
          <w:lang w:val="fr-FR"/>
        </w:rPr>
        <w:tab/>
      </w:r>
      <w:r w:rsidRPr="00B372EB">
        <w:rPr>
          <w:lang w:val="fr-FR"/>
        </w:rPr>
        <w:tab/>
      </w:r>
      <w:r w:rsidRPr="00B372EB">
        <w:rPr>
          <w:lang w:val="fr-FR"/>
        </w:rPr>
        <w:tab/>
        <w:t>Présence: 0-100 %.</w:t>
      </w:r>
    </w:p>
    <w:p w:rsidR="00670A73" w:rsidRPr="00B372EB" w:rsidRDefault="00670A73" w:rsidP="00670A73">
      <w:pPr>
        <w:ind w:left="2880" w:firstLine="720"/>
        <w:jc w:val="left"/>
        <w:rPr>
          <w:lang w:val="fr-FR"/>
        </w:rPr>
      </w:pPr>
      <w:r w:rsidRPr="00B372EB">
        <w:rPr>
          <w:lang w:val="fr-FR"/>
        </w:rPr>
        <w:t>Pompe à chaleur: 0-250 m³/u.</w:t>
      </w:r>
    </w:p>
    <w:p w:rsidR="00670A73" w:rsidRPr="009C0A1E" w:rsidRDefault="00670A73" w:rsidP="00670A73">
      <w:pPr>
        <w:ind w:left="2880" w:firstLine="720"/>
        <w:jc w:val="left"/>
        <w:rPr>
          <w:lang w:val="fr-FR"/>
        </w:rPr>
      </w:pPr>
      <w:proofErr w:type="spellStart"/>
      <w:r w:rsidRPr="009C0A1E">
        <w:rPr>
          <w:lang w:val="fr-FR"/>
        </w:rPr>
        <w:t>Overrule</w:t>
      </w:r>
      <w:proofErr w:type="spellEnd"/>
      <w:r w:rsidRPr="009C0A1E">
        <w:rPr>
          <w:lang w:val="fr-FR"/>
        </w:rPr>
        <w:t>: 0-250 % &amp; MAX.</w:t>
      </w:r>
    </w:p>
    <w:p w:rsidR="00670A73" w:rsidRPr="009C0A1E" w:rsidRDefault="00670A73" w:rsidP="00670A73">
      <w:pPr>
        <w:jc w:val="left"/>
        <w:rPr>
          <w:lang w:val="fr-FR"/>
        </w:rPr>
      </w:pPr>
    </w:p>
    <w:p w:rsidR="00670A73" w:rsidRPr="00B372EB" w:rsidRDefault="00670A73" w:rsidP="00670A73">
      <w:pPr>
        <w:jc w:val="left"/>
        <w:rPr>
          <w:lang w:val="fr-FR"/>
        </w:rPr>
      </w:pPr>
      <w:r w:rsidRPr="00B372EB">
        <w:rPr>
          <w:lang w:val="fr-FR"/>
        </w:rPr>
        <w:t>Puissance absorbée (W):</w:t>
      </w:r>
      <w:r w:rsidRPr="00B372EB">
        <w:rPr>
          <w:lang w:val="fr-FR"/>
        </w:rPr>
        <w:tab/>
      </w:r>
      <w:r w:rsidRPr="00B372EB">
        <w:rPr>
          <w:lang w:val="fr-FR"/>
        </w:rPr>
        <w:tab/>
      </w:r>
      <w:r>
        <w:rPr>
          <w:lang w:val="fr-FR"/>
        </w:rPr>
        <w:tab/>
      </w:r>
      <w:r w:rsidRPr="00B372EB">
        <w:rPr>
          <w:lang w:val="fr-FR"/>
        </w:rPr>
        <w:t>Puissance de crête (W): 0,5.</w:t>
      </w:r>
    </w:p>
    <w:p w:rsidR="00670A73" w:rsidRPr="00B372EB" w:rsidRDefault="00670A73" w:rsidP="00670A73">
      <w:pPr>
        <w:ind w:left="2880" w:firstLine="720"/>
        <w:jc w:val="left"/>
        <w:rPr>
          <w:lang w:val="fr-FR"/>
        </w:rPr>
      </w:pPr>
      <w:r w:rsidRPr="00B372EB">
        <w:rPr>
          <w:lang w:val="fr-FR"/>
        </w:rPr>
        <w:t>Puissance en veille (W): 0,4.</w:t>
      </w:r>
    </w:p>
    <w:p w:rsidR="00670A73" w:rsidRPr="00B372EB" w:rsidRDefault="00670A73" w:rsidP="00670A73">
      <w:pPr>
        <w:jc w:val="left"/>
        <w:rPr>
          <w:lang w:val="fr-FR"/>
        </w:rPr>
      </w:pPr>
    </w:p>
    <w:p w:rsidR="00670A73" w:rsidRPr="00B372EB" w:rsidRDefault="00670A73" w:rsidP="00670A73">
      <w:pPr>
        <w:jc w:val="left"/>
        <w:rPr>
          <w:lang w:val="fr-FR"/>
        </w:rPr>
      </w:pPr>
      <w:r w:rsidRPr="00B372EB">
        <w:rPr>
          <w:lang w:val="fr-FR"/>
        </w:rPr>
        <w:t xml:space="preserve">Dimensions (l x h x p) (mm): </w:t>
      </w:r>
      <w:r w:rsidRPr="00B372EB">
        <w:rPr>
          <w:lang w:val="fr-FR"/>
        </w:rPr>
        <w:tab/>
      </w:r>
      <w:r w:rsidRPr="00B372EB">
        <w:rPr>
          <w:lang w:val="fr-FR"/>
        </w:rPr>
        <w:tab/>
        <w:t>41 x 37 x 20.</w:t>
      </w:r>
    </w:p>
    <w:p w:rsidR="00670A73" w:rsidRPr="00B372EB" w:rsidRDefault="00670A73" w:rsidP="00670A73">
      <w:pPr>
        <w:jc w:val="left"/>
        <w:rPr>
          <w:lang w:val="fr-FR"/>
        </w:rPr>
      </w:pPr>
    </w:p>
    <w:p w:rsidR="00670A73" w:rsidRPr="009C0A1E" w:rsidRDefault="00670A73" w:rsidP="00670A73">
      <w:pPr>
        <w:jc w:val="left"/>
        <w:rPr>
          <w:lang w:val="en-US"/>
        </w:rPr>
      </w:pPr>
      <w:proofErr w:type="spellStart"/>
      <w:r w:rsidRPr="009C0A1E">
        <w:rPr>
          <w:lang w:val="en-US"/>
        </w:rPr>
        <w:t>Poids</w:t>
      </w:r>
      <w:proofErr w:type="spellEnd"/>
      <w:r w:rsidRPr="009C0A1E">
        <w:rPr>
          <w:lang w:val="en-US"/>
        </w:rPr>
        <w:t xml:space="preserve"> (g): </w:t>
      </w:r>
      <w:r w:rsidRPr="009C0A1E">
        <w:rPr>
          <w:lang w:val="en-US"/>
        </w:rPr>
        <w:tab/>
      </w:r>
      <w:r w:rsidRPr="009C0A1E">
        <w:rPr>
          <w:lang w:val="en-US"/>
        </w:rPr>
        <w:tab/>
      </w:r>
      <w:r w:rsidRPr="009C0A1E">
        <w:rPr>
          <w:lang w:val="en-US"/>
        </w:rPr>
        <w:tab/>
      </w:r>
      <w:r w:rsidRPr="009C0A1E">
        <w:rPr>
          <w:lang w:val="en-US"/>
        </w:rPr>
        <w:tab/>
        <w:t>21.</w:t>
      </w:r>
    </w:p>
    <w:p w:rsidR="00670A73" w:rsidRPr="009C0A1E" w:rsidRDefault="00670A73" w:rsidP="00670A73">
      <w:pPr>
        <w:jc w:val="left"/>
        <w:rPr>
          <w:b/>
          <w:u w:val="single"/>
          <w:lang w:val="en-US"/>
        </w:rPr>
      </w:pPr>
    </w:p>
    <w:p w:rsidR="00670A73" w:rsidRDefault="00670A73">
      <w:pPr>
        <w:jc w:val="left"/>
        <w:rPr>
          <w:b/>
          <w:u w:val="single"/>
          <w:lang w:val="en-US"/>
        </w:rPr>
      </w:pPr>
      <w:r>
        <w:rPr>
          <w:lang w:val="en-US"/>
        </w:rPr>
        <w:br w:type="page"/>
      </w:r>
    </w:p>
    <w:p w:rsidR="00670A73" w:rsidRPr="009C0A1E" w:rsidRDefault="00670A73" w:rsidP="00670A73">
      <w:pPr>
        <w:pStyle w:val="Kop5"/>
        <w:rPr>
          <w:lang w:val="en-US"/>
        </w:rPr>
      </w:pPr>
      <w:r w:rsidRPr="009C0A1E">
        <w:rPr>
          <w:lang w:val="en-US"/>
        </w:rPr>
        <w:lastRenderedPageBreak/>
        <w:t>Attaches:</w:t>
      </w:r>
    </w:p>
    <w:p w:rsidR="00670A73" w:rsidRPr="009C0A1E" w:rsidRDefault="00670A73" w:rsidP="00670A73">
      <w:pPr>
        <w:autoSpaceDE w:val="0"/>
        <w:autoSpaceDN w:val="0"/>
        <w:adjustRightInd w:val="0"/>
        <w:jc w:val="left"/>
        <w:rPr>
          <w:lang w:val="en-US"/>
        </w:rPr>
      </w:pPr>
      <w:r w:rsidRPr="009C0A1E">
        <w:rPr>
          <w:lang w:val="en-US"/>
        </w:rPr>
        <w:t xml:space="preserve">L = </w:t>
      </w:r>
      <w:proofErr w:type="spellStart"/>
      <w:r w:rsidRPr="009C0A1E">
        <w:rPr>
          <w:lang w:val="en-US"/>
        </w:rPr>
        <w:t>brun</w:t>
      </w:r>
      <w:proofErr w:type="spellEnd"/>
      <w:r w:rsidRPr="009C0A1E">
        <w:rPr>
          <w:lang w:val="en-US"/>
        </w:rPr>
        <w:t xml:space="preserve"> (phase).</w:t>
      </w:r>
    </w:p>
    <w:p w:rsidR="00670A73" w:rsidRPr="009C0A1E" w:rsidRDefault="00670A73" w:rsidP="00670A73">
      <w:pPr>
        <w:autoSpaceDE w:val="0"/>
        <w:autoSpaceDN w:val="0"/>
        <w:adjustRightInd w:val="0"/>
        <w:jc w:val="left"/>
        <w:rPr>
          <w:lang w:val="fr-FR"/>
        </w:rPr>
      </w:pPr>
      <w:r w:rsidRPr="009C0A1E">
        <w:rPr>
          <w:lang w:val="fr-FR"/>
        </w:rPr>
        <w:t>N = bleu.</w:t>
      </w:r>
    </w:p>
    <w:p w:rsidR="00670A73" w:rsidRPr="009A5E42" w:rsidRDefault="00670A73" w:rsidP="00670A73">
      <w:pPr>
        <w:rPr>
          <w:lang w:val="fr-FR"/>
        </w:rPr>
      </w:pPr>
      <w:r w:rsidRPr="009A5E42">
        <w:rPr>
          <w:lang w:val="fr-FR"/>
        </w:rPr>
        <w:t>Contact hors tension = 2 x blanc.</w:t>
      </w:r>
    </w:p>
    <w:p w:rsidR="00670A73" w:rsidRPr="009A5E42" w:rsidRDefault="00670A73" w:rsidP="00670A73">
      <w:pPr>
        <w:jc w:val="left"/>
        <w:rPr>
          <w:b/>
          <w:u w:val="single"/>
          <w:lang w:val="fr-FR"/>
        </w:rPr>
      </w:pPr>
    </w:p>
    <w:p w:rsidR="00670A73" w:rsidRPr="009C0A1E" w:rsidRDefault="00670A73" w:rsidP="00670A73">
      <w:pPr>
        <w:pStyle w:val="Kop5"/>
        <w:rPr>
          <w:lang w:val="fr-FR"/>
        </w:rPr>
      </w:pPr>
      <w:r w:rsidRPr="009C0A1E">
        <w:rPr>
          <w:lang w:val="fr-FR"/>
        </w:rPr>
        <w:t>Application:</w:t>
      </w:r>
    </w:p>
    <w:p w:rsidR="00670A73" w:rsidRDefault="00670A73" w:rsidP="00670A73">
      <w:pPr>
        <w:pStyle w:val="Kop5"/>
        <w:spacing w:before="0" w:after="0"/>
        <w:rPr>
          <w:b w:val="0"/>
          <w:u w:val="none"/>
          <w:lang w:val="fr-FR"/>
        </w:rPr>
      </w:pPr>
      <w:r w:rsidRPr="009C0A1E">
        <w:rPr>
          <w:b w:val="0"/>
          <w:u w:val="none"/>
          <w:lang w:val="fr-FR"/>
        </w:rPr>
        <w:t>Pose:</w:t>
      </w:r>
    </w:p>
    <w:p w:rsidR="00670A73" w:rsidRPr="008C7B59" w:rsidRDefault="00670A73" w:rsidP="00670A73">
      <w:pPr>
        <w:pStyle w:val="Kop5"/>
        <w:spacing w:before="0" w:after="0"/>
        <w:rPr>
          <w:b w:val="0"/>
          <w:u w:val="none"/>
          <w:lang w:val="fr-FR"/>
        </w:rPr>
      </w:pPr>
      <w:r w:rsidRPr="004B21F5">
        <w:rPr>
          <w:b w:val="0"/>
          <w:u w:val="none"/>
          <w:lang w:val="fr-FR"/>
        </w:rPr>
        <w:t xml:space="preserve">Prévoyez </w:t>
      </w:r>
      <w:r>
        <w:rPr>
          <w:b w:val="0"/>
          <w:u w:val="none"/>
          <w:lang w:val="fr-FR"/>
        </w:rPr>
        <w:t>une profondeur</w:t>
      </w:r>
      <w:r w:rsidRPr="004B21F5">
        <w:rPr>
          <w:b w:val="0"/>
          <w:u w:val="none"/>
          <w:lang w:val="fr-FR"/>
        </w:rPr>
        <w:t xml:space="preserve"> suffisant</w:t>
      </w:r>
      <w:r>
        <w:rPr>
          <w:b w:val="0"/>
          <w:u w:val="none"/>
          <w:lang w:val="fr-FR"/>
        </w:rPr>
        <w:t xml:space="preserve">e pour placer le </w:t>
      </w:r>
      <w:r w:rsidRPr="008C7B59">
        <w:rPr>
          <w:rStyle w:val="MerkChar"/>
          <w:b w:val="0"/>
          <w:u w:val="none"/>
          <w:lang w:val="fr-FR"/>
        </w:rPr>
        <w:t>Contact de commutation</w:t>
      </w:r>
      <w:r>
        <w:rPr>
          <w:b w:val="0"/>
          <w:u w:val="none"/>
          <w:lang w:val="fr-FR"/>
        </w:rPr>
        <w:t>;</w:t>
      </w:r>
      <w:r w:rsidRPr="004B21F5">
        <w:rPr>
          <w:b w:val="0"/>
          <w:u w:val="none"/>
          <w:lang w:val="fr-FR"/>
        </w:rPr>
        <w:t xml:space="preserve"> le boîtier de contact</w:t>
      </w:r>
      <w:r>
        <w:rPr>
          <w:b w:val="0"/>
          <w:u w:val="none"/>
          <w:lang w:val="fr-FR"/>
        </w:rPr>
        <w:t xml:space="preserve"> </w:t>
      </w:r>
      <w:r w:rsidRPr="004B21F5">
        <w:rPr>
          <w:b w:val="0"/>
          <w:u w:val="none"/>
          <w:lang w:val="fr-FR"/>
        </w:rPr>
        <w:t xml:space="preserve">au moins </w:t>
      </w:r>
      <w:r>
        <w:rPr>
          <w:b w:val="0"/>
          <w:u w:val="none"/>
          <w:lang w:val="fr-FR"/>
        </w:rPr>
        <w:t>60.</w:t>
      </w:r>
    </w:p>
    <w:p w:rsidR="00670A73" w:rsidRDefault="00670A73" w:rsidP="00670A73">
      <w:pPr>
        <w:pStyle w:val="Kop5"/>
        <w:spacing w:before="0" w:after="0"/>
        <w:rPr>
          <w:b w:val="0"/>
          <w:u w:val="none"/>
          <w:lang w:val="fr-FR"/>
        </w:rPr>
      </w:pPr>
      <w:r w:rsidRPr="004B21F5">
        <w:rPr>
          <w:b w:val="0"/>
          <w:u w:val="none"/>
          <w:lang w:val="fr-FR"/>
        </w:rPr>
        <w:t>Prévoyez un espace suffisant derrière le composant dans le boîtier de contact, au moins 25 mm</w:t>
      </w:r>
      <w:r>
        <w:rPr>
          <w:b w:val="0"/>
          <w:u w:val="none"/>
          <w:lang w:val="fr-FR"/>
        </w:rPr>
        <w:t xml:space="preserve"> de profondeur.</w:t>
      </w:r>
    </w:p>
    <w:p w:rsidR="00670A73" w:rsidRDefault="00670A73" w:rsidP="00670A73">
      <w:pPr>
        <w:pStyle w:val="Kop5"/>
        <w:spacing w:before="0" w:after="0"/>
        <w:rPr>
          <w:b w:val="0"/>
          <w:u w:val="none"/>
          <w:lang w:val="fr-FR"/>
        </w:rPr>
      </w:pPr>
      <w:r>
        <w:rPr>
          <w:b w:val="0"/>
          <w:u w:val="none"/>
          <w:lang w:val="fr-FR"/>
        </w:rPr>
        <w:t>Encastré derrière un interrupteur bifilaire, possible derrière chaque interrupteur mural.</w:t>
      </w:r>
    </w:p>
    <w:p w:rsidR="00670A73" w:rsidRPr="00D2533E" w:rsidRDefault="00670A73" w:rsidP="00670A73">
      <w:pPr>
        <w:rPr>
          <w:b/>
          <w:lang w:val="fr-FR"/>
        </w:rPr>
      </w:pPr>
      <w:r>
        <w:rPr>
          <w:lang w:val="fr-FR"/>
        </w:rPr>
        <w:t xml:space="preserve">Dans la toilette, salle de stockage ou une pièce sans </w:t>
      </w:r>
      <w:proofErr w:type="spellStart"/>
      <w:r>
        <w:rPr>
          <w:lang w:val="fr-FR"/>
        </w:rPr>
        <w:t>uen</w:t>
      </w:r>
      <w:proofErr w:type="spellEnd"/>
      <w:r>
        <w:rPr>
          <w:lang w:val="fr-FR"/>
        </w:rPr>
        <w:t xml:space="preserve"> mesure spécifique. Dans tous les pièces où la détection de présence par un interrupteur est nécessaire.</w:t>
      </w:r>
      <w:r w:rsidRPr="00D2533E">
        <w:rPr>
          <w:lang w:val="fr-FR"/>
        </w:rPr>
        <w:t xml:space="preserve"> </w:t>
      </w:r>
    </w:p>
    <w:p w:rsidR="00670A73" w:rsidRPr="00D2533E" w:rsidRDefault="00670A73" w:rsidP="00670A73">
      <w:pPr>
        <w:rPr>
          <w:lang w:val="fr-FR"/>
        </w:rPr>
      </w:pPr>
    </w:p>
    <w:p w:rsidR="00670A73" w:rsidRPr="00D2533E" w:rsidRDefault="00670A73" w:rsidP="00670A73">
      <w:pPr>
        <w:rPr>
          <w:lang w:val="fr-FR"/>
        </w:rPr>
      </w:pPr>
      <w:r w:rsidRPr="00D2533E">
        <w:rPr>
          <w:lang w:val="fr-FR"/>
        </w:rPr>
        <w:t>Installation de ventilation mécanique :</w:t>
      </w:r>
    </w:p>
    <w:p w:rsidR="00670A73" w:rsidRPr="00D2533E" w:rsidRDefault="00670A73" w:rsidP="00670A73">
      <w:pPr>
        <w:rPr>
          <w:lang w:val="fr-FR"/>
        </w:rPr>
      </w:pPr>
      <w:r w:rsidRPr="00D2533E">
        <w:rPr>
          <w:lang w:val="fr-FR"/>
        </w:rPr>
        <w:t xml:space="preserve">Utilisée en standard dans les systèmes de ventilation </w:t>
      </w:r>
      <w:r w:rsidRPr="00D2533E">
        <w:rPr>
          <w:rStyle w:val="MerkChar"/>
          <w:lang w:val="fr-FR"/>
        </w:rPr>
        <w:t>Duco</w:t>
      </w:r>
      <w:r w:rsidRPr="00D2533E">
        <w:rPr>
          <w:lang w:val="fr-FR"/>
        </w:rPr>
        <w:t xml:space="preserve"> suivants :</w:t>
      </w:r>
    </w:p>
    <w:p w:rsidR="00670A73" w:rsidRPr="008C7B59" w:rsidRDefault="00670A73" w:rsidP="00670A73">
      <w:pPr>
        <w:pStyle w:val="Meting"/>
        <w:rPr>
          <w:lang w:val="fr-FR"/>
        </w:rPr>
      </w:pPr>
      <w:r w:rsidRPr="008C7B59">
        <w:rPr>
          <w:rStyle w:val="MerkChar"/>
          <w:lang w:val="fr-FR"/>
        </w:rPr>
        <w:t>Duco Reno System</w:t>
      </w:r>
      <w:r w:rsidRPr="008C7B59">
        <w:rPr>
          <w:lang w:val="fr-FR"/>
        </w:rPr>
        <w:t xml:space="preserve"> (</w:t>
      </w:r>
      <w:r w:rsidRPr="008C7B59">
        <w:rPr>
          <w:rStyle w:val="OfwelChar"/>
          <w:sz w:val="18"/>
          <w:szCs w:val="18"/>
          <w:lang w:val="fr-FR"/>
        </w:rPr>
        <w:t>0,85</w:t>
      </w:r>
      <w:r w:rsidRPr="008C7B59">
        <w:rPr>
          <w:lang w:val="fr-FR"/>
        </w:rPr>
        <w:t>).</w:t>
      </w:r>
    </w:p>
    <w:p w:rsidR="00670A73" w:rsidRPr="008C7B59" w:rsidRDefault="00670A73" w:rsidP="00670A73">
      <w:pPr>
        <w:pStyle w:val="Meting"/>
        <w:rPr>
          <w:lang w:val="fr-FR"/>
        </w:rPr>
      </w:pPr>
      <w:r w:rsidRPr="008C7B59">
        <w:rPr>
          <w:rStyle w:val="MerkChar"/>
          <w:lang w:val="fr-FR"/>
        </w:rPr>
        <w:tab/>
      </w:r>
      <w:r w:rsidRPr="008C7B59">
        <w:rPr>
          <w:lang w:val="fr-FR"/>
        </w:rPr>
        <w:t>Dans la toilette.</w:t>
      </w:r>
    </w:p>
    <w:p w:rsidR="00670A73" w:rsidRPr="008C7B59" w:rsidRDefault="00670A73" w:rsidP="00670A73">
      <w:pPr>
        <w:pStyle w:val="Meting"/>
        <w:rPr>
          <w:lang w:val="fr-FR"/>
        </w:rPr>
      </w:pPr>
      <w:r w:rsidRPr="008C7B59">
        <w:rPr>
          <w:lang w:val="fr-FR"/>
        </w:rPr>
        <w:tab/>
        <w:t xml:space="preserve">En combinaison avec </w:t>
      </w:r>
      <w:proofErr w:type="spellStart"/>
      <w:r w:rsidRPr="008C7B59">
        <w:rPr>
          <w:rStyle w:val="MerkChar"/>
          <w:lang w:val="fr-FR"/>
        </w:rPr>
        <w:t>DucoBox</w:t>
      </w:r>
      <w:proofErr w:type="spellEnd"/>
      <w:r w:rsidRPr="008C7B59">
        <w:rPr>
          <w:rStyle w:val="MerkChar"/>
          <w:lang w:val="fr-FR"/>
        </w:rPr>
        <w:t xml:space="preserve"> Silent </w:t>
      </w:r>
      <w:proofErr w:type="spellStart"/>
      <w:r w:rsidRPr="008C7B59">
        <w:rPr>
          <w:rStyle w:val="MerkChar"/>
          <w:lang w:val="fr-FR"/>
        </w:rPr>
        <w:t>Connect</w:t>
      </w:r>
      <w:proofErr w:type="spellEnd"/>
      <w:r w:rsidRPr="008C7B59">
        <w:rPr>
          <w:lang w:val="fr-FR"/>
        </w:rPr>
        <w:t>.</w:t>
      </w:r>
    </w:p>
    <w:p w:rsidR="00670A73" w:rsidRPr="008C7B59" w:rsidRDefault="00670A73" w:rsidP="00670A73">
      <w:pPr>
        <w:pStyle w:val="Meting"/>
        <w:jc w:val="left"/>
        <w:rPr>
          <w:lang w:val="fr-FR"/>
        </w:rPr>
      </w:pPr>
      <w:r w:rsidRPr="008C7B59">
        <w:rPr>
          <w:lang w:val="fr-FR"/>
        </w:rPr>
        <w:tab/>
      </w:r>
    </w:p>
    <w:p w:rsidR="00670A73" w:rsidRPr="009C0A1E" w:rsidRDefault="00670A73" w:rsidP="00670A73">
      <w:pPr>
        <w:pStyle w:val="Kop5"/>
        <w:rPr>
          <w:lang w:val="fr-FR"/>
        </w:rPr>
      </w:pPr>
      <w:r w:rsidRPr="009C0A1E">
        <w:rPr>
          <w:lang w:val="fr-FR"/>
        </w:rPr>
        <w:t>Montage:</w:t>
      </w:r>
    </w:p>
    <w:p w:rsidR="00670A73" w:rsidRPr="00D2533E" w:rsidRDefault="00670A73" w:rsidP="00670A73">
      <w:pPr>
        <w:rPr>
          <w:lang w:val="fr-FR"/>
        </w:rPr>
      </w:pPr>
      <w:r w:rsidRPr="00D2533E">
        <w:rPr>
          <w:lang w:val="fr-FR"/>
        </w:rPr>
        <w:t xml:space="preserve">Pose : </w:t>
      </w:r>
      <w:r w:rsidRPr="00D2533E">
        <w:rPr>
          <w:lang w:val="fr-FR"/>
        </w:rPr>
        <w:tab/>
      </w:r>
      <w:r w:rsidRPr="00D2533E">
        <w:rPr>
          <w:lang w:val="fr-FR"/>
        </w:rPr>
        <w:tab/>
      </w:r>
      <w:r w:rsidRPr="00D2533E">
        <w:rPr>
          <w:lang w:val="fr-FR"/>
        </w:rPr>
        <w:tab/>
      </w:r>
      <w:r>
        <w:rPr>
          <w:lang w:val="fr-FR"/>
        </w:rPr>
        <w:tab/>
      </w:r>
      <w:r w:rsidRPr="00D2533E">
        <w:rPr>
          <w:lang w:val="fr-FR"/>
        </w:rPr>
        <w:t>Par un installateur agréé.</w:t>
      </w:r>
    </w:p>
    <w:p w:rsidR="00670A73" w:rsidRPr="00D2533E" w:rsidRDefault="00670A73" w:rsidP="00670A73">
      <w:pPr>
        <w:rPr>
          <w:lang w:val="fr-FR"/>
        </w:rPr>
      </w:pPr>
    </w:p>
    <w:p w:rsidR="0014342D" w:rsidRPr="00670A73" w:rsidRDefault="00670A73" w:rsidP="00670A73">
      <w:pPr>
        <w:pBdr>
          <w:bottom w:val="single" w:sz="6" w:space="1" w:color="auto"/>
        </w:pBdr>
        <w:ind w:left="2880" w:hanging="2880"/>
        <w:jc w:val="left"/>
        <w:rPr>
          <w:lang w:val="fr-FR"/>
        </w:rPr>
      </w:pPr>
      <w:r w:rsidRPr="00D2533E">
        <w:rPr>
          <w:lang w:val="fr-FR"/>
        </w:rPr>
        <w:t xml:space="preserve">Type de raccordement : </w:t>
      </w:r>
      <w:r w:rsidRPr="00D2533E">
        <w:rPr>
          <w:lang w:val="fr-FR"/>
        </w:rPr>
        <w:tab/>
        <w:t xml:space="preserve">Consultez votre concessionnaire régional ou le département projets de </w:t>
      </w:r>
      <w:r w:rsidRPr="00D2533E">
        <w:rPr>
          <w:rStyle w:val="MerkChar"/>
          <w:lang w:val="fr-FR"/>
        </w:rPr>
        <w:t>Duco « Ventilation &amp; Sun Control »</w:t>
      </w:r>
      <w:r w:rsidRPr="00D2533E">
        <w:rPr>
          <w:lang w:val="fr-FR"/>
        </w:rPr>
        <w:t xml:space="preserve"> pour une assistance commerciale et technique (instructions de montage et de placement).</w:t>
      </w:r>
    </w:p>
    <w:p w:rsidR="00A15F9A" w:rsidRPr="00670A73" w:rsidRDefault="00A15F9A" w:rsidP="00E92E0B">
      <w:pPr>
        <w:pBdr>
          <w:bottom w:val="single" w:sz="6" w:space="1" w:color="auto"/>
        </w:pBdr>
        <w:jc w:val="left"/>
        <w:rPr>
          <w:lang w:val="fr-FR"/>
        </w:rPr>
      </w:pPr>
    </w:p>
    <w:p w:rsidR="00A15F9A" w:rsidRPr="00670A73" w:rsidRDefault="00A15F9A" w:rsidP="00E92E0B">
      <w:pPr>
        <w:jc w:val="left"/>
        <w:rPr>
          <w:lang w:val="fr-FR"/>
        </w:rPr>
      </w:pPr>
    </w:p>
    <w:p w:rsidR="00BB6934" w:rsidRPr="007B3B3D" w:rsidRDefault="00BB6934" w:rsidP="00BB6934">
      <w:pPr>
        <w:rPr>
          <w:lang w:val="fr-FR"/>
        </w:rPr>
      </w:pPr>
      <w:proofErr w:type="spellStart"/>
      <w:r w:rsidRPr="007B3B3D">
        <w:rPr>
          <w:rStyle w:val="MerkChar"/>
          <w:lang w:val="fr-FR"/>
        </w:rPr>
        <w:t>DoorVent</w:t>
      </w:r>
      <w:proofErr w:type="spellEnd"/>
      <w:r w:rsidRPr="007B3B3D">
        <w:rPr>
          <w:lang w:val="fr-FR"/>
        </w:rPr>
        <w:t xml:space="preserve"> es</w:t>
      </w:r>
      <w:r>
        <w:rPr>
          <w:lang w:val="fr-FR"/>
        </w:rPr>
        <w:t xml:space="preserve">t </w:t>
      </w:r>
      <w:r w:rsidRPr="007B3B3D">
        <w:rPr>
          <w:lang w:val="fr-FR"/>
        </w:rPr>
        <w:t>une grille de transfert acoustique et insonorisant en aluminium</w:t>
      </w:r>
      <w:r>
        <w:rPr>
          <w:lang w:val="fr-FR"/>
        </w:rPr>
        <w:t xml:space="preserve"> conçue pour montage en portes d’intérieur afin de garantir une libre circulation d’air dans l’habitation et de l’opération de chaque système de ventilation.</w:t>
      </w:r>
    </w:p>
    <w:p w:rsidR="00BB6934" w:rsidRPr="00870BC4" w:rsidRDefault="00BB6934" w:rsidP="00BB6934">
      <w:pPr>
        <w:rPr>
          <w:lang w:val="fr-FR"/>
        </w:rPr>
      </w:pPr>
    </w:p>
    <w:p w:rsidR="00BB6934" w:rsidRPr="00870BC4" w:rsidRDefault="00BB6934" w:rsidP="00BB6934">
      <w:pPr>
        <w:pStyle w:val="Kop5"/>
        <w:rPr>
          <w:lang w:val="fr-FR"/>
        </w:rPr>
      </w:pPr>
      <w:r w:rsidRPr="00870BC4">
        <w:rPr>
          <w:lang w:val="fr-FR"/>
        </w:rPr>
        <w:t>Matériau :</w:t>
      </w:r>
    </w:p>
    <w:p w:rsidR="00BB6934" w:rsidRPr="00870BC4" w:rsidRDefault="00BB6934" w:rsidP="00BB6934">
      <w:pPr>
        <w:rPr>
          <w:lang w:val="fr-FR"/>
        </w:rPr>
      </w:pPr>
      <w:r w:rsidRPr="00870BC4">
        <w:rPr>
          <w:lang w:val="fr-FR"/>
        </w:rPr>
        <w:t xml:space="preserve">Aluminium: </w:t>
      </w:r>
      <w:r w:rsidRPr="00870BC4">
        <w:rPr>
          <w:lang w:val="fr-FR"/>
        </w:rPr>
        <w:tab/>
      </w:r>
      <w:r w:rsidRPr="00870BC4">
        <w:rPr>
          <w:lang w:val="fr-FR"/>
        </w:rPr>
        <w:tab/>
      </w:r>
      <w:r w:rsidRPr="00870BC4">
        <w:rPr>
          <w:lang w:val="fr-FR"/>
        </w:rPr>
        <w:tab/>
        <w:t>EN AW - 6063 T66.</w:t>
      </w:r>
    </w:p>
    <w:p w:rsidR="00BB6934" w:rsidRPr="00870BC4" w:rsidRDefault="00BB6934" w:rsidP="00BB6934">
      <w:pPr>
        <w:rPr>
          <w:lang w:val="fr-FR"/>
        </w:rPr>
      </w:pPr>
    </w:p>
    <w:p w:rsidR="00BB6934" w:rsidRPr="00913821" w:rsidRDefault="00BB6934" w:rsidP="00BB6934">
      <w:pPr>
        <w:rPr>
          <w:lang w:val="fr-FR"/>
        </w:rPr>
      </w:pPr>
      <w:r w:rsidRPr="00913821">
        <w:rPr>
          <w:lang w:val="fr-FR"/>
        </w:rPr>
        <w:t>Pièces en plastique.</w:t>
      </w:r>
      <w:r w:rsidRPr="00913821">
        <w:rPr>
          <w:lang w:val="fr-FR"/>
        </w:rPr>
        <w:tab/>
      </w:r>
      <w:r w:rsidRPr="00913821">
        <w:rPr>
          <w:lang w:val="fr-FR"/>
        </w:rPr>
        <w:tab/>
      </w:r>
    </w:p>
    <w:p w:rsidR="00BB6934" w:rsidRPr="00913821" w:rsidRDefault="00BB6934" w:rsidP="00BB6934">
      <w:pPr>
        <w:rPr>
          <w:lang w:val="fr-FR"/>
        </w:rPr>
      </w:pPr>
    </w:p>
    <w:p w:rsidR="00BB6934" w:rsidRPr="00913821" w:rsidRDefault="00BB6934" w:rsidP="00BB6934">
      <w:pPr>
        <w:rPr>
          <w:lang w:val="fr-FR"/>
        </w:rPr>
      </w:pPr>
      <w:r w:rsidRPr="00913821">
        <w:rPr>
          <w:lang w:val="fr-FR"/>
        </w:rPr>
        <w:t>Matériau d’amortissement acoustique (</w:t>
      </w:r>
      <w:proofErr w:type="spellStart"/>
      <w:r w:rsidRPr="00913821">
        <w:rPr>
          <w:lang w:val="fr-FR"/>
        </w:rPr>
        <w:t>superseal</w:t>
      </w:r>
      <w:proofErr w:type="spellEnd"/>
      <w:r w:rsidRPr="00913821">
        <w:rPr>
          <w:lang w:val="fr-FR"/>
        </w:rPr>
        <w:t>).</w:t>
      </w:r>
    </w:p>
    <w:p w:rsidR="00BB6934" w:rsidRPr="00913821" w:rsidRDefault="00BB6934" w:rsidP="00BB6934">
      <w:pPr>
        <w:rPr>
          <w:lang w:val="fr-FR"/>
        </w:rPr>
      </w:pPr>
    </w:p>
    <w:p w:rsidR="00BB6934" w:rsidRPr="00913821" w:rsidRDefault="00BB6934" w:rsidP="00BB6934">
      <w:pPr>
        <w:rPr>
          <w:lang w:val="fr-FR"/>
        </w:rPr>
      </w:pPr>
      <w:r w:rsidRPr="00913821">
        <w:rPr>
          <w:lang w:val="fr-FR"/>
        </w:rPr>
        <w:t>Traitement de surface:</w:t>
      </w:r>
      <w:r w:rsidRPr="00913821">
        <w:rPr>
          <w:lang w:val="fr-FR"/>
        </w:rPr>
        <w:tab/>
      </w:r>
      <w:r w:rsidRPr="00913821">
        <w:rPr>
          <w:lang w:val="fr-FR"/>
        </w:rPr>
        <w:tab/>
      </w:r>
      <w:r>
        <w:rPr>
          <w:lang w:val="fr-FR"/>
        </w:rPr>
        <w:t>Stand</w:t>
      </w:r>
      <w:r w:rsidRPr="00913821">
        <w:rPr>
          <w:lang w:val="fr-FR"/>
        </w:rPr>
        <w:t xml:space="preserve">ard </w:t>
      </w:r>
      <w:r>
        <w:rPr>
          <w:lang w:val="fr-FR"/>
        </w:rPr>
        <w:t xml:space="preserve">anodisation </w:t>
      </w:r>
      <w:r w:rsidRPr="00913821">
        <w:rPr>
          <w:lang w:val="fr-FR"/>
        </w:rPr>
        <w:t xml:space="preserve">naturel (15-20 </w:t>
      </w:r>
      <w:r>
        <w:t>μ</w:t>
      </w:r>
      <w:r w:rsidRPr="00913821">
        <w:rPr>
          <w:lang w:val="fr-FR"/>
        </w:rPr>
        <w:t>m).</w:t>
      </w:r>
    </w:p>
    <w:p w:rsidR="00BB6934" w:rsidRPr="00913821" w:rsidRDefault="00BB6934" w:rsidP="00BB6934">
      <w:pPr>
        <w:ind w:left="2160" w:firstLine="720"/>
        <w:rPr>
          <w:lang w:val="fr-FR"/>
        </w:rPr>
      </w:pPr>
      <w:r w:rsidRPr="00913821">
        <w:rPr>
          <w:lang w:val="fr-FR"/>
        </w:rPr>
        <w:t xml:space="preserve">Thermolaquée en poudre (60-80 </w:t>
      </w:r>
      <w:r>
        <w:t>μ</w:t>
      </w:r>
      <w:r w:rsidRPr="00913821">
        <w:rPr>
          <w:lang w:val="fr-FR"/>
        </w:rPr>
        <w:t>m).</w:t>
      </w:r>
    </w:p>
    <w:p w:rsidR="00BB6934" w:rsidRPr="00913821" w:rsidRDefault="00BB6934" w:rsidP="00BB6934">
      <w:pPr>
        <w:rPr>
          <w:lang w:val="fr-FR"/>
        </w:rPr>
      </w:pPr>
    </w:p>
    <w:p w:rsidR="00BB6934" w:rsidRPr="00913821" w:rsidRDefault="00BB6934" w:rsidP="00BB6934">
      <w:pPr>
        <w:pStyle w:val="Kop5"/>
        <w:rPr>
          <w:lang w:val="fr-FR"/>
        </w:rPr>
      </w:pPr>
      <w:bookmarkStart w:id="22" w:name="_Hlk488762408"/>
      <w:r w:rsidRPr="00913821">
        <w:rPr>
          <w:lang w:val="fr-FR"/>
        </w:rPr>
        <w:t>Exécution </w:t>
      </w:r>
      <w:bookmarkEnd w:id="22"/>
      <w:r w:rsidRPr="00913821">
        <w:rPr>
          <w:lang w:val="fr-FR"/>
        </w:rPr>
        <w:t>:</w:t>
      </w:r>
    </w:p>
    <w:p w:rsidR="00BB6934" w:rsidRPr="00913821" w:rsidRDefault="00BB6934" w:rsidP="00BB6934">
      <w:pPr>
        <w:rPr>
          <w:lang w:val="fr-FR"/>
        </w:rPr>
      </w:pPr>
      <w:bookmarkStart w:id="23" w:name="_Hlk488762414"/>
      <w:r w:rsidRPr="00913821">
        <w:rPr>
          <w:lang w:val="fr-FR"/>
        </w:rPr>
        <w:t>Coloris </w:t>
      </w:r>
      <w:bookmarkEnd w:id="23"/>
      <w:r w:rsidRPr="00913821">
        <w:rPr>
          <w:lang w:val="fr-FR"/>
        </w:rPr>
        <w:t>:</w:t>
      </w:r>
      <w:r w:rsidRPr="00913821">
        <w:rPr>
          <w:lang w:val="fr-FR"/>
        </w:rPr>
        <w:tab/>
      </w:r>
      <w:r w:rsidRPr="00913821">
        <w:rPr>
          <w:rStyle w:val="OptieChar"/>
          <w:lang w:val="fr-FR"/>
        </w:rPr>
        <w:t>***</w:t>
      </w:r>
      <w:r w:rsidRPr="00913821">
        <w:rPr>
          <w:lang w:val="fr-FR"/>
        </w:rPr>
        <w:t xml:space="preserve"> </w:t>
      </w:r>
    </w:p>
    <w:p w:rsidR="00BB6934" w:rsidRPr="00913821" w:rsidRDefault="00BB6934" w:rsidP="00BB6934">
      <w:pPr>
        <w:pStyle w:val="Nota"/>
        <w:ind w:firstLine="720"/>
        <w:rPr>
          <w:lang w:val="fr-FR"/>
        </w:rPr>
      </w:pPr>
      <w:r w:rsidRPr="00913821">
        <w:rPr>
          <w:lang w:val="fr-FR"/>
        </w:rPr>
        <w:t>(toutes les couleurs RAL sont disponibles)</w:t>
      </w:r>
    </w:p>
    <w:p w:rsidR="00BB6934" w:rsidRPr="00A17CB6" w:rsidRDefault="00BB6934" w:rsidP="00BB6934">
      <w:pPr>
        <w:pStyle w:val="Kop5"/>
      </w:pPr>
      <w:proofErr w:type="spellStart"/>
      <w:r>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BB6934" w:rsidRPr="005C374D" w:rsidTr="005D7369">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 Pa (dm3/(</w:t>
            </w:r>
            <w:proofErr w:type="spellStart"/>
            <w:r w:rsidRPr="00870BD0">
              <w:rPr>
                <w:rFonts w:asciiTheme="minorHAnsi" w:hAnsiTheme="minorHAnsi"/>
                <w:lang w:val="fr-FR"/>
              </w:rPr>
              <w:t>s.m</w:t>
            </w:r>
            <w:proofErr w:type="spellEnd"/>
            <w:r w:rsidRPr="00870BD0">
              <w:rPr>
                <w:rFonts w:asciiTheme="minorHAnsi" w:hAnsiTheme="minorHAnsi"/>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BB6934" w:rsidRPr="00870BD0" w:rsidRDefault="00BB6934" w:rsidP="005D7369">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934" w:rsidRPr="00330398" w:rsidRDefault="00BB6934" w:rsidP="005D7369">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r>
            <w:r>
              <w:rPr>
                <w:rFonts w:asciiTheme="minorHAnsi" w:hAnsiTheme="minorHAnsi" w:cs="Arial"/>
                <w:bCs/>
                <w:color w:val="000000"/>
                <w:lang w:val="en-US" w:eastAsia="nl-BE"/>
              </w:rPr>
              <w:t>e</w:t>
            </w:r>
            <w:r w:rsidRPr="00330398">
              <w:rPr>
                <w:rFonts w:asciiTheme="minorHAnsi" w:hAnsiTheme="minorHAnsi" w:cs="Arial"/>
                <w:bCs/>
                <w:color w:val="000000"/>
                <w:lang w:val="en-US" w:eastAsia="nl-BE"/>
              </w:rPr>
              <w:t>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934" w:rsidRPr="0058546C" w:rsidRDefault="00BB6934" w:rsidP="005D736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934" w:rsidRPr="00330398" w:rsidRDefault="00BB6934" w:rsidP="005D7369">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BB6934" w:rsidRPr="00651245" w:rsidTr="005D7369">
        <w:trPr>
          <w:trHeight w:val="234"/>
        </w:trPr>
        <w:tc>
          <w:tcPr>
            <w:tcW w:w="1843" w:type="dxa"/>
            <w:tcBorders>
              <w:top w:val="single" w:sz="4" w:space="0" w:color="auto"/>
              <w:left w:val="single" w:sz="4" w:space="0" w:color="auto"/>
              <w:bottom w:val="single" w:sz="4" w:space="0" w:color="auto"/>
              <w:right w:val="single" w:sz="4" w:space="0" w:color="auto"/>
            </w:tcBorders>
          </w:tcPr>
          <w:p w:rsidR="00BB6934" w:rsidRDefault="00BB6934" w:rsidP="005D7369">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BB6934" w:rsidRDefault="00BB6934" w:rsidP="005D7369">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934" w:rsidRPr="00994EF7" w:rsidRDefault="00BB6934" w:rsidP="005D7369">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934" w:rsidRPr="00C87B3D" w:rsidRDefault="00BB6934" w:rsidP="005D7369">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BB6934" w:rsidRPr="00994EF7" w:rsidRDefault="00BB6934" w:rsidP="005D7369">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BB6934" w:rsidRPr="0058546C" w:rsidRDefault="00BB6934" w:rsidP="005D7369">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BB6934" w:rsidRPr="00913821" w:rsidRDefault="00BB6934" w:rsidP="00BB6934">
      <w:pPr>
        <w:pStyle w:val="Meting"/>
        <w:rPr>
          <w:lang w:val="fr-FR"/>
        </w:rPr>
      </w:pPr>
      <w:r w:rsidRPr="00913821">
        <w:rPr>
          <w:lang w:val="fr-FR"/>
        </w:rPr>
        <w:t>Différence de niveau sonore selon NEN EN ISO 717:</w:t>
      </w:r>
    </w:p>
    <w:p w:rsidR="00BB6934" w:rsidRPr="00913821" w:rsidRDefault="00BB6934" w:rsidP="00BB6934">
      <w:pPr>
        <w:pStyle w:val="Meting"/>
        <w:rPr>
          <w:lang w:val="fr-FR"/>
        </w:rPr>
      </w:pPr>
    </w:p>
    <w:p w:rsidR="00BB6934" w:rsidRPr="0036206C" w:rsidRDefault="00BB6934" w:rsidP="00BB6934">
      <w:pPr>
        <w:pStyle w:val="Meting"/>
        <w:rPr>
          <w:lang w:val="fr-FR"/>
        </w:rPr>
      </w:pPr>
      <w:r w:rsidRPr="0036206C">
        <w:rPr>
          <w:lang w:val="fr-FR"/>
        </w:rPr>
        <w:t>Dimensions (mm):</w:t>
      </w:r>
      <w:r w:rsidRPr="0036206C">
        <w:rPr>
          <w:lang w:val="fr-FR"/>
        </w:rPr>
        <w:tab/>
      </w:r>
      <w:r w:rsidRPr="0036206C">
        <w:rPr>
          <w:lang w:val="fr-FR"/>
        </w:rPr>
        <w:tab/>
        <w:t xml:space="preserve">Mesure totale (b x h): 436 x 58 </w:t>
      </w:r>
      <w:proofErr w:type="spellStart"/>
      <w:r w:rsidRPr="0036206C">
        <w:rPr>
          <w:lang w:val="fr-FR"/>
        </w:rPr>
        <w:t>mm.</w:t>
      </w:r>
      <w:proofErr w:type="spellEnd"/>
    </w:p>
    <w:p w:rsidR="00BB6934" w:rsidRPr="0036206C" w:rsidRDefault="00BB6934" w:rsidP="00BB6934">
      <w:pPr>
        <w:pStyle w:val="Meting"/>
        <w:ind w:left="2858" w:firstLine="22"/>
        <w:rPr>
          <w:lang w:val="fr-FR"/>
        </w:rPr>
      </w:pPr>
      <w:r w:rsidRPr="0036206C">
        <w:rPr>
          <w:lang w:val="fr-FR"/>
        </w:rPr>
        <w:t xml:space="preserve">Encastré (b x h): ouverture de 417 x 48 </w:t>
      </w:r>
      <w:proofErr w:type="spellStart"/>
      <w:r w:rsidRPr="0036206C">
        <w:rPr>
          <w:lang w:val="fr-FR"/>
        </w:rPr>
        <w:t>mm.</w:t>
      </w:r>
      <w:proofErr w:type="spellEnd"/>
    </w:p>
    <w:p w:rsidR="00BB6934" w:rsidRPr="0036206C" w:rsidRDefault="00BB6934" w:rsidP="00BB6934">
      <w:pPr>
        <w:pStyle w:val="Meting"/>
        <w:ind w:left="2836" w:firstLine="22"/>
        <w:rPr>
          <w:lang w:val="fr-FR"/>
        </w:rPr>
      </w:pPr>
      <w:r w:rsidRPr="0036206C">
        <w:rPr>
          <w:lang w:val="fr-FR"/>
        </w:rPr>
        <w:t xml:space="preserve">Epaisseur de la porte: min. 37 mm - max. 47 </w:t>
      </w:r>
      <w:proofErr w:type="spellStart"/>
      <w:r w:rsidRPr="0036206C">
        <w:rPr>
          <w:lang w:val="fr-FR"/>
        </w:rPr>
        <w:t>mm.</w:t>
      </w:r>
      <w:proofErr w:type="spellEnd"/>
    </w:p>
    <w:p w:rsidR="00BB6934" w:rsidRPr="0036206C" w:rsidRDefault="00BB6934" w:rsidP="00BB6934">
      <w:pPr>
        <w:pStyle w:val="Meting"/>
        <w:ind w:left="2836" w:firstLine="22"/>
        <w:rPr>
          <w:lang w:val="fr-FR"/>
        </w:rPr>
      </w:pPr>
    </w:p>
    <w:p w:rsidR="00BB6934" w:rsidRPr="0036206C" w:rsidRDefault="00BB6934" w:rsidP="00BB6934">
      <w:pPr>
        <w:pStyle w:val="Meting"/>
        <w:rPr>
          <w:lang w:val="fr-FR"/>
        </w:rPr>
      </w:pPr>
      <w:r w:rsidRPr="0036206C">
        <w:rPr>
          <w:lang w:val="fr-FR"/>
        </w:rPr>
        <w:lastRenderedPageBreak/>
        <w:t>Débit d’air:</w:t>
      </w:r>
      <w:r w:rsidRPr="0036206C">
        <w:rPr>
          <w:lang w:val="fr-FR"/>
        </w:rPr>
        <w:tab/>
      </w:r>
      <w:r w:rsidRPr="0036206C">
        <w:rPr>
          <w:lang w:val="fr-FR"/>
        </w:rPr>
        <w:tab/>
      </w:r>
      <w:r w:rsidRPr="0036206C">
        <w:rPr>
          <w:lang w:val="fr-FR"/>
        </w:rPr>
        <w:tab/>
      </w:r>
      <w:r w:rsidRPr="0036206C">
        <w:rPr>
          <w:lang w:val="fr-FR"/>
        </w:rPr>
        <w:tab/>
        <w:t>70 cm</w:t>
      </w:r>
      <w:r w:rsidR="00F07D28">
        <w:rPr>
          <w:lang w:val="fr-FR"/>
        </w:rPr>
        <w:t>²</w:t>
      </w:r>
      <w:bookmarkStart w:id="24" w:name="_GoBack"/>
      <w:bookmarkEnd w:id="24"/>
      <w:r w:rsidRPr="0036206C">
        <w:rPr>
          <w:lang w:val="fr-FR"/>
        </w:rPr>
        <w:t>.</w:t>
      </w:r>
    </w:p>
    <w:p w:rsidR="00BB6934" w:rsidRPr="0036206C" w:rsidRDefault="00BB6934" w:rsidP="00BB6934">
      <w:pPr>
        <w:pStyle w:val="Meting"/>
        <w:rPr>
          <w:lang w:val="fr-FR"/>
        </w:rPr>
      </w:pPr>
    </w:p>
    <w:p w:rsidR="00BB6934" w:rsidRPr="0036206C" w:rsidRDefault="00BB6934" w:rsidP="00BB6934">
      <w:pPr>
        <w:pStyle w:val="Kop5"/>
        <w:rPr>
          <w:lang w:val="fr-FR"/>
        </w:rPr>
      </w:pPr>
      <w:r w:rsidRPr="0036206C">
        <w:rPr>
          <w:lang w:val="fr-FR"/>
        </w:rPr>
        <w:t>Application :</w:t>
      </w:r>
    </w:p>
    <w:p w:rsidR="00BB6934" w:rsidRPr="0036206C" w:rsidRDefault="00BB6934" w:rsidP="00BB6934">
      <w:pPr>
        <w:rPr>
          <w:lang w:val="fr-FR"/>
        </w:rPr>
      </w:pPr>
      <w:r w:rsidRPr="0036206C">
        <w:rPr>
          <w:lang w:val="fr-FR"/>
        </w:rPr>
        <w:t>Installation de ventilation mécanique :</w:t>
      </w:r>
    </w:p>
    <w:p w:rsidR="00BB6934" w:rsidRPr="0036206C" w:rsidRDefault="00BB6934" w:rsidP="00BB6934">
      <w:pPr>
        <w:rPr>
          <w:lang w:val="fr-FR"/>
        </w:rPr>
      </w:pPr>
      <w:r w:rsidRPr="0036206C">
        <w:rPr>
          <w:lang w:val="fr-FR"/>
        </w:rPr>
        <w:t xml:space="preserve">Applicable dans tous les Systèmes de ventilation Naturelle à la Demande </w:t>
      </w:r>
      <w:r w:rsidRPr="0036206C">
        <w:rPr>
          <w:rStyle w:val="MerkChar"/>
          <w:lang w:val="fr-FR"/>
        </w:rPr>
        <w:t>Duco</w:t>
      </w:r>
      <w:r w:rsidRPr="0036206C">
        <w:rPr>
          <w:lang w:val="fr-FR"/>
        </w:rPr>
        <w:t>.</w:t>
      </w:r>
    </w:p>
    <w:p w:rsidR="00BB6934" w:rsidRPr="0036206C" w:rsidRDefault="00BB6934" w:rsidP="00BB6934">
      <w:pPr>
        <w:pStyle w:val="Meting"/>
        <w:rPr>
          <w:lang w:val="fr-FR"/>
        </w:rPr>
      </w:pPr>
    </w:p>
    <w:p w:rsidR="00BB6934" w:rsidRPr="00870BC4" w:rsidRDefault="00BB6934" w:rsidP="00BB6934">
      <w:pPr>
        <w:pStyle w:val="Kop5"/>
        <w:rPr>
          <w:lang w:val="fr-FR"/>
        </w:rPr>
      </w:pPr>
      <w:r w:rsidRPr="00870BC4">
        <w:rPr>
          <w:lang w:val="fr-FR"/>
        </w:rPr>
        <w:t>Remarque :</w:t>
      </w:r>
    </w:p>
    <w:p w:rsidR="00A15F9A" w:rsidRPr="00BB6934" w:rsidRDefault="00BB6934" w:rsidP="00BB6934">
      <w:pPr>
        <w:jc w:val="left"/>
        <w:rPr>
          <w:lang w:val="fr-FR"/>
        </w:rPr>
      </w:pPr>
      <w:r w:rsidRPr="0036206C">
        <w:rPr>
          <w:lang w:val="fr-FR"/>
        </w:rPr>
        <w:t xml:space="preserve">Toutes les valeurs de bandes d'octaves (en dB) peuvent être demandées auprès de </w:t>
      </w:r>
      <w:r>
        <w:rPr>
          <w:rStyle w:val="MerkChar"/>
          <w:lang w:val="fr-FR"/>
        </w:rPr>
        <w:t xml:space="preserve">Duco « Ventilation &amp; Sun </w:t>
      </w:r>
      <w:r w:rsidRPr="0036206C">
        <w:rPr>
          <w:rStyle w:val="MerkChar"/>
          <w:lang w:val="fr-FR"/>
        </w:rPr>
        <w:t>Control »</w:t>
      </w:r>
      <w:r>
        <w:rPr>
          <w:lang w:val="fr-FR"/>
        </w:rPr>
        <w:t xml:space="preserve">. </w:t>
      </w:r>
      <w:r w:rsidRPr="0036206C">
        <w:rPr>
          <w:lang w:val="fr-FR"/>
        </w:rPr>
        <w:t xml:space="preserve">Consultez votre concessionnaire régional ou le département projets de </w:t>
      </w:r>
      <w:r w:rsidRPr="0036206C">
        <w:rPr>
          <w:rStyle w:val="MerkChar"/>
          <w:lang w:val="fr-FR"/>
        </w:rPr>
        <w:t>Duco « Ventilation &amp; Sun Control »</w:t>
      </w:r>
      <w:r w:rsidRPr="0036206C">
        <w:rPr>
          <w:lang w:val="fr-FR"/>
        </w:rPr>
        <w:t xml:space="preserve"> pour une assistance commerciale et technique (instructions de montage et de placement, listes de pièces, calculs…).</w:t>
      </w:r>
      <w:r>
        <w:rPr>
          <w:lang w:val="fr-FR"/>
        </w:rPr>
        <w:t xml:space="preserve"> </w:t>
      </w:r>
      <w:r w:rsidRPr="0036206C">
        <w:rPr>
          <w:lang w:val="fr-FR"/>
        </w:rPr>
        <w:t xml:space="preserve">Livrer les aérateurs métalliques avec caissons </w:t>
      </w:r>
      <w:proofErr w:type="spellStart"/>
      <w:r w:rsidRPr="0036206C">
        <w:rPr>
          <w:lang w:val="fr-FR"/>
        </w:rPr>
        <w:t>insonorisants</w:t>
      </w:r>
      <w:proofErr w:type="spellEnd"/>
      <w:r w:rsidRPr="0036206C">
        <w:rPr>
          <w:lang w:val="fr-FR"/>
        </w:rPr>
        <w:t xml:space="preserve"> accompagnées du certificat KOMO.</w:t>
      </w:r>
    </w:p>
    <w:p w:rsidR="00A15F9A" w:rsidRPr="00BB6934" w:rsidRDefault="00A15F9A" w:rsidP="00E92E0B">
      <w:pPr>
        <w:pBdr>
          <w:bottom w:val="single" w:sz="6" w:space="1" w:color="auto"/>
        </w:pBdr>
        <w:jc w:val="left"/>
        <w:rPr>
          <w:lang w:val="fr-FR"/>
        </w:rPr>
      </w:pPr>
    </w:p>
    <w:p w:rsidR="00A15F9A" w:rsidRPr="00BB6934" w:rsidRDefault="00A15F9A" w:rsidP="0014342D">
      <w:pPr>
        <w:jc w:val="left"/>
        <w:rPr>
          <w:lang w:val="fr-FR"/>
        </w:rPr>
      </w:pPr>
    </w:p>
    <w:p w:rsidR="00F20279" w:rsidRPr="00E92E0B" w:rsidRDefault="00B551E4" w:rsidP="00F20279">
      <w:pPr>
        <w:pStyle w:val="Kop5"/>
        <w:spacing w:before="0"/>
        <w:rPr>
          <w:lang w:val="en-US"/>
        </w:rPr>
      </w:pPr>
      <w:proofErr w:type="spellStart"/>
      <w:r>
        <w:rPr>
          <w:lang w:val="en-US"/>
        </w:rPr>
        <w:t>Facteurs</w:t>
      </w:r>
      <w:proofErr w:type="spellEnd"/>
      <w:r>
        <w:rPr>
          <w:lang w:val="en-US"/>
        </w:rPr>
        <w:t xml:space="preserve"> de </w:t>
      </w:r>
      <w:proofErr w:type="spellStart"/>
      <w:r>
        <w:rPr>
          <w:lang w:val="en-US"/>
        </w:rPr>
        <w:t>réduction</w:t>
      </w:r>
      <w:proofErr w:type="spellEnd"/>
      <w:r w:rsidR="00F20279" w:rsidRPr="00E92E0B">
        <w:rPr>
          <w:lang w:val="en-US"/>
        </w:rPr>
        <w:t>:</w:t>
      </w:r>
    </w:p>
    <w:p w:rsidR="00F20279" w:rsidRPr="00F20279" w:rsidRDefault="00F20279" w:rsidP="00F20279">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F20279" w:rsidRPr="00F20279"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56" w:rsidRDefault="003C5656">
      <w:r>
        <w:separator/>
      </w:r>
    </w:p>
  </w:endnote>
  <w:endnote w:type="continuationSeparator" w:id="0">
    <w:p w:rsidR="003C5656" w:rsidRDefault="003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56" w:rsidRDefault="003C5656">
      <w:r>
        <w:separator/>
      </w:r>
    </w:p>
  </w:footnote>
  <w:footnote w:type="continuationSeparator" w:id="0">
    <w:p w:rsidR="003C5656" w:rsidRDefault="003C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Pr>
        <w:noProof/>
      </w:rPr>
      <w:t>232</w:t>
    </w:r>
    <w:r w:rsidR="0089425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sidR="00F07D28">
      <w:rPr>
        <w:noProof/>
      </w:rPr>
      <w:t>8</w:t>
    </w:r>
    <w:r w:rsidR="0089425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542B6"/>
    <w:rsid w:val="00073090"/>
    <w:rsid w:val="00081691"/>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3614B"/>
    <w:rsid w:val="0014342D"/>
    <w:rsid w:val="00147FB2"/>
    <w:rsid w:val="0015158B"/>
    <w:rsid w:val="00165C47"/>
    <w:rsid w:val="00167A48"/>
    <w:rsid w:val="001722FA"/>
    <w:rsid w:val="001728F0"/>
    <w:rsid w:val="00180E4E"/>
    <w:rsid w:val="00183DF2"/>
    <w:rsid w:val="00190AA3"/>
    <w:rsid w:val="00191E3B"/>
    <w:rsid w:val="0019696F"/>
    <w:rsid w:val="001A161B"/>
    <w:rsid w:val="001A292F"/>
    <w:rsid w:val="001A58D2"/>
    <w:rsid w:val="001B3395"/>
    <w:rsid w:val="001C5E46"/>
    <w:rsid w:val="001C628F"/>
    <w:rsid w:val="001C7CE2"/>
    <w:rsid w:val="001D20C5"/>
    <w:rsid w:val="001D2A39"/>
    <w:rsid w:val="001F23B9"/>
    <w:rsid w:val="0020404B"/>
    <w:rsid w:val="00205B0A"/>
    <w:rsid w:val="00221078"/>
    <w:rsid w:val="00231E0D"/>
    <w:rsid w:val="00235AEE"/>
    <w:rsid w:val="0024111E"/>
    <w:rsid w:val="00250079"/>
    <w:rsid w:val="00255BC1"/>
    <w:rsid w:val="002561FE"/>
    <w:rsid w:val="0025674D"/>
    <w:rsid w:val="00262068"/>
    <w:rsid w:val="00262B41"/>
    <w:rsid w:val="00262CD7"/>
    <w:rsid w:val="0026458D"/>
    <w:rsid w:val="00272FD9"/>
    <w:rsid w:val="00275014"/>
    <w:rsid w:val="00275820"/>
    <w:rsid w:val="002778EE"/>
    <w:rsid w:val="00283B46"/>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4C87"/>
    <w:rsid w:val="00360B18"/>
    <w:rsid w:val="00360C24"/>
    <w:rsid w:val="00361ABE"/>
    <w:rsid w:val="00380AF3"/>
    <w:rsid w:val="003826A7"/>
    <w:rsid w:val="003945CC"/>
    <w:rsid w:val="003961B3"/>
    <w:rsid w:val="00397FA5"/>
    <w:rsid w:val="003A7C53"/>
    <w:rsid w:val="003B67FB"/>
    <w:rsid w:val="003C43AE"/>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06F01"/>
    <w:rsid w:val="005107F5"/>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D4123"/>
    <w:rsid w:val="005D6060"/>
    <w:rsid w:val="005D77D6"/>
    <w:rsid w:val="005E236A"/>
    <w:rsid w:val="005E32B4"/>
    <w:rsid w:val="005F7331"/>
    <w:rsid w:val="00601AB4"/>
    <w:rsid w:val="00605168"/>
    <w:rsid w:val="00612BB0"/>
    <w:rsid w:val="00623C55"/>
    <w:rsid w:val="0062433B"/>
    <w:rsid w:val="00630E54"/>
    <w:rsid w:val="0063109A"/>
    <w:rsid w:val="00632043"/>
    <w:rsid w:val="006320BE"/>
    <w:rsid w:val="0063304B"/>
    <w:rsid w:val="0063441A"/>
    <w:rsid w:val="006350C1"/>
    <w:rsid w:val="006364F3"/>
    <w:rsid w:val="00641752"/>
    <w:rsid w:val="00643888"/>
    <w:rsid w:val="006504B4"/>
    <w:rsid w:val="006548D8"/>
    <w:rsid w:val="00666676"/>
    <w:rsid w:val="00670A73"/>
    <w:rsid w:val="00670BE1"/>
    <w:rsid w:val="006721E0"/>
    <w:rsid w:val="00672673"/>
    <w:rsid w:val="00672A63"/>
    <w:rsid w:val="00682314"/>
    <w:rsid w:val="006A3B32"/>
    <w:rsid w:val="006A53D4"/>
    <w:rsid w:val="006A60BC"/>
    <w:rsid w:val="006B1D69"/>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90F34"/>
    <w:rsid w:val="007A7721"/>
    <w:rsid w:val="007B25B4"/>
    <w:rsid w:val="007C79A5"/>
    <w:rsid w:val="007D1AB2"/>
    <w:rsid w:val="007D45EA"/>
    <w:rsid w:val="007E0FFC"/>
    <w:rsid w:val="007E1EC3"/>
    <w:rsid w:val="007E2E2D"/>
    <w:rsid w:val="007F2E84"/>
    <w:rsid w:val="007F3E75"/>
    <w:rsid w:val="007F4004"/>
    <w:rsid w:val="007F5BF2"/>
    <w:rsid w:val="00800B90"/>
    <w:rsid w:val="0080180C"/>
    <w:rsid w:val="0080220A"/>
    <w:rsid w:val="00802A5C"/>
    <w:rsid w:val="008162F7"/>
    <w:rsid w:val="008223D9"/>
    <w:rsid w:val="00832D44"/>
    <w:rsid w:val="00847668"/>
    <w:rsid w:val="00853840"/>
    <w:rsid w:val="00855B4A"/>
    <w:rsid w:val="0085797E"/>
    <w:rsid w:val="00862093"/>
    <w:rsid w:val="008620E7"/>
    <w:rsid w:val="00862293"/>
    <w:rsid w:val="00872BBD"/>
    <w:rsid w:val="00875B1B"/>
    <w:rsid w:val="00875E0A"/>
    <w:rsid w:val="00876D94"/>
    <w:rsid w:val="00893990"/>
    <w:rsid w:val="00894003"/>
    <w:rsid w:val="00894252"/>
    <w:rsid w:val="008B649A"/>
    <w:rsid w:val="008B6513"/>
    <w:rsid w:val="008C6696"/>
    <w:rsid w:val="008E045F"/>
    <w:rsid w:val="008E1913"/>
    <w:rsid w:val="008E5E94"/>
    <w:rsid w:val="008F567C"/>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67F1B"/>
    <w:rsid w:val="00981727"/>
    <w:rsid w:val="00986423"/>
    <w:rsid w:val="009A19D3"/>
    <w:rsid w:val="009B4CB1"/>
    <w:rsid w:val="009B577C"/>
    <w:rsid w:val="009C12AA"/>
    <w:rsid w:val="009C3861"/>
    <w:rsid w:val="009C48D2"/>
    <w:rsid w:val="009E1DD4"/>
    <w:rsid w:val="009E57C5"/>
    <w:rsid w:val="009F2B14"/>
    <w:rsid w:val="009F4DB7"/>
    <w:rsid w:val="009F5CF0"/>
    <w:rsid w:val="009F60E9"/>
    <w:rsid w:val="00A02013"/>
    <w:rsid w:val="00A15F9A"/>
    <w:rsid w:val="00A20E89"/>
    <w:rsid w:val="00A241A7"/>
    <w:rsid w:val="00A32388"/>
    <w:rsid w:val="00A3453A"/>
    <w:rsid w:val="00A43F10"/>
    <w:rsid w:val="00A51CF4"/>
    <w:rsid w:val="00A56E3A"/>
    <w:rsid w:val="00A631B0"/>
    <w:rsid w:val="00A6696A"/>
    <w:rsid w:val="00A82426"/>
    <w:rsid w:val="00A84A25"/>
    <w:rsid w:val="00A90C7A"/>
    <w:rsid w:val="00A94A10"/>
    <w:rsid w:val="00A94E18"/>
    <w:rsid w:val="00AA45AB"/>
    <w:rsid w:val="00AA64D7"/>
    <w:rsid w:val="00AC36B6"/>
    <w:rsid w:val="00AC5372"/>
    <w:rsid w:val="00AC5733"/>
    <w:rsid w:val="00AD5358"/>
    <w:rsid w:val="00AF165E"/>
    <w:rsid w:val="00AF372E"/>
    <w:rsid w:val="00B10847"/>
    <w:rsid w:val="00B11792"/>
    <w:rsid w:val="00B24D93"/>
    <w:rsid w:val="00B4255E"/>
    <w:rsid w:val="00B463BC"/>
    <w:rsid w:val="00B551E4"/>
    <w:rsid w:val="00B61F6D"/>
    <w:rsid w:val="00B63DBC"/>
    <w:rsid w:val="00B7224D"/>
    <w:rsid w:val="00B73EE9"/>
    <w:rsid w:val="00B7464F"/>
    <w:rsid w:val="00B84255"/>
    <w:rsid w:val="00B84819"/>
    <w:rsid w:val="00BA0C51"/>
    <w:rsid w:val="00BA44C8"/>
    <w:rsid w:val="00BA5081"/>
    <w:rsid w:val="00BB1F06"/>
    <w:rsid w:val="00BB555A"/>
    <w:rsid w:val="00BB6934"/>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4412"/>
    <w:rsid w:val="00C3513A"/>
    <w:rsid w:val="00C36D66"/>
    <w:rsid w:val="00C43F90"/>
    <w:rsid w:val="00C538B7"/>
    <w:rsid w:val="00C56339"/>
    <w:rsid w:val="00C57DC9"/>
    <w:rsid w:val="00C624D1"/>
    <w:rsid w:val="00C6378F"/>
    <w:rsid w:val="00C66230"/>
    <w:rsid w:val="00C74286"/>
    <w:rsid w:val="00C7452B"/>
    <w:rsid w:val="00C75A2B"/>
    <w:rsid w:val="00C76482"/>
    <w:rsid w:val="00C80D4B"/>
    <w:rsid w:val="00C83939"/>
    <w:rsid w:val="00C85531"/>
    <w:rsid w:val="00C8581E"/>
    <w:rsid w:val="00C93F25"/>
    <w:rsid w:val="00CB1B4C"/>
    <w:rsid w:val="00CB2ACD"/>
    <w:rsid w:val="00CD6BAD"/>
    <w:rsid w:val="00CF41F1"/>
    <w:rsid w:val="00D117C8"/>
    <w:rsid w:val="00D127EF"/>
    <w:rsid w:val="00D31961"/>
    <w:rsid w:val="00D35380"/>
    <w:rsid w:val="00D353C2"/>
    <w:rsid w:val="00D35C34"/>
    <w:rsid w:val="00D36715"/>
    <w:rsid w:val="00D369AC"/>
    <w:rsid w:val="00D40733"/>
    <w:rsid w:val="00D41616"/>
    <w:rsid w:val="00D41A50"/>
    <w:rsid w:val="00D42EB9"/>
    <w:rsid w:val="00D57AFA"/>
    <w:rsid w:val="00D61D33"/>
    <w:rsid w:val="00D620A1"/>
    <w:rsid w:val="00D65D10"/>
    <w:rsid w:val="00D70B0C"/>
    <w:rsid w:val="00D77CD1"/>
    <w:rsid w:val="00D77D9A"/>
    <w:rsid w:val="00D86BCA"/>
    <w:rsid w:val="00D87B42"/>
    <w:rsid w:val="00D93FF7"/>
    <w:rsid w:val="00DA2218"/>
    <w:rsid w:val="00DA5199"/>
    <w:rsid w:val="00DC2B0D"/>
    <w:rsid w:val="00DC6B6A"/>
    <w:rsid w:val="00DD0AE4"/>
    <w:rsid w:val="00DE093C"/>
    <w:rsid w:val="00E031D8"/>
    <w:rsid w:val="00E070A5"/>
    <w:rsid w:val="00E47FDB"/>
    <w:rsid w:val="00E56588"/>
    <w:rsid w:val="00E67D7C"/>
    <w:rsid w:val="00E7790E"/>
    <w:rsid w:val="00E839B1"/>
    <w:rsid w:val="00E85054"/>
    <w:rsid w:val="00E87388"/>
    <w:rsid w:val="00E9130D"/>
    <w:rsid w:val="00E92E0B"/>
    <w:rsid w:val="00E97C1B"/>
    <w:rsid w:val="00EA1F6F"/>
    <w:rsid w:val="00EA62EA"/>
    <w:rsid w:val="00EC7830"/>
    <w:rsid w:val="00EC7910"/>
    <w:rsid w:val="00ED3192"/>
    <w:rsid w:val="00ED374C"/>
    <w:rsid w:val="00EE0612"/>
    <w:rsid w:val="00EE2887"/>
    <w:rsid w:val="00EE49DE"/>
    <w:rsid w:val="00EE643C"/>
    <w:rsid w:val="00EF03D4"/>
    <w:rsid w:val="00F035D2"/>
    <w:rsid w:val="00F052A4"/>
    <w:rsid w:val="00F056CF"/>
    <w:rsid w:val="00F07D28"/>
    <w:rsid w:val="00F1137B"/>
    <w:rsid w:val="00F16CF1"/>
    <w:rsid w:val="00F17A68"/>
    <w:rsid w:val="00F20279"/>
    <w:rsid w:val="00F330E5"/>
    <w:rsid w:val="00F410D7"/>
    <w:rsid w:val="00F41CF0"/>
    <w:rsid w:val="00F429C2"/>
    <w:rsid w:val="00F507DC"/>
    <w:rsid w:val="00F51D3A"/>
    <w:rsid w:val="00F60435"/>
    <w:rsid w:val="00F62DE2"/>
    <w:rsid w:val="00F73A7D"/>
    <w:rsid w:val="00F746F9"/>
    <w:rsid w:val="00F8129B"/>
    <w:rsid w:val="00F87C3D"/>
    <w:rsid w:val="00FB0A7F"/>
    <w:rsid w:val="00FB4122"/>
    <w:rsid w:val="00FB77E9"/>
    <w:rsid w:val="00FB7DFD"/>
    <w:rsid w:val="00FC0D47"/>
    <w:rsid w:val="00FD3B75"/>
    <w:rsid w:val="00FD4178"/>
    <w:rsid w:val="00FD6280"/>
    <w:rsid w:val="00FE1A71"/>
    <w:rsid w:val="00FE1C55"/>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0F751"/>
  <w15:docId w15:val="{7F174DFD-B7B3-42A5-8DEC-3C8EFAB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94252"/>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96F9A-36EB-47B9-8E3C-01704924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120</TotalTime>
  <Pages>8</Pages>
  <Words>2118</Words>
  <Characters>11650</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22</cp:revision>
  <cp:lastPrinted>2016-07-15T06:41:00Z</cp:lastPrinted>
  <dcterms:created xsi:type="dcterms:W3CDTF">2017-07-24T12:24:00Z</dcterms:created>
  <dcterms:modified xsi:type="dcterms:W3CDTF">2017-08-28T14:57:00Z</dcterms:modified>
</cp:coreProperties>
</file>