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D" w:rsidRPr="00100B5E" w:rsidRDefault="003C73D9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proofErr w:type="spellStart"/>
      <w:r>
        <w:rPr>
          <w:rFonts w:ascii="Arial" w:eastAsiaTheme="majorEastAsia" w:hAnsi="Arial" w:cstheme="majorBidi"/>
          <w:b/>
          <w:color w:val="43B02A"/>
          <w:sz w:val="28"/>
        </w:rPr>
        <w:t>Solar</w:t>
      </w:r>
      <w:proofErr w:type="spellEnd"/>
      <w:r>
        <w:rPr>
          <w:rFonts w:ascii="Arial" w:eastAsiaTheme="majorEastAsia" w:hAnsi="Arial" w:cstheme="majorBidi"/>
          <w:b/>
          <w:color w:val="43B02A"/>
          <w:sz w:val="28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color w:val="43B02A"/>
          <w:sz w:val="28"/>
        </w:rPr>
        <w:t>shading</w:t>
      </w:r>
      <w:proofErr w:type="spellEnd"/>
      <w:r>
        <w:rPr>
          <w:rFonts w:ascii="Arial" w:eastAsiaTheme="majorEastAsia" w:hAnsi="Arial" w:cstheme="majorBidi"/>
          <w:b/>
          <w:color w:val="43B02A"/>
          <w:sz w:val="28"/>
        </w:rPr>
        <w:t xml:space="preserve"> system </w:t>
      </w:r>
      <w:proofErr w:type="spellStart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DucoSun</w:t>
      </w:r>
      <w:proofErr w:type="spellEnd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100 </w:t>
      </w:r>
      <w:r w:rsidR="0019040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</w:t>
      </w:r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Vertic</w:t>
      </w:r>
      <w:r w:rsidR="004C2993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al</w:t>
      </w:r>
      <w:proofErr w:type="spellEnd"/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3C73D9" w:rsidRPr="007D5586" w:rsidRDefault="003C73D9" w:rsidP="003C73D9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7D5586">
        <w:rPr>
          <w:color w:val="000000"/>
          <w:sz w:val="23"/>
          <w:shd w:val="clear" w:color="auto" w:fill="FFFFFF"/>
          <w:lang w:val="fr-BE"/>
        </w:rPr>
        <w:t>Manufactured</w:t>
      </w:r>
      <w:proofErr w:type="spellEnd"/>
      <w:r w:rsidRPr="007D5586">
        <w:rPr>
          <w:color w:val="000000"/>
          <w:sz w:val="23"/>
          <w:shd w:val="clear" w:color="auto" w:fill="FFFFFF"/>
          <w:lang w:val="fr-BE"/>
        </w:rPr>
        <w:t xml:space="preserve"> by: Duco ‘Ventilation &amp; Sun Control’</w:t>
      </w:r>
    </w:p>
    <w:p w:rsidR="004C2993" w:rsidRDefault="003C73D9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Permanent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external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solar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shading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system. 100 D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Series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solar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shading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systems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have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their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aluminium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blades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fitted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against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the support profiles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at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a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fixed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45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degree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blade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proofErr w:type="spellStart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mounting</w:t>
      </w:r>
      <w:proofErr w:type="spellEnd"/>
      <w:r w:rsidRPr="003C73D9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angle.</w:t>
      </w:r>
    </w:p>
    <w:p w:rsidR="003C73D9" w:rsidRPr="003C73D9" w:rsidRDefault="003C73D9" w:rsidP="003E502D">
      <w:pPr>
        <w:pStyle w:val="Geenafstand"/>
        <w:rPr>
          <w:lang w:val="fr-BE" w:eastAsia="nl-NL"/>
        </w:rPr>
      </w:pPr>
    </w:p>
    <w:p w:rsidR="003C73D9" w:rsidRPr="0088221D" w:rsidRDefault="003C73D9" w:rsidP="003C73D9">
      <w:pPr>
        <w:pStyle w:val="Kop2"/>
      </w:pPr>
      <w:r>
        <w:t>Features:</w:t>
      </w:r>
    </w:p>
    <w:p w:rsidR="003C73D9" w:rsidRPr="00DC4D3D" w:rsidRDefault="003C73D9" w:rsidP="003C73D9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>
        <w:rPr>
          <w:rStyle w:val="Kop3Char"/>
        </w:rPr>
        <w:t>Louvre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blades</w:t>
      </w:r>
      <w:proofErr w:type="spellEnd"/>
      <w:r w:rsidRPr="00DC4D3D">
        <w:rPr>
          <w:rStyle w:val="Kop3Char"/>
        </w:rPr>
        <w:t>:</w:t>
      </w:r>
    </w:p>
    <w:p w:rsidR="003C73D9" w:rsidRPr="00DC4D3D" w:rsidRDefault="003C73D9" w:rsidP="003C73D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100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D</w:t>
      </w:r>
    </w:p>
    <w:p w:rsidR="003C73D9" w:rsidRPr="00DC4D3D" w:rsidRDefault="003C73D9" w:rsidP="003C73D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144C59">
        <w:rPr>
          <w:rStyle w:val="Kop3Char"/>
          <w:rFonts w:ascii="Calibri" w:hAnsi="Calibri"/>
          <w:b/>
          <w:color w:val="auto"/>
          <w:lang w:val="fr-BE"/>
        </w:rPr>
        <w:t>Shape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100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D-shaped</w:t>
      </w:r>
      <w:proofErr w:type="spellEnd"/>
    </w:p>
    <w:p w:rsidR="003C73D9" w:rsidRPr="00611C96" w:rsidRDefault="003C73D9" w:rsidP="003C73D9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A261A1" w:rsidRPr="00DC4D3D" w:rsidRDefault="003C73D9" w:rsidP="003C73D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Blade</w:t>
      </w:r>
      <w:proofErr w:type="spellEnd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pitch</w:t>
      </w:r>
      <w:proofErr w:type="spellEnd"/>
      <w:r w:rsidR="00A261A1" w:rsidRPr="00A261A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A261A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127,5 mm</w:t>
      </w:r>
    </w:p>
    <w:p w:rsidR="00DC4D3D" w:rsidRPr="00DC4D3D" w:rsidRDefault="003C73D9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Blade</w:t>
      </w:r>
      <w:proofErr w:type="spellEnd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width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100 mm</w:t>
      </w:r>
    </w:p>
    <w:p w:rsidR="00DC4D3D" w:rsidRDefault="003C73D9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3C73D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proofErr w:type="spellEnd"/>
      <w:r w:rsidRPr="003C73D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 w:rsidRPr="003C73D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thickness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Minimum 1,</w:t>
      </w:r>
      <w:r w:rsidR="00BC7C43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A261A1" w:rsidRPr="00DC4D3D" w:rsidRDefault="003C73D9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 w:rsidRPr="003C73D9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Inclination</w:t>
      </w:r>
      <w:proofErr w:type="spellEnd"/>
      <w:r w:rsidR="00A261A1" w:rsidRPr="00A261A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A261A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45°</w:t>
      </w:r>
    </w:p>
    <w:p w:rsidR="003C73D9" w:rsidRDefault="003C73D9" w:rsidP="003C73D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Surface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treatment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3C73D9" w:rsidRPr="00DC4D3D" w:rsidRDefault="003C73D9" w:rsidP="003C73D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Anodised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natural</w:t>
      </w:r>
      <w:proofErr w:type="spellEnd"/>
      <w:r>
        <w:rPr>
          <w:rStyle w:val="Kop3Char"/>
          <w:rFonts w:ascii="Calibri" w:hAnsi="Calibri"/>
          <w:color w:val="auto"/>
        </w:rPr>
        <w:t xml:space="preserve"> as </w:t>
      </w:r>
      <w:proofErr w:type="spellStart"/>
      <w:r>
        <w:rPr>
          <w:rStyle w:val="Kop3Char"/>
          <w:rFonts w:ascii="Calibri" w:hAnsi="Calibri"/>
          <w:color w:val="auto"/>
        </w:rPr>
        <w:t>standard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3C73D9" w:rsidRPr="00DC4D3D" w:rsidRDefault="003C73D9" w:rsidP="003C73D9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Enamelled</w:t>
      </w:r>
      <w:proofErr w:type="spellEnd"/>
      <w:r>
        <w:rPr>
          <w:rStyle w:val="Kop3Char"/>
          <w:rFonts w:ascii="Calibri" w:hAnsi="Calibri"/>
          <w:color w:val="auto"/>
        </w:rPr>
        <w:t xml:space="preserve"> polyester </w:t>
      </w:r>
      <w:proofErr w:type="spellStart"/>
      <w:r>
        <w:rPr>
          <w:rStyle w:val="Kop3Char"/>
          <w:rFonts w:ascii="Calibri" w:hAnsi="Calibri"/>
          <w:color w:val="auto"/>
        </w:rPr>
        <w:t>powder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coating</w:t>
      </w:r>
      <w:proofErr w:type="spellEnd"/>
      <w:r>
        <w:rPr>
          <w:rStyle w:val="Kop3Char"/>
          <w:rFonts w:ascii="Calibri" w:hAnsi="Calibri"/>
          <w:color w:val="auto"/>
        </w:rPr>
        <w:t xml:space="preserve"> (60-80 µm)</w:t>
      </w:r>
    </w:p>
    <w:p w:rsidR="003C73D9" w:rsidRDefault="003C73D9" w:rsidP="003C73D9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r>
        <w:rPr>
          <w:rStyle w:val="Kop3Char"/>
          <w:rFonts w:ascii="Calibri" w:hAnsi="Calibri"/>
          <w:b/>
          <w:color w:val="auto"/>
        </w:rPr>
        <w:t xml:space="preserve">Fitting </w:t>
      </w:r>
      <w:proofErr w:type="spellStart"/>
      <w:r>
        <w:rPr>
          <w:rStyle w:val="Kop3Char"/>
          <w:rFonts w:ascii="Calibri" w:hAnsi="Calibri"/>
          <w:b/>
          <w:color w:val="auto"/>
        </w:rPr>
        <w:t>method</w:t>
      </w:r>
      <w:proofErr w:type="spellEnd"/>
      <w:r>
        <w:rPr>
          <w:rStyle w:val="Kop3Char"/>
          <w:rFonts w:ascii="Calibri" w:hAnsi="Calibri"/>
          <w:color w:val="auto"/>
        </w:rPr>
        <w:t xml:space="preserve">: Clip the </w:t>
      </w:r>
      <w:proofErr w:type="spellStart"/>
      <w:r>
        <w:rPr>
          <w:rStyle w:val="Kop3Char"/>
          <w:rFonts w:ascii="Calibri" w:hAnsi="Calibri"/>
          <w:color w:val="auto"/>
        </w:rPr>
        <w:t>louvre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blades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onto</w:t>
      </w:r>
      <w:proofErr w:type="spellEnd"/>
      <w:r>
        <w:rPr>
          <w:rStyle w:val="Kop3Char"/>
          <w:rFonts w:ascii="Calibri" w:hAnsi="Calibri"/>
          <w:color w:val="auto"/>
        </w:rPr>
        <w:t xml:space="preserve"> the </w:t>
      </w:r>
      <w:proofErr w:type="spellStart"/>
      <w:r>
        <w:rPr>
          <w:rStyle w:val="Kop3Char"/>
          <w:rFonts w:ascii="Calibri" w:hAnsi="Calibri"/>
          <w:color w:val="auto"/>
        </w:rPr>
        <w:t>blade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holders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accordance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with</w:t>
      </w:r>
      <w:proofErr w:type="spellEnd"/>
      <w:r>
        <w:rPr>
          <w:rStyle w:val="Kop3Char"/>
          <w:rFonts w:ascii="Calibri" w:hAnsi="Calibri"/>
          <w:color w:val="auto"/>
        </w:rPr>
        <w:t xml:space="preserve"> the </w:t>
      </w:r>
      <w:proofErr w:type="spellStart"/>
      <w:r>
        <w:rPr>
          <w:rStyle w:val="Kop3Char"/>
          <w:rFonts w:ascii="Calibri" w:hAnsi="Calibri"/>
          <w:color w:val="auto"/>
        </w:rPr>
        <w:t>manufacturer’s</w:t>
      </w:r>
      <w:proofErr w:type="spellEnd"/>
      <w:r>
        <w:rPr>
          <w:rStyle w:val="Kop3Char"/>
          <w:rFonts w:ascii="Calibri" w:hAnsi="Calibri"/>
          <w:color w:val="auto"/>
        </w:rPr>
        <w:t xml:space="preserve"> fitting </w:t>
      </w:r>
      <w:proofErr w:type="spellStart"/>
      <w:r>
        <w:rPr>
          <w:rStyle w:val="Kop3Char"/>
          <w:rFonts w:ascii="Calibri" w:hAnsi="Calibri"/>
          <w:color w:val="auto"/>
        </w:rPr>
        <w:t>instructions</w:t>
      </w:r>
      <w:proofErr w:type="spellEnd"/>
    </w:p>
    <w:p w:rsidR="004D764E" w:rsidRPr="00DC4D3D" w:rsidRDefault="004D764E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C73D9" w:rsidRDefault="003C73D9" w:rsidP="003C73D9">
      <w:pPr>
        <w:pStyle w:val="Geenafstand"/>
        <w:numPr>
          <w:ilvl w:val="0"/>
          <w:numId w:val="24"/>
        </w:numPr>
        <w:rPr>
          <w:lang w:eastAsia="nl-NL"/>
        </w:rPr>
      </w:pPr>
      <w:proofErr w:type="spellStart"/>
      <w:r>
        <w:rPr>
          <w:rStyle w:val="Kop3Char"/>
        </w:rPr>
        <w:t>Blade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holders</w:t>
      </w:r>
      <w:proofErr w:type="spellEnd"/>
      <w:r w:rsidRPr="008E3C3F">
        <w:rPr>
          <w:rStyle w:val="Kop3Char"/>
        </w:rPr>
        <w:t>:</w:t>
      </w:r>
    </w:p>
    <w:p w:rsidR="00DC4D3D" w:rsidRDefault="003C73D9" w:rsidP="003C73D9">
      <w:pPr>
        <w:pStyle w:val="Geenafstand"/>
        <w:ind w:left="720"/>
        <w:rPr>
          <w:lang w:eastAsia="nl-NL"/>
        </w:rPr>
      </w:pPr>
      <w:r w:rsidRPr="004D764E">
        <w:rPr>
          <w:b/>
          <w:lang w:eastAsia="nl-NL"/>
        </w:rPr>
        <w:t>Type</w:t>
      </w:r>
      <w:r>
        <w:rPr>
          <w:lang w:eastAsia="nl-NL"/>
        </w:rPr>
        <w:t xml:space="preserve">: </w:t>
      </w:r>
      <w:proofErr w:type="spellStart"/>
      <w:r>
        <w:t>Blade</w:t>
      </w:r>
      <w:proofErr w:type="spellEnd"/>
      <w:r>
        <w:t xml:space="preserve"> </w:t>
      </w:r>
      <w:proofErr w:type="spellStart"/>
      <w:r>
        <w:t>holder</w:t>
      </w:r>
      <w:proofErr w:type="spellEnd"/>
      <w:r>
        <w:rPr>
          <w:lang w:eastAsia="nl-NL"/>
        </w:rPr>
        <w:t xml:space="preserve"> </w:t>
      </w:r>
      <w:proofErr w:type="spellStart"/>
      <w:r w:rsidR="00DC4D3D">
        <w:rPr>
          <w:lang w:eastAsia="nl-NL"/>
        </w:rPr>
        <w:t>Duco</w:t>
      </w:r>
      <w:r w:rsidR="003F117A">
        <w:rPr>
          <w:lang w:eastAsia="nl-NL"/>
        </w:rPr>
        <w:t>Sun</w:t>
      </w:r>
      <w:proofErr w:type="spellEnd"/>
      <w:r w:rsidR="003F117A">
        <w:rPr>
          <w:lang w:eastAsia="nl-NL"/>
        </w:rPr>
        <w:t xml:space="preserve"> 100 D </w:t>
      </w:r>
      <w:proofErr w:type="spellStart"/>
      <w:r>
        <w:rPr>
          <w:lang w:eastAsia="nl-NL"/>
        </w:rPr>
        <w:t>Vertic</w:t>
      </w:r>
      <w:r w:rsidR="004C2993">
        <w:rPr>
          <w:lang w:eastAsia="nl-NL"/>
        </w:rPr>
        <w:t>al</w:t>
      </w:r>
      <w:proofErr w:type="spellEnd"/>
    </w:p>
    <w:p w:rsidR="003C73D9" w:rsidRPr="0001422D" w:rsidRDefault="003C73D9" w:rsidP="003C73D9">
      <w:pPr>
        <w:pStyle w:val="Geenafstand"/>
        <w:ind w:left="720"/>
        <w:rPr>
          <w:lang w:val="fr-BE"/>
        </w:rPr>
      </w:pPr>
      <w:proofErr w:type="spellStart"/>
      <w:r w:rsidRPr="0001422D">
        <w:rPr>
          <w:b/>
          <w:lang w:val="fr-BE"/>
        </w:rPr>
        <w:t>Material</w:t>
      </w:r>
      <w:proofErr w:type="spellEnd"/>
      <w:r w:rsidRPr="0001422D">
        <w:rPr>
          <w:lang w:val="fr-BE"/>
        </w:rPr>
        <w:t xml:space="preserve">: Plastic, polyamide PA 6.6, </w:t>
      </w:r>
      <w:proofErr w:type="spellStart"/>
      <w:r w:rsidRPr="0001422D">
        <w:rPr>
          <w:lang w:val="fr-BE"/>
        </w:rPr>
        <w:t>fibreglass</w:t>
      </w:r>
      <w:proofErr w:type="spellEnd"/>
      <w:r w:rsidRPr="0001422D">
        <w:rPr>
          <w:lang w:val="fr-BE"/>
        </w:rPr>
        <w:t xml:space="preserve"> </w:t>
      </w:r>
      <w:proofErr w:type="spellStart"/>
      <w:r w:rsidRPr="0001422D">
        <w:rPr>
          <w:lang w:val="fr-BE"/>
        </w:rPr>
        <w:t>reinforced</w:t>
      </w:r>
      <w:proofErr w:type="spellEnd"/>
      <w:r w:rsidRPr="0001422D">
        <w:rPr>
          <w:lang w:val="fr-BE"/>
        </w:rPr>
        <w:t xml:space="preserve">, UV </w:t>
      </w:r>
      <w:proofErr w:type="spellStart"/>
      <w:r w:rsidRPr="0001422D">
        <w:rPr>
          <w:lang w:val="fr-BE"/>
        </w:rPr>
        <w:t>colourfast</w:t>
      </w:r>
      <w:proofErr w:type="spellEnd"/>
    </w:p>
    <w:p w:rsidR="003C73D9" w:rsidRPr="0001422D" w:rsidRDefault="003C73D9" w:rsidP="003C73D9">
      <w:pPr>
        <w:pStyle w:val="Geenafstand"/>
        <w:ind w:left="720"/>
        <w:rPr>
          <w:lang w:val="fr-BE"/>
        </w:rPr>
      </w:pPr>
      <w:proofErr w:type="spellStart"/>
      <w:r w:rsidRPr="0001422D">
        <w:rPr>
          <w:b/>
          <w:lang w:val="fr-BE"/>
        </w:rPr>
        <w:t>Colour</w:t>
      </w:r>
      <w:proofErr w:type="spellEnd"/>
      <w:r w:rsidRPr="0001422D">
        <w:rPr>
          <w:lang w:val="fr-BE"/>
        </w:rPr>
        <w:t xml:space="preserve">: Black or </w:t>
      </w:r>
      <w:proofErr w:type="spellStart"/>
      <w:r w:rsidRPr="0001422D">
        <w:rPr>
          <w:lang w:val="fr-BE"/>
        </w:rPr>
        <w:t>grey</w:t>
      </w:r>
      <w:proofErr w:type="spellEnd"/>
    </w:p>
    <w:p w:rsidR="003C73D9" w:rsidRPr="0001422D" w:rsidRDefault="003C73D9" w:rsidP="003C73D9">
      <w:pPr>
        <w:pStyle w:val="Geenafstand"/>
        <w:ind w:left="720"/>
        <w:rPr>
          <w:lang w:val="fr-BE"/>
        </w:rPr>
      </w:pPr>
      <w:proofErr w:type="spellStart"/>
      <w:r w:rsidRPr="0001422D">
        <w:rPr>
          <w:b/>
          <w:lang w:val="fr-BE"/>
        </w:rPr>
        <w:t>Fitting</w:t>
      </w:r>
      <w:proofErr w:type="spellEnd"/>
      <w:r w:rsidRPr="0001422D">
        <w:rPr>
          <w:b/>
          <w:lang w:val="fr-BE"/>
        </w:rPr>
        <w:t xml:space="preserve"> </w:t>
      </w:r>
      <w:proofErr w:type="spellStart"/>
      <w:r w:rsidRPr="0001422D">
        <w:rPr>
          <w:b/>
          <w:lang w:val="fr-BE"/>
        </w:rPr>
        <w:t>method</w:t>
      </w:r>
      <w:proofErr w:type="spellEnd"/>
      <w:r w:rsidRPr="0001422D">
        <w:rPr>
          <w:lang w:val="fr-BE"/>
        </w:rPr>
        <w:t xml:space="preserve">: </w:t>
      </w:r>
      <w:proofErr w:type="spellStart"/>
      <w:r w:rsidRPr="0001422D">
        <w:rPr>
          <w:lang w:val="fr-BE"/>
        </w:rPr>
        <w:t>Fasten</w:t>
      </w:r>
      <w:proofErr w:type="spellEnd"/>
      <w:r w:rsidRPr="0001422D">
        <w:rPr>
          <w:lang w:val="fr-BE"/>
        </w:rPr>
        <w:t xml:space="preserve"> the </w:t>
      </w:r>
      <w:proofErr w:type="spellStart"/>
      <w:r w:rsidRPr="0001422D">
        <w:rPr>
          <w:lang w:val="fr-BE"/>
        </w:rPr>
        <w:t>louvre</w:t>
      </w:r>
      <w:proofErr w:type="spellEnd"/>
      <w:r w:rsidRPr="0001422D">
        <w:rPr>
          <w:lang w:val="fr-BE"/>
        </w:rPr>
        <w:t xml:space="preserve"> </w:t>
      </w:r>
      <w:proofErr w:type="spellStart"/>
      <w:r w:rsidRPr="0001422D">
        <w:rPr>
          <w:lang w:val="fr-BE"/>
        </w:rPr>
        <w:t>blade</w:t>
      </w:r>
      <w:proofErr w:type="spellEnd"/>
      <w:r w:rsidRPr="0001422D">
        <w:rPr>
          <w:lang w:val="fr-BE"/>
        </w:rPr>
        <w:t xml:space="preserve"> </w:t>
      </w:r>
      <w:proofErr w:type="spellStart"/>
      <w:r w:rsidRPr="0001422D">
        <w:rPr>
          <w:lang w:val="fr-BE"/>
        </w:rPr>
        <w:t>holders</w:t>
      </w:r>
      <w:proofErr w:type="spellEnd"/>
      <w:r w:rsidRPr="0001422D">
        <w:rPr>
          <w:lang w:val="fr-BE"/>
        </w:rPr>
        <w:t xml:space="preserve"> to the </w:t>
      </w:r>
      <w:r>
        <w:rPr>
          <w:lang w:val="fr-BE"/>
        </w:rPr>
        <w:t>support profile</w:t>
      </w:r>
      <w:r w:rsidRPr="0001422D">
        <w:rPr>
          <w:lang w:val="fr-BE"/>
        </w:rPr>
        <w:t xml:space="preserve">s </w:t>
      </w:r>
      <w:proofErr w:type="spellStart"/>
      <w:r w:rsidRPr="0001422D">
        <w:rPr>
          <w:lang w:val="fr-BE"/>
        </w:rPr>
        <w:t>using</w:t>
      </w:r>
      <w:proofErr w:type="spellEnd"/>
      <w:r w:rsidRPr="0001422D">
        <w:rPr>
          <w:lang w:val="fr-BE"/>
        </w:rPr>
        <w:t xml:space="preserve"> the ‘</w:t>
      </w:r>
      <w:proofErr w:type="spellStart"/>
      <w:r w:rsidRPr="0001422D">
        <w:rPr>
          <w:lang w:val="fr-BE"/>
        </w:rPr>
        <w:t>slide</w:t>
      </w:r>
      <w:proofErr w:type="spellEnd"/>
      <w:r w:rsidRPr="0001422D">
        <w:rPr>
          <w:lang w:val="fr-BE"/>
        </w:rPr>
        <w:t xml:space="preserve">-clip’ system in accordance </w:t>
      </w:r>
      <w:proofErr w:type="spellStart"/>
      <w:r w:rsidRPr="0001422D">
        <w:rPr>
          <w:lang w:val="fr-BE"/>
        </w:rPr>
        <w:t>with</w:t>
      </w:r>
      <w:proofErr w:type="spellEnd"/>
      <w:r w:rsidRPr="0001422D">
        <w:rPr>
          <w:lang w:val="fr-BE"/>
        </w:rPr>
        <w:t xml:space="preserve"> the </w:t>
      </w:r>
      <w:proofErr w:type="spellStart"/>
      <w:r w:rsidRPr="0001422D">
        <w:rPr>
          <w:lang w:val="fr-BE"/>
        </w:rPr>
        <w:t>manufacturer’s</w:t>
      </w:r>
      <w:proofErr w:type="spellEnd"/>
      <w:r w:rsidRPr="0001422D">
        <w:rPr>
          <w:lang w:val="fr-BE"/>
        </w:rPr>
        <w:t xml:space="preserve"> </w:t>
      </w:r>
      <w:proofErr w:type="spellStart"/>
      <w:r w:rsidRPr="0001422D">
        <w:rPr>
          <w:lang w:val="fr-BE"/>
        </w:rPr>
        <w:t>fitting</w:t>
      </w:r>
      <w:proofErr w:type="spellEnd"/>
      <w:r w:rsidRPr="0001422D">
        <w:rPr>
          <w:lang w:val="fr-BE"/>
        </w:rPr>
        <w:t xml:space="preserve"> instructions</w:t>
      </w:r>
    </w:p>
    <w:p w:rsidR="00DC4D3D" w:rsidRPr="003C73D9" w:rsidRDefault="00DC4D3D" w:rsidP="00DC4D3D">
      <w:pPr>
        <w:pStyle w:val="Geenafstand"/>
        <w:ind w:left="720"/>
        <w:rPr>
          <w:lang w:val="fr-BE" w:eastAsia="nl-NL"/>
        </w:rPr>
      </w:pPr>
    </w:p>
    <w:p w:rsidR="00A340AD" w:rsidRPr="008E3C3F" w:rsidRDefault="00A340AD" w:rsidP="00A340A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Support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A340AD" w:rsidRDefault="00A340AD" w:rsidP="00A340AD">
      <w:pPr>
        <w:pStyle w:val="Geenafstand"/>
        <w:ind w:left="709"/>
        <w:rPr>
          <w:rFonts w:cs="Calibri"/>
          <w:color w:val="000000"/>
          <w:sz w:val="23"/>
          <w:szCs w:val="23"/>
          <w:shd w:val="clear" w:color="auto" w:fill="FFFFFF"/>
        </w:rPr>
      </w:pPr>
      <w:r w:rsidRPr="004D764E">
        <w:rPr>
          <w:rFonts w:cs="Calibri"/>
          <w:b/>
          <w:color w:val="000000"/>
          <w:sz w:val="23"/>
          <w:szCs w:val="23"/>
          <w:shd w:val="clear" w:color="auto" w:fill="FFFFFF"/>
        </w:rPr>
        <w:t>Types</w:t>
      </w:r>
      <w:r w:rsidRPr="00DC4D3D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</w:p>
    <w:p w:rsidR="00CE0C44" w:rsidRPr="00DC4D3D" w:rsidRDefault="00A340AD" w:rsidP="00A340AD">
      <w:pPr>
        <w:pStyle w:val="Geenafstand"/>
        <w:numPr>
          <w:ilvl w:val="0"/>
          <w:numId w:val="31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Support </w:t>
      </w:r>
      <w:proofErr w:type="spellStart"/>
      <w:r>
        <w:rPr>
          <w:color w:val="000000"/>
          <w:sz w:val="23"/>
          <w:shd w:val="clear" w:color="auto" w:fill="FFFFFF"/>
        </w:rPr>
        <w:t>profile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CE0C44" w:rsidRPr="00DC4D3D">
        <w:rPr>
          <w:rFonts w:cs="Calibri"/>
          <w:color w:val="000000"/>
          <w:sz w:val="23"/>
          <w:szCs w:val="23"/>
          <w:shd w:val="clear" w:color="auto" w:fill="FFFFFF"/>
        </w:rPr>
        <w:t>30/50</w:t>
      </w:r>
      <w:r w:rsidR="00CE0C44">
        <w:rPr>
          <w:rFonts w:cs="Calibri"/>
          <w:color w:val="000000"/>
          <w:sz w:val="23"/>
          <w:szCs w:val="23"/>
          <w:shd w:val="clear" w:color="auto" w:fill="FFFFFF"/>
        </w:rPr>
        <w:t xml:space="preserve"> type B</w:t>
      </w:r>
    </w:p>
    <w:p w:rsidR="00CE0C44" w:rsidRDefault="00A340AD" w:rsidP="00CE0C44">
      <w:pPr>
        <w:pStyle w:val="Geenafstand"/>
        <w:numPr>
          <w:ilvl w:val="0"/>
          <w:numId w:val="31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Support </w:t>
      </w:r>
      <w:proofErr w:type="spellStart"/>
      <w:r>
        <w:rPr>
          <w:color w:val="000000"/>
          <w:sz w:val="23"/>
          <w:shd w:val="clear" w:color="auto" w:fill="FFFFFF"/>
        </w:rPr>
        <w:t>profile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CE0C44" w:rsidRPr="00DC4D3D">
        <w:rPr>
          <w:rFonts w:cs="Calibri"/>
          <w:color w:val="000000"/>
          <w:sz w:val="23"/>
          <w:szCs w:val="23"/>
          <w:shd w:val="clear" w:color="auto" w:fill="FFFFFF"/>
        </w:rPr>
        <w:t>30/78</w:t>
      </w:r>
    </w:p>
    <w:p w:rsidR="00CE0C44" w:rsidRDefault="00A340AD" w:rsidP="00CE0C44">
      <w:pPr>
        <w:pStyle w:val="Geenafstand"/>
        <w:numPr>
          <w:ilvl w:val="0"/>
          <w:numId w:val="31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Support </w:t>
      </w:r>
      <w:proofErr w:type="spellStart"/>
      <w:r>
        <w:rPr>
          <w:color w:val="000000"/>
          <w:sz w:val="23"/>
          <w:shd w:val="clear" w:color="auto" w:fill="FFFFFF"/>
        </w:rPr>
        <w:t>profile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CE0C44">
        <w:rPr>
          <w:rFonts w:cs="Calibri"/>
          <w:color w:val="000000"/>
          <w:sz w:val="23"/>
          <w:szCs w:val="23"/>
          <w:shd w:val="clear" w:color="auto" w:fill="FFFFFF"/>
        </w:rPr>
        <w:t>50/12</w:t>
      </w:r>
    </w:p>
    <w:p w:rsidR="00CE0C44" w:rsidRDefault="00A340AD" w:rsidP="00CE0C44">
      <w:pPr>
        <w:pStyle w:val="Geenafstand"/>
        <w:numPr>
          <w:ilvl w:val="0"/>
          <w:numId w:val="31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Support </w:t>
      </w:r>
      <w:proofErr w:type="spellStart"/>
      <w:r>
        <w:rPr>
          <w:color w:val="000000"/>
          <w:sz w:val="23"/>
          <w:shd w:val="clear" w:color="auto" w:fill="FFFFFF"/>
        </w:rPr>
        <w:t>profile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CE0C44">
        <w:rPr>
          <w:rFonts w:cs="Calibri"/>
          <w:color w:val="000000"/>
          <w:sz w:val="23"/>
          <w:szCs w:val="23"/>
          <w:shd w:val="clear" w:color="auto" w:fill="FFFFFF"/>
        </w:rPr>
        <w:t>50/50</w:t>
      </w:r>
    </w:p>
    <w:p w:rsidR="00CE0C44" w:rsidRPr="00DC4D3D" w:rsidRDefault="00A340AD" w:rsidP="00CE0C44">
      <w:pPr>
        <w:pStyle w:val="Geenafstand"/>
        <w:numPr>
          <w:ilvl w:val="0"/>
          <w:numId w:val="31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 xml:space="preserve">Support </w:t>
      </w:r>
      <w:proofErr w:type="spellStart"/>
      <w:r>
        <w:rPr>
          <w:color w:val="000000"/>
          <w:sz w:val="23"/>
          <w:shd w:val="clear" w:color="auto" w:fill="FFFFFF"/>
        </w:rPr>
        <w:t>profile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CE0C44">
        <w:rPr>
          <w:rFonts w:cs="Calibri"/>
          <w:color w:val="000000"/>
          <w:sz w:val="23"/>
          <w:szCs w:val="23"/>
          <w:shd w:val="clear" w:color="auto" w:fill="FFFFFF"/>
        </w:rPr>
        <w:t>21/50 Multi</w:t>
      </w:r>
    </w:p>
    <w:p w:rsidR="00A340AD" w:rsidRPr="00611C96" w:rsidRDefault="00A340AD" w:rsidP="00A340AD">
      <w:pPr>
        <w:pStyle w:val="Geenafstand"/>
        <w:numPr>
          <w:ilvl w:val="0"/>
          <w:numId w:val="31"/>
        </w:numPr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CE0C44" w:rsidRPr="00DC4D3D" w:rsidRDefault="00A340AD" w:rsidP="00CE0C44">
      <w:pPr>
        <w:pStyle w:val="Geenafstand"/>
        <w:ind w:left="709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A340AD">
        <w:rPr>
          <w:rFonts w:cs="Calibri"/>
          <w:b/>
          <w:color w:val="000000"/>
          <w:sz w:val="23"/>
          <w:szCs w:val="23"/>
          <w:shd w:val="clear" w:color="auto" w:fill="FFFFFF"/>
          <w:lang w:val="nl-BE"/>
        </w:rPr>
        <w:t>Width</w:t>
      </w:r>
      <w:proofErr w:type="spellEnd"/>
      <w:r w:rsidR="00CE0C44" w:rsidRPr="00DC4D3D">
        <w:rPr>
          <w:rFonts w:cs="Calibri"/>
          <w:color w:val="000000"/>
          <w:sz w:val="23"/>
          <w:szCs w:val="23"/>
          <w:shd w:val="clear" w:color="auto" w:fill="FFFFFF"/>
        </w:rPr>
        <w:t>: 30 mm</w:t>
      </w:r>
      <w:r w:rsidR="00CE0C44">
        <w:rPr>
          <w:rFonts w:cs="Calibri"/>
          <w:color w:val="000000"/>
          <w:sz w:val="23"/>
          <w:szCs w:val="23"/>
          <w:shd w:val="clear" w:color="auto" w:fill="FFFFFF"/>
        </w:rPr>
        <w:t xml:space="preserve"> (30/50 type B, 30/78), 50 mm (50/50, 50/12) </w:t>
      </w:r>
      <w:proofErr w:type="spellStart"/>
      <w:r w:rsidR="00CE0C44">
        <w:rPr>
          <w:rFonts w:cs="Calibri"/>
          <w:color w:val="000000"/>
          <w:sz w:val="23"/>
          <w:szCs w:val="23"/>
          <w:shd w:val="clear" w:color="auto" w:fill="FFFFFF"/>
        </w:rPr>
        <w:t>o</w:t>
      </w:r>
      <w:r>
        <w:rPr>
          <w:rFonts w:cs="Calibri"/>
          <w:color w:val="000000"/>
          <w:sz w:val="23"/>
          <w:szCs w:val="23"/>
          <w:shd w:val="clear" w:color="auto" w:fill="FFFFFF"/>
        </w:rPr>
        <w:t>r</w:t>
      </w:r>
      <w:proofErr w:type="spellEnd"/>
      <w:r w:rsidR="00CE0C44">
        <w:rPr>
          <w:rFonts w:cs="Calibri"/>
          <w:color w:val="000000"/>
          <w:sz w:val="23"/>
          <w:szCs w:val="23"/>
          <w:shd w:val="clear" w:color="auto" w:fill="FFFFFF"/>
        </w:rPr>
        <w:t xml:space="preserve"> 21 mm (21/50 Multi)</w:t>
      </w:r>
    </w:p>
    <w:p w:rsidR="00CE0C44" w:rsidRPr="00DC4D3D" w:rsidRDefault="00A340AD" w:rsidP="00CE0C44">
      <w:pPr>
        <w:pStyle w:val="Geenafstand"/>
        <w:ind w:left="709"/>
        <w:rPr>
          <w:rFonts w:cs="Calibri"/>
          <w:color w:val="000000"/>
          <w:sz w:val="23"/>
          <w:szCs w:val="23"/>
          <w:shd w:val="clear" w:color="auto" w:fill="FFFFFF"/>
        </w:rPr>
      </w:pPr>
      <w:r w:rsidRPr="00A340AD">
        <w:rPr>
          <w:rFonts w:cs="Calibri"/>
          <w:b/>
          <w:color w:val="000000"/>
          <w:sz w:val="23"/>
          <w:szCs w:val="23"/>
          <w:shd w:val="clear" w:color="auto" w:fill="FFFFFF"/>
          <w:lang w:val="nl-BE"/>
        </w:rPr>
        <w:t xml:space="preserve">Profile </w:t>
      </w:r>
      <w:proofErr w:type="spellStart"/>
      <w:r w:rsidRPr="00A340AD">
        <w:rPr>
          <w:rFonts w:cs="Calibri"/>
          <w:b/>
          <w:color w:val="000000"/>
          <w:sz w:val="23"/>
          <w:szCs w:val="23"/>
          <w:shd w:val="clear" w:color="auto" w:fill="FFFFFF"/>
          <w:lang w:val="nl-BE"/>
        </w:rPr>
        <w:t>thickness</w:t>
      </w:r>
      <w:proofErr w:type="spellEnd"/>
      <w:r w:rsidR="00CE0C44" w:rsidRPr="00DC4D3D">
        <w:rPr>
          <w:rFonts w:cs="Calibri"/>
          <w:color w:val="000000"/>
          <w:sz w:val="23"/>
          <w:szCs w:val="23"/>
          <w:shd w:val="clear" w:color="auto" w:fill="FFFFFF"/>
        </w:rPr>
        <w:t>: Minimum 2,0 mm</w:t>
      </w:r>
    </w:p>
    <w:p w:rsidR="00A340AD" w:rsidRDefault="00A340AD" w:rsidP="00A340A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Surface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b/>
          <w:color w:val="auto"/>
        </w:rPr>
        <w:t>treatment</w:t>
      </w:r>
      <w:proofErr w:type="spellEnd"/>
      <w:r>
        <w:rPr>
          <w:rStyle w:val="Kop3Char"/>
          <w:rFonts w:ascii="Calibri" w:hAnsi="Calibri"/>
          <w:color w:val="auto"/>
        </w:rPr>
        <w:t xml:space="preserve">: </w:t>
      </w:r>
    </w:p>
    <w:p w:rsidR="00A340AD" w:rsidRPr="00DC4D3D" w:rsidRDefault="00A340AD" w:rsidP="00A340AD">
      <w:pPr>
        <w:pStyle w:val="Geenafstand"/>
        <w:numPr>
          <w:ilvl w:val="0"/>
          <w:numId w:val="33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Anodised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natural</w:t>
      </w:r>
      <w:proofErr w:type="spellEnd"/>
      <w:r>
        <w:rPr>
          <w:rStyle w:val="Kop3Char"/>
          <w:rFonts w:ascii="Calibri" w:hAnsi="Calibri"/>
          <w:color w:val="auto"/>
        </w:rPr>
        <w:t xml:space="preserve"> as </w:t>
      </w:r>
      <w:proofErr w:type="spellStart"/>
      <w:r>
        <w:rPr>
          <w:rStyle w:val="Kop3Char"/>
          <w:rFonts w:ascii="Calibri" w:hAnsi="Calibri"/>
          <w:color w:val="auto"/>
        </w:rPr>
        <w:t>standard</w:t>
      </w:r>
      <w:proofErr w:type="spellEnd"/>
      <w:r>
        <w:rPr>
          <w:rStyle w:val="Kop3Char"/>
          <w:rFonts w:ascii="Calibri" w:hAnsi="Calibri"/>
          <w:color w:val="auto"/>
        </w:rPr>
        <w:t xml:space="preserve"> (15-20 µm) (VB6/A20/VOM1)</w:t>
      </w:r>
    </w:p>
    <w:p w:rsidR="00A340AD" w:rsidRPr="00611C96" w:rsidRDefault="00A340AD" w:rsidP="00A340AD">
      <w:pPr>
        <w:pStyle w:val="Geenafstand"/>
        <w:numPr>
          <w:ilvl w:val="0"/>
          <w:numId w:val="33"/>
        </w:numPr>
      </w:pPr>
      <w:proofErr w:type="spellStart"/>
      <w:r>
        <w:rPr>
          <w:rStyle w:val="Kop3Char"/>
          <w:rFonts w:ascii="Calibri" w:hAnsi="Calibri"/>
          <w:color w:val="auto"/>
        </w:rPr>
        <w:t>Enamelled</w:t>
      </w:r>
      <w:proofErr w:type="spellEnd"/>
      <w:r>
        <w:rPr>
          <w:rStyle w:val="Kop3Char"/>
          <w:rFonts w:ascii="Calibri" w:hAnsi="Calibri"/>
          <w:color w:val="auto"/>
        </w:rPr>
        <w:t xml:space="preserve"> polyester </w:t>
      </w:r>
      <w:proofErr w:type="spellStart"/>
      <w:r>
        <w:rPr>
          <w:rStyle w:val="Kop3Char"/>
          <w:rFonts w:ascii="Calibri" w:hAnsi="Calibri"/>
          <w:color w:val="auto"/>
        </w:rPr>
        <w:t>powder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coating</w:t>
      </w:r>
      <w:proofErr w:type="spellEnd"/>
      <w:r>
        <w:rPr>
          <w:rStyle w:val="Kop3Char"/>
          <w:rFonts w:ascii="Calibri" w:hAnsi="Calibri"/>
          <w:color w:val="auto"/>
        </w:rPr>
        <w:t xml:space="preserve"> (60-80 µm</w:t>
      </w:r>
      <w:r w:rsidRPr="00611C96">
        <w:rPr>
          <w:rFonts w:cs="Calibri"/>
          <w:color w:val="000000"/>
          <w:sz w:val="23"/>
          <w:szCs w:val="23"/>
          <w:shd w:val="clear" w:color="auto" w:fill="FFFFFF"/>
        </w:rPr>
        <w:t>)</w:t>
      </w:r>
    </w:p>
    <w:p w:rsidR="00A340AD" w:rsidRDefault="00A340AD" w:rsidP="00A340AD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611C96">
        <w:rPr>
          <w:b/>
          <w:lang w:val="nl-BE"/>
        </w:rPr>
        <w:t xml:space="preserve">Fitting </w:t>
      </w:r>
      <w:proofErr w:type="spellStart"/>
      <w:r w:rsidRPr="00611C96">
        <w:rPr>
          <w:b/>
          <w:lang w:val="nl-BE"/>
        </w:rPr>
        <w:t>method</w:t>
      </w:r>
      <w:proofErr w:type="spellEnd"/>
      <w:r w:rsidRPr="00DC4D3D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>
        <w:rPr>
          <w:rStyle w:val="Kop3Char"/>
          <w:rFonts w:ascii="Calibri" w:hAnsi="Calibri"/>
          <w:color w:val="auto"/>
        </w:rPr>
        <w:t xml:space="preserve">In </w:t>
      </w:r>
      <w:proofErr w:type="spellStart"/>
      <w:r>
        <w:rPr>
          <w:rStyle w:val="Kop3Char"/>
          <w:rFonts w:ascii="Calibri" w:hAnsi="Calibri"/>
          <w:color w:val="auto"/>
        </w:rPr>
        <w:t>accordance</w:t>
      </w:r>
      <w:proofErr w:type="spellEnd"/>
      <w:r>
        <w:rPr>
          <w:rStyle w:val="Kop3Char"/>
          <w:rFonts w:ascii="Calibri" w:hAnsi="Calibri"/>
          <w:color w:val="auto"/>
        </w:rPr>
        <w:t xml:space="preserve"> </w:t>
      </w:r>
      <w:proofErr w:type="spellStart"/>
      <w:r>
        <w:rPr>
          <w:rStyle w:val="Kop3Char"/>
          <w:rFonts w:ascii="Calibri" w:hAnsi="Calibri"/>
          <w:color w:val="auto"/>
        </w:rPr>
        <w:t>with</w:t>
      </w:r>
      <w:proofErr w:type="spellEnd"/>
      <w:r>
        <w:rPr>
          <w:rStyle w:val="Kop3Char"/>
          <w:rFonts w:ascii="Calibri" w:hAnsi="Calibri"/>
          <w:color w:val="auto"/>
        </w:rPr>
        <w:t xml:space="preserve"> the </w:t>
      </w:r>
      <w:proofErr w:type="spellStart"/>
      <w:r>
        <w:rPr>
          <w:rStyle w:val="Kop3Char"/>
          <w:rFonts w:ascii="Calibri" w:hAnsi="Calibri"/>
          <w:color w:val="auto"/>
        </w:rPr>
        <w:t>manufacturer’s</w:t>
      </w:r>
      <w:proofErr w:type="spellEnd"/>
      <w:r>
        <w:rPr>
          <w:rStyle w:val="Kop3Char"/>
          <w:rFonts w:ascii="Calibri" w:hAnsi="Calibri"/>
          <w:color w:val="auto"/>
        </w:rPr>
        <w:t xml:space="preserve"> fitting </w:t>
      </w:r>
      <w:proofErr w:type="spellStart"/>
      <w:r>
        <w:rPr>
          <w:rStyle w:val="Kop3Char"/>
          <w:rFonts w:ascii="Calibri" w:hAnsi="Calibri"/>
          <w:color w:val="auto"/>
        </w:rPr>
        <w:t>instructions</w:t>
      </w:r>
      <w:proofErr w:type="spellEnd"/>
    </w:p>
    <w:p w:rsidR="00A261A1" w:rsidRDefault="00A261A1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A340AD" w:rsidRPr="0088221D" w:rsidRDefault="00A340AD" w:rsidP="00A340AD">
      <w:pPr>
        <w:pStyle w:val="Kop2"/>
      </w:pPr>
      <w:proofErr w:type="spellStart"/>
      <w:r>
        <w:lastRenderedPageBreak/>
        <w:t>Surface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:</w:t>
      </w:r>
    </w:p>
    <w:p w:rsidR="00A340AD" w:rsidRPr="008507C5" w:rsidRDefault="00A340AD" w:rsidP="00A340AD">
      <w:pPr>
        <w:pStyle w:val="Geenafstand"/>
        <w:numPr>
          <w:ilvl w:val="0"/>
          <w:numId w:val="16"/>
        </w:numPr>
        <w:rPr>
          <w:lang w:val="fr-BE"/>
        </w:rPr>
      </w:pPr>
      <w:proofErr w:type="spellStart"/>
      <w:r w:rsidRPr="008507C5">
        <w:rPr>
          <w:lang w:val="fr-BE"/>
        </w:rPr>
        <w:t>Anodising</w:t>
      </w:r>
      <w:proofErr w:type="spellEnd"/>
      <w:r w:rsidRPr="008507C5">
        <w:rPr>
          <w:lang w:val="fr-BE"/>
        </w:rPr>
        <w:t xml:space="preserve">: </w:t>
      </w:r>
      <w:proofErr w:type="spellStart"/>
      <w:r w:rsidRPr="008507C5">
        <w:rPr>
          <w:lang w:val="fr-BE"/>
        </w:rPr>
        <w:t>Qualanod</w:t>
      </w:r>
      <w:proofErr w:type="spellEnd"/>
      <w:r w:rsidRPr="008507C5">
        <w:rPr>
          <w:lang w:val="fr-BE"/>
        </w:rPr>
        <w:t>-</w:t>
      </w:r>
      <w:proofErr w:type="spellStart"/>
      <w:r w:rsidRPr="008507C5">
        <w:rPr>
          <w:lang w:val="fr-BE"/>
        </w:rPr>
        <w:t>compliant</w:t>
      </w:r>
      <w:proofErr w:type="spellEnd"/>
      <w:r w:rsidRPr="008507C5">
        <w:rPr>
          <w:lang w:val="fr-BE"/>
        </w:rPr>
        <w:t xml:space="preserve">, </w:t>
      </w:r>
      <w:proofErr w:type="spellStart"/>
      <w:r w:rsidRPr="008507C5">
        <w:rPr>
          <w:lang w:val="fr-BE"/>
        </w:rPr>
        <w:t>coating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thickness</w:t>
      </w:r>
      <w:proofErr w:type="spellEnd"/>
      <w:r w:rsidRPr="008507C5">
        <w:rPr>
          <w:lang w:val="fr-BE"/>
        </w:rPr>
        <w:t xml:space="preserve"> 15-20 µm, standard </w:t>
      </w:r>
      <w:proofErr w:type="spellStart"/>
      <w:r w:rsidRPr="008507C5">
        <w:rPr>
          <w:lang w:val="fr-BE"/>
        </w:rPr>
        <w:t>natural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colour</w:t>
      </w:r>
      <w:proofErr w:type="spellEnd"/>
      <w:r w:rsidRPr="008507C5">
        <w:rPr>
          <w:lang w:val="fr-BE"/>
        </w:rPr>
        <w:t xml:space="preserve"> (</w:t>
      </w:r>
      <w:proofErr w:type="spellStart"/>
      <w:r w:rsidRPr="008507C5">
        <w:rPr>
          <w:lang w:val="fr-BE"/>
        </w:rPr>
        <w:t>clear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anodising</w:t>
      </w:r>
      <w:proofErr w:type="spellEnd"/>
      <w:r w:rsidRPr="008507C5">
        <w:rPr>
          <w:lang w:val="fr-BE"/>
        </w:rPr>
        <w:t>)</w:t>
      </w:r>
    </w:p>
    <w:p w:rsidR="00A340AD" w:rsidRPr="008507C5" w:rsidRDefault="00A340AD" w:rsidP="00A340AD">
      <w:pPr>
        <w:pStyle w:val="Geenafstand"/>
        <w:numPr>
          <w:ilvl w:val="0"/>
          <w:numId w:val="16"/>
        </w:numPr>
        <w:rPr>
          <w:lang w:val="fr-BE"/>
        </w:rPr>
      </w:pPr>
      <w:r w:rsidRPr="008507C5">
        <w:rPr>
          <w:lang w:val="fr-BE"/>
        </w:rPr>
        <w:t xml:space="preserve">Powder </w:t>
      </w:r>
      <w:proofErr w:type="spellStart"/>
      <w:r w:rsidRPr="008507C5">
        <w:rPr>
          <w:lang w:val="fr-BE"/>
        </w:rPr>
        <w:t>coating</w:t>
      </w:r>
      <w:proofErr w:type="spellEnd"/>
      <w:r w:rsidRPr="008507C5">
        <w:rPr>
          <w:lang w:val="fr-BE"/>
        </w:rPr>
        <w:t xml:space="preserve">: </w:t>
      </w:r>
      <w:proofErr w:type="spellStart"/>
      <w:r w:rsidRPr="008507C5">
        <w:rPr>
          <w:lang w:val="fr-BE"/>
        </w:rPr>
        <w:t>Qualicoat</w:t>
      </w:r>
      <w:proofErr w:type="spellEnd"/>
      <w:r w:rsidRPr="008507C5">
        <w:rPr>
          <w:lang w:val="fr-BE"/>
        </w:rPr>
        <w:t>-</w:t>
      </w:r>
      <w:proofErr w:type="spellStart"/>
      <w:r w:rsidRPr="008507C5">
        <w:rPr>
          <w:lang w:val="fr-BE"/>
        </w:rPr>
        <w:t>compliant</w:t>
      </w:r>
      <w:proofErr w:type="spellEnd"/>
      <w:r w:rsidRPr="008507C5">
        <w:rPr>
          <w:lang w:val="fr-BE"/>
        </w:rPr>
        <w:t xml:space="preserve">, minimum </w:t>
      </w:r>
      <w:proofErr w:type="spellStart"/>
      <w:r w:rsidRPr="008507C5">
        <w:rPr>
          <w:lang w:val="fr-BE"/>
        </w:rPr>
        <w:t>average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coating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thickness</w:t>
      </w:r>
      <w:proofErr w:type="spellEnd"/>
      <w:r w:rsidRPr="008507C5">
        <w:rPr>
          <w:lang w:val="fr-BE"/>
        </w:rPr>
        <w:t xml:space="preserve"> 60 µm, standard RAL </w:t>
      </w:r>
      <w:proofErr w:type="spellStart"/>
      <w:r w:rsidRPr="008507C5">
        <w:rPr>
          <w:lang w:val="fr-BE"/>
        </w:rPr>
        <w:t>colours</w:t>
      </w:r>
      <w:proofErr w:type="spellEnd"/>
      <w:r w:rsidRPr="008507C5">
        <w:rPr>
          <w:lang w:val="fr-BE"/>
        </w:rPr>
        <w:t xml:space="preserve"> 70% </w:t>
      </w:r>
      <w:proofErr w:type="spellStart"/>
      <w:r w:rsidRPr="008507C5">
        <w:rPr>
          <w:lang w:val="fr-BE"/>
        </w:rPr>
        <w:t>gloss</w:t>
      </w:r>
      <w:proofErr w:type="spellEnd"/>
    </w:p>
    <w:p w:rsidR="00A340AD" w:rsidRPr="008507C5" w:rsidRDefault="00A340AD" w:rsidP="00A340AD">
      <w:pPr>
        <w:pStyle w:val="Geenafstand"/>
        <w:ind w:left="360" w:right="-1"/>
        <w:rPr>
          <w:lang w:val="fr-BE"/>
        </w:rPr>
      </w:pPr>
      <w:proofErr w:type="spellStart"/>
      <w:r w:rsidRPr="008507C5">
        <w:rPr>
          <w:lang w:val="fr-BE"/>
        </w:rPr>
        <w:t>Upon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request</w:t>
      </w:r>
      <w:proofErr w:type="spellEnd"/>
      <w:r w:rsidRPr="008507C5">
        <w:rPr>
          <w:lang w:val="fr-BE"/>
        </w:rPr>
        <w:t xml:space="preserve">: </w:t>
      </w:r>
      <w:proofErr w:type="spellStart"/>
      <w:r w:rsidRPr="008507C5">
        <w:rPr>
          <w:lang w:val="fr-BE"/>
        </w:rPr>
        <w:t>other</w:t>
      </w:r>
      <w:proofErr w:type="spellEnd"/>
      <w:r w:rsidRPr="008507C5">
        <w:rPr>
          <w:lang w:val="fr-BE"/>
        </w:rPr>
        <w:t xml:space="preserve"> finish </w:t>
      </w:r>
      <w:proofErr w:type="spellStart"/>
      <w:r w:rsidRPr="008507C5">
        <w:rPr>
          <w:lang w:val="fr-BE"/>
        </w:rPr>
        <w:t>coating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thicknesses</w:t>
      </w:r>
      <w:proofErr w:type="spellEnd"/>
      <w:r w:rsidRPr="008507C5">
        <w:rPr>
          <w:lang w:val="fr-BE"/>
        </w:rPr>
        <w:t xml:space="preserve">, </w:t>
      </w:r>
      <w:proofErr w:type="spellStart"/>
      <w:r w:rsidRPr="008507C5">
        <w:rPr>
          <w:lang w:val="fr-BE"/>
        </w:rPr>
        <w:t>anodising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colours</w:t>
      </w:r>
      <w:proofErr w:type="spellEnd"/>
      <w:r w:rsidRPr="008507C5">
        <w:rPr>
          <w:lang w:val="fr-BE"/>
        </w:rPr>
        <w:t xml:space="preserve"> and </w:t>
      </w:r>
      <w:proofErr w:type="spellStart"/>
      <w:r w:rsidRPr="008507C5">
        <w:rPr>
          <w:lang w:val="fr-BE"/>
        </w:rPr>
        <w:t>paint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gloss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levels</w:t>
      </w:r>
      <w:proofErr w:type="spellEnd"/>
      <w:r w:rsidRPr="008507C5">
        <w:rPr>
          <w:lang w:val="fr-BE"/>
        </w:rPr>
        <w:t xml:space="preserve">, as </w:t>
      </w:r>
      <w:proofErr w:type="spellStart"/>
      <w:r w:rsidRPr="008507C5">
        <w:rPr>
          <w:lang w:val="fr-BE"/>
        </w:rPr>
        <w:t>well</w:t>
      </w:r>
      <w:proofErr w:type="spellEnd"/>
      <w:r w:rsidRPr="008507C5">
        <w:rPr>
          <w:lang w:val="fr-BE"/>
        </w:rPr>
        <w:t xml:space="preserve"> as “</w:t>
      </w:r>
      <w:proofErr w:type="spellStart"/>
      <w:r w:rsidRPr="008507C5">
        <w:rPr>
          <w:lang w:val="fr-BE"/>
        </w:rPr>
        <w:t>seaside</w:t>
      </w:r>
      <w:proofErr w:type="spellEnd"/>
      <w:r w:rsidRPr="008507C5">
        <w:rPr>
          <w:lang w:val="fr-BE"/>
        </w:rPr>
        <w:t xml:space="preserve">” </w:t>
      </w:r>
      <w:proofErr w:type="spellStart"/>
      <w:r w:rsidRPr="008507C5">
        <w:rPr>
          <w:lang w:val="fr-BE"/>
        </w:rPr>
        <w:t>paints</w:t>
      </w:r>
      <w:proofErr w:type="spellEnd"/>
      <w:r w:rsidRPr="008507C5">
        <w:rPr>
          <w:lang w:val="fr-BE"/>
        </w:rPr>
        <w:t xml:space="preserve">, </w:t>
      </w:r>
      <w:proofErr w:type="spellStart"/>
      <w:r w:rsidRPr="008507C5">
        <w:rPr>
          <w:lang w:val="fr-BE"/>
        </w:rPr>
        <w:t>textured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paints</w:t>
      </w:r>
      <w:proofErr w:type="spellEnd"/>
      <w:r w:rsidRPr="008507C5">
        <w:rPr>
          <w:lang w:val="fr-BE"/>
        </w:rPr>
        <w:t xml:space="preserve"> and </w:t>
      </w:r>
      <w:proofErr w:type="spellStart"/>
      <w:r w:rsidRPr="008507C5">
        <w:rPr>
          <w:lang w:val="fr-BE"/>
        </w:rPr>
        <w:t>specific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powder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coating</w:t>
      </w:r>
      <w:proofErr w:type="spellEnd"/>
      <w:r w:rsidRPr="008507C5">
        <w:rPr>
          <w:lang w:val="fr-BE"/>
        </w:rPr>
        <w:t xml:space="preserve"> </w:t>
      </w:r>
      <w:proofErr w:type="spellStart"/>
      <w:r w:rsidRPr="008507C5">
        <w:rPr>
          <w:lang w:val="fr-BE"/>
        </w:rPr>
        <w:t>product</w:t>
      </w:r>
      <w:proofErr w:type="spellEnd"/>
      <w:r w:rsidRPr="008507C5">
        <w:rPr>
          <w:lang w:val="fr-BE"/>
        </w:rPr>
        <w:t xml:space="preserve"> codes.</w:t>
      </w:r>
    </w:p>
    <w:p w:rsidR="00A340AD" w:rsidRPr="00A340AD" w:rsidRDefault="00A340AD" w:rsidP="00A340AD">
      <w:pPr>
        <w:pStyle w:val="Geenafstand"/>
        <w:ind w:right="-1"/>
        <w:rPr>
          <w:lang w:val="fr-BE"/>
        </w:rPr>
      </w:pPr>
    </w:p>
    <w:p w:rsidR="00A340AD" w:rsidRPr="007244D2" w:rsidRDefault="00A340AD" w:rsidP="00A340AD">
      <w:pPr>
        <w:pStyle w:val="Kop2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:rsidR="00A340AD" w:rsidRPr="00814A71" w:rsidRDefault="00A340AD" w:rsidP="00A340AD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painted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A340AD" w:rsidRPr="007D5586" w:rsidRDefault="00A340AD" w:rsidP="00A340AD">
      <w:pPr>
        <w:pStyle w:val="bestektekst"/>
        <w:numPr>
          <w:ilvl w:val="0"/>
          <w:numId w:val="20"/>
        </w:numPr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anodised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A340AD" w:rsidRPr="007D5586" w:rsidRDefault="00A340AD" w:rsidP="00A340AD">
      <w:pPr>
        <w:pStyle w:val="bestektekst"/>
        <w:numPr>
          <w:ilvl w:val="0"/>
          <w:numId w:val="20"/>
        </w:numPr>
        <w:rPr>
          <w:rFonts w:asciiTheme="minorHAnsi" w:hAnsiTheme="minorHAnsi"/>
          <w:sz w:val="22"/>
        </w:rPr>
      </w:pPr>
      <w:r w:rsidRPr="007D5586">
        <w:rPr>
          <w:rFonts w:asciiTheme="minorHAnsi" w:hAnsiTheme="minorHAnsi"/>
          <w:sz w:val="22"/>
        </w:rPr>
        <w:t xml:space="preserve">EN 573 - EN AW-6063 T66 and EN AW-6060 T66: aluminium </w:t>
      </w:r>
      <w:proofErr w:type="spellStart"/>
      <w:r w:rsidRPr="007D5586">
        <w:rPr>
          <w:rFonts w:asciiTheme="minorHAnsi" w:hAnsiTheme="minorHAnsi"/>
          <w:sz w:val="22"/>
        </w:rPr>
        <w:t>alloy</w:t>
      </w:r>
      <w:proofErr w:type="spellEnd"/>
      <w:r w:rsidRPr="007D5586">
        <w:rPr>
          <w:rFonts w:asciiTheme="minorHAnsi" w:hAnsiTheme="minorHAnsi"/>
          <w:sz w:val="22"/>
        </w:rPr>
        <w:t xml:space="preserve"> &amp; </w:t>
      </w:r>
      <w:proofErr w:type="spellStart"/>
      <w:r w:rsidRPr="007D5586">
        <w:rPr>
          <w:rFonts w:asciiTheme="minorHAnsi" w:hAnsiTheme="minorHAnsi"/>
          <w:sz w:val="22"/>
        </w:rPr>
        <w:t>hardening</w:t>
      </w:r>
      <w:proofErr w:type="spellEnd"/>
    </w:p>
    <w:p w:rsidR="00A340AD" w:rsidRPr="007D5586" w:rsidRDefault="00A340AD" w:rsidP="00A340AD">
      <w:pPr>
        <w:pStyle w:val="bestektekst"/>
        <w:numPr>
          <w:ilvl w:val="0"/>
          <w:numId w:val="20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strength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calculations</w:t>
      </w:r>
      <w:proofErr w:type="spellEnd"/>
    </w:p>
    <w:p w:rsidR="007B4030" w:rsidRPr="004D764E" w:rsidRDefault="007B4030" w:rsidP="00A340AD">
      <w:pPr>
        <w:pStyle w:val="Kop2"/>
        <w:rPr>
          <w:rFonts w:asciiTheme="minorHAnsi" w:hAnsiTheme="minorHAnsi" w:cs="Tahoma"/>
          <w:sz w:val="18"/>
          <w:szCs w:val="18"/>
        </w:rPr>
      </w:pPr>
    </w:p>
    <w:sectPr w:rsidR="007B4030" w:rsidRPr="004D764E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3D" w:rsidRDefault="00DC4D3D" w:rsidP="00584936">
      <w:r>
        <w:separator/>
      </w:r>
    </w:p>
  </w:endnote>
  <w:endnote w:type="continuationSeparator" w:id="0">
    <w:p w:rsidR="00DC4D3D" w:rsidRDefault="00DC4D3D" w:rsidP="0058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D" w:rsidRDefault="00DC4D3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D" w:rsidRDefault="00DC4D3D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D" w:rsidRDefault="00DC4D3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3D" w:rsidRDefault="00DC4D3D" w:rsidP="00584936">
      <w:r>
        <w:separator/>
      </w:r>
    </w:p>
  </w:footnote>
  <w:footnote w:type="continuationSeparator" w:id="0">
    <w:p w:rsidR="00DC4D3D" w:rsidRDefault="00DC4D3D" w:rsidP="0058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D" w:rsidRDefault="00C0536D">
    <w:pPr>
      <w:pStyle w:val="Koptekst"/>
    </w:pPr>
    <w:r w:rsidRPr="00C0536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D" w:rsidRDefault="00C0536D">
    <w:pPr>
      <w:pStyle w:val="Koptekst"/>
    </w:pPr>
    <w:r w:rsidRPr="00C0536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3D" w:rsidRDefault="00C0536D">
    <w:pPr>
      <w:pStyle w:val="Koptekst"/>
    </w:pPr>
    <w:r w:rsidRPr="00C0536D"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0A4952C9"/>
    <w:multiLevelType w:val="hybridMultilevel"/>
    <w:tmpl w:val="3F228368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1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37"/>
  </w:num>
  <w:num w:numId="15">
    <w:abstractNumId w:val="14"/>
  </w:num>
  <w:num w:numId="16">
    <w:abstractNumId w:val="35"/>
  </w:num>
  <w:num w:numId="17">
    <w:abstractNumId w:val="21"/>
  </w:num>
  <w:num w:numId="18">
    <w:abstractNumId w:val="34"/>
  </w:num>
  <w:num w:numId="19">
    <w:abstractNumId w:val="15"/>
  </w:num>
  <w:num w:numId="20">
    <w:abstractNumId w:val="29"/>
  </w:num>
  <w:num w:numId="21">
    <w:abstractNumId w:val="17"/>
  </w:num>
  <w:num w:numId="22">
    <w:abstractNumId w:val="13"/>
  </w:num>
  <w:num w:numId="23">
    <w:abstractNumId w:val="24"/>
  </w:num>
  <w:num w:numId="24">
    <w:abstractNumId w:val="19"/>
  </w:num>
  <w:num w:numId="25">
    <w:abstractNumId w:val="30"/>
  </w:num>
  <w:num w:numId="26">
    <w:abstractNumId w:val="16"/>
  </w:num>
  <w:num w:numId="27">
    <w:abstractNumId w:val="20"/>
  </w:num>
  <w:num w:numId="28">
    <w:abstractNumId w:val="22"/>
  </w:num>
  <w:num w:numId="29">
    <w:abstractNumId w:val="28"/>
  </w:num>
  <w:num w:numId="30">
    <w:abstractNumId w:val="36"/>
  </w:num>
  <w:num w:numId="31">
    <w:abstractNumId w:val="32"/>
  </w:num>
  <w:num w:numId="32">
    <w:abstractNumId w:val="25"/>
  </w:num>
  <w:num w:numId="33">
    <w:abstractNumId w:val="12"/>
  </w:num>
  <w:num w:numId="34">
    <w:abstractNumId w:val="23"/>
  </w:num>
  <w:num w:numId="35">
    <w:abstractNumId w:val="33"/>
  </w:num>
  <w:num w:numId="36">
    <w:abstractNumId w:val="26"/>
  </w:num>
  <w:num w:numId="37">
    <w:abstractNumId w:val="18"/>
  </w:num>
  <w:num w:numId="38">
    <w:abstractNumId w:val="2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48A"/>
    <w:rsid w:val="00011D41"/>
    <w:rsid w:val="00013FD5"/>
    <w:rsid w:val="000974F5"/>
    <w:rsid w:val="000A4893"/>
    <w:rsid w:val="000D4094"/>
    <w:rsid w:val="00100B5E"/>
    <w:rsid w:val="001470E4"/>
    <w:rsid w:val="00153EEE"/>
    <w:rsid w:val="0018000C"/>
    <w:rsid w:val="0019040D"/>
    <w:rsid w:val="001A1A21"/>
    <w:rsid w:val="001C548A"/>
    <w:rsid w:val="002047D0"/>
    <w:rsid w:val="00207424"/>
    <w:rsid w:val="00217093"/>
    <w:rsid w:val="00222F29"/>
    <w:rsid w:val="00232A66"/>
    <w:rsid w:val="0026604F"/>
    <w:rsid w:val="002A46E2"/>
    <w:rsid w:val="002A570F"/>
    <w:rsid w:val="002A6498"/>
    <w:rsid w:val="002D28BD"/>
    <w:rsid w:val="002D7838"/>
    <w:rsid w:val="002E73E9"/>
    <w:rsid w:val="002F0B81"/>
    <w:rsid w:val="002F4432"/>
    <w:rsid w:val="003101F6"/>
    <w:rsid w:val="00315892"/>
    <w:rsid w:val="00393524"/>
    <w:rsid w:val="003B0777"/>
    <w:rsid w:val="003C73D9"/>
    <w:rsid w:val="003D3931"/>
    <w:rsid w:val="003E502D"/>
    <w:rsid w:val="003F117A"/>
    <w:rsid w:val="00404BAD"/>
    <w:rsid w:val="004772FD"/>
    <w:rsid w:val="00485348"/>
    <w:rsid w:val="004929D2"/>
    <w:rsid w:val="004A6709"/>
    <w:rsid w:val="004B10FD"/>
    <w:rsid w:val="004B579A"/>
    <w:rsid w:val="004C03FE"/>
    <w:rsid w:val="004C2993"/>
    <w:rsid w:val="004D764E"/>
    <w:rsid w:val="00515344"/>
    <w:rsid w:val="00522424"/>
    <w:rsid w:val="00535CEE"/>
    <w:rsid w:val="00584936"/>
    <w:rsid w:val="005A1F6F"/>
    <w:rsid w:val="005F05CA"/>
    <w:rsid w:val="0061302D"/>
    <w:rsid w:val="00671AA8"/>
    <w:rsid w:val="00685067"/>
    <w:rsid w:val="006A176D"/>
    <w:rsid w:val="006B03E9"/>
    <w:rsid w:val="006C3D0E"/>
    <w:rsid w:val="006C401A"/>
    <w:rsid w:val="006F3CC4"/>
    <w:rsid w:val="007244D2"/>
    <w:rsid w:val="00737673"/>
    <w:rsid w:val="00787799"/>
    <w:rsid w:val="007A06F7"/>
    <w:rsid w:val="007B1946"/>
    <w:rsid w:val="007B4030"/>
    <w:rsid w:val="007D5206"/>
    <w:rsid w:val="007F60AA"/>
    <w:rsid w:val="00816D7F"/>
    <w:rsid w:val="0082380F"/>
    <w:rsid w:val="008D1CFA"/>
    <w:rsid w:val="008E3C3F"/>
    <w:rsid w:val="008E7C1D"/>
    <w:rsid w:val="0092495C"/>
    <w:rsid w:val="00986015"/>
    <w:rsid w:val="009A17EA"/>
    <w:rsid w:val="00A231A8"/>
    <w:rsid w:val="00A261A1"/>
    <w:rsid w:val="00A340AD"/>
    <w:rsid w:val="00A63904"/>
    <w:rsid w:val="00A70208"/>
    <w:rsid w:val="00AB592C"/>
    <w:rsid w:val="00B10DC4"/>
    <w:rsid w:val="00B20205"/>
    <w:rsid w:val="00B21D6F"/>
    <w:rsid w:val="00B33D5D"/>
    <w:rsid w:val="00B36874"/>
    <w:rsid w:val="00B536F1"/>
    <w:rsid w:val="00B75590"/>
    <w:rsid w:val="00BC2A15"/>
    <w:rsid w:val="00BC7C43"/>
    <w:rsid w:val="00BF0CC0"/>
    <w:rsid w:val="00C0536D"/>
    <w:rsid w:val="00C11DFF"/>
    <w:rsid w:val="00CB5A3D"/>
    <w:rsid w:val="00CE0C44"/>
    <w:rsid w:val="00D0178E"/>
    <w:rsid w:val="00D34B9C"/>
    <w:rsid w:val="00D87C2A"/>
    <w:rsid w:val="00DA7063"/>
    <w:rsid w:val="00DB6740"/>
    <w:rsid w:val="00DC4D3D"/>
    <w:rsid w:val="00E26804"/>
    <w:rsid w:val="00E60D9B"/>
    <w:rsid w:val="00E623A1"/>
    <w:rsid w:val="00E63F06"/>
    <w:rsid w:val="00F01670"/>
    <w:rsid w:val="00F02894"/>
    <w:rsid w:val="00F12C0E"/>
    <w:rsid w:val="00F61016"/>
    <w:rsid w:val="00F6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docu.dotx</Template>
  <TotalTime>35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mso</cp:lastModifiedBy>
  <cp:revision>14</cp:revision>
  <cp:lastPrinted>2016-03-07T09:51:00Z</cp:lastPrinted>
  <dcterms:created xsi:type="dcterms:W3CDTF">2016-10-24T08:49:00Z</dcterms:created>
  <dcterms:modified xsi:type="dcterms:W3CDTF">2017-01-16T15:42:00Z</dcterms:modified>
</cp:coreProperties>
</file>