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4B4FDD" w:rsidRDefault="004B4FD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3F0DE9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3F0DE9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F0DE9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3F0DE9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 </w:t>
      </w:r>
      <w:proofErr w:type="spellStart"/>
      <w:r w:rsidR="00A70208" w:rsidRPr="004B4FD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4B4FD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1122D8" w:rsidRPr="004B4FD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 w:rsidRPr="004B4FD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A720C" w:rsidRPr="004B4FD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AE33F2" w:rsidRPr="004B4FD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00</w:t>
      </w:r>
      <w:r w:rsidR="00AE0376" w:rsidRPr="004B4FD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CD7F52" w:rsidRPr="004B4FD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Unifit</w:t>
      </w:r>
      <w:proofErr w:type="spellEnd"/>
    </w:p>
    <w:p w:rsidR="00F02894" w:rsidRPr="004B4FDD" w:rsidRDefault="00F02894" w:rsidP="00F02894">
      <w:pPr>
        <w:pStyle w:val="Geenafstand"/>
        <w:jc w:val="center"/>
        <w:rPr>
          <w:lang w:val="nl-BE" w:eastAsia="nl-NL"/>
        </w:rPr>
      </w:pPr>
    </w:p>
    <w:p w:rsidR="004B4FDD" w:rsidRPr="00DC5D25" w:rsidRDefault="004B4FDD" w:rsidP="004B4FD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DC5D25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DC5D25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4B4FDD" w:rsidRDefault="004B4FDD" w:rsidP="004B4FDD">
      <w:pPr>
        <w:pStyle w:val="Geenafstand"/>
        <w:rPr>
          <w:rStyle w:val="Kop3Char"/>
          <w:rFonts w:ascii="Calibri" w:hAnsi="Calibri"/>
          <w:color w:val="auto"/>
          <w:lang w:val="fr-BE"/>
        </w:rPr>
      </w:pPr>
      <w:r w:rsidRPr="00405AF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05AF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05AF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05AF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05AF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05AF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05AF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aluminium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45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on aluminium support profiles by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r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fork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Pr="00DC5D2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type and the inclination.</w:t>
      </w:r>
    </w:p>
    <w:p w:rsidR="004B4FDD" w:rsidRPr="00DC5D25" w:rsidRDefault="004B4FDD" w:rsidP="004B4FDD">
      <w:pPr>
        <w:pStyle w:val="Geenafstand"/>
        <w:rPr>
          <w:lang w:val="fr-BE" w:eastAsia="nl-NL"/>
        </w:rPr>
      </w:pPr>
      <w:r w:rsidRPr="00DC5D25">
        <w:rPr>
          <w:lang w:val="fr-BE" w:eastAsia="nl-NL"/>
        </w:rPr>
        <w:t xml:space="preserve"> </w:t>
      </w:r>
    </w:p>
    <w:p w:rsidR="004B4FDD" w:rsidRPr="0088221D" w:rsidRDefault="004B4FDD" w:rsidP="004B4FDD">
      <w:pPr>
        <w:pStyle w:val="Kop2"/>
      </w:pPr>
      <w:r>
        <w:t>Features:</w:t>
      </w:r>
    </w:p>
    <w:p w:rsidR="004B4FDD" w:rsidRPr="00DC4D3D" w:rsidRDefault="004B4FDD" w:rsidP="004B4FD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4B4FDD" w:rsidP="004B4FD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1122D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4B4FDD" w:rsidRPr="00405AF9" w:rsidRDefault="004B4FDD" w:rsidP="004B4FD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4B4FDD" w:rsidRPr="00611C96" w:rsidRDefault="004B4FDD" w:rsidP="004B4FD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4B4FDD" w:rsidP="004B4FD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4B4FD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1122D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4B4FDD" w:rsidRPr="00B51385" w:rsidRDefault="004B4FDD" w:rsidP="004B4FD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4B4FDD" w:rsidRPr="00B51385" w:rsidRDefault="004B4FDD" w:rsidP="004B4FD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4B4FDD" w:rsidRDefault="004B4FDD" w:rsidP="004B4FD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4B4FDD" w:rsidRPr="00B51385" w:rsidRDefault="004B4FDD" w:rsidP="004B4FD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4B4FDD" w:rsidRPr="00DC4D3D" w:rsidRDefault="004B4FDD" w:rsidP="004B4FD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4B4FDD" w:rsidRDefault="004B4FDD" w:rsidP="004B4FD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4B4FDD" w:rsidRDefault="004B4FDD" w:rsidP="004B4FD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4B4FDD" w:rsidP="004B4FDD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1122D8">
        <w:rPr>
          <w:rStyle w:val="Kop3Char"/>
          <w:rFonts w:ascii="Calibri" w:eastAsia="Calibri" w:hAnsi="Calibri" w:cs="Times New Roman"/>
          <w:color w:val="auto"/>
        </w:rPr>
        <w:t>45</w:t>
      </w:r>
      <w:r w:rsidR="00AB0BE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4B4FDD" w:rsidRPr="00611C96" w:rsidRDefault="004B4FDD" w:rsidP="004B4FD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4B4FDD" w:rsidRPr="00DC5D25" w:rsidRDefault="004B4FDD" w:rsidP="004B4FD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DC5D25">
        <w:rPr>
          <w:b/>
          <w:lang w:val="fr-BE"/>
        </w:rPr>
        <w:t>Colour</w:t>
      </w:r>
      <w:proofErr w:type="spellEnd"/>
      <w:r w:rsidRPr="00DC5D25">
        <w:rPr>
          <w:b/>
          <w:lang w:val="fr-BE"/>
        </w:rPr>
        <w:t>:</w:t>
      </w:r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Same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surface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treatment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as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</w:p>
    <w:p w:rsidR="004B4FDD" w:rsidRDefault="004B4FDD" w:rsidP="004B4FD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>:</w:t>
      </w:r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bolt</w:t>
      </w:r>
      <w:r w:rsidRPr="00F43C9E">
        <w:rPr>
          <w:rStyle w:val="Kop3Char"/>
          <w:rFonts w:ascii="Calibri" w:eastAsia="Calibri" w:hAnsi="Calibri" w:cs="Times New Roman"/>
          <w:color w:val="auto"/>
        </w:rPr>
        <w:t xml:space="preserve"> VZK DIN 7991 M5x55 +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rounding</w:t>
      </w:r>
      <w:proofErr w:type="spellEnd"/>
      <w:r w:rsidRPr="00F43C9E">
        <w:rPr>
          <w:rStyle w:val="Kop3Char"/>
          <w:rFonts w:ascii="Calibri" w:eastAsia="Calibri" w:hAnsi="Calibri" w:cs="Times New Roman"/>
          <w:color w:val="auto"/>
        </w:rPr>
        <w:t xml:space="preserve"> M5 +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Lock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nut</w:t>
      </w:r>
      <w:r w:rsidRPr="00F43C9E">
        <w:rPr>
          <w:rStyle w:val="Kop3Char"/>
          <w:rFonts w:ascii="Calibri" w:eastAsia="Calibri" w:hAnsi="Calibri" w:cs="Times New Roman"/>
          <w:color w:val="auto"/>
        </w:rPr>
        <w:t xml:space="preserve"> M5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4B4FDD" w:rsidRPr="0088221D" w:rsidRDefault="004B4FDD" w:rsidP="004B4FDD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4B4FDD" w:rsidRPr="00BE3C38" w:rsidRDefault="004B4FDD" w:rsidP="004B4FDD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Qualanod</w:t>
      </w:r>
      <w:proofErr w:type="spellEnd"/>
      <w:r w:rsidRPr="00BE3C38">
        <w:rPr>
          <w:lang w:val="fr-BE"/>
        </w:rPr>
        <w:t>-</w:t>
      </w:r>
      <w:proofErr w:type="spellStart"/>
      <w:r w:rsidRPr="00BE3C38">
        <w:rPr>
          <w:lang w:val="fr-BE"/>
        </w:rPr>
        <w:t>compliant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</w:t>
      </w:r>
      <w:proofErr w:type="spellEnd"/>
      <w:r w:rsidRPr="00BE3C38">
        <w:rPr>
          <w:lang w:val="fr-BE"/>
        </w:rPr>
        <w:t xml:space="preserve"> 15-20 µm, standard </w:t>
      </w:r>
      <w:proofErr w:type="spellStart"/>
      <w:r w:rsidRPr="00BE3C38">
        <w:rPr>
          <w:lang w:val="fr-BE"/>
        </w:rPr>
        <w:t>natural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colour</w:t>
      </w:r>
      <w:proofErr w:type="spellEnd"/>
      <w:r w:rsidRPr="00BE3C38">
        <w:rPr>
          <w:lang w:val="fr-BE"/>
        </w:rPr>
        <w:t xml:space="preserve"> (</w:t>
      </w:r>
      <w:proofErr w:type="spellStart"/>
      <w:r w:rsidRPr="00BE3C38">
        <w:rPr>
          <w:lang w:val="fr-BE"/>
        </w:rPr>
        <w:t>clear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>)</w:t>
      </w:r>
    </w:p>
    <w:p w:rsidR="004B4FDD" w:rsidRPr="00BE3C38" w:rsidRDefault="004B4FDD" w:rsidP="004B4FDD">
      <w:pPr>
        <w:pStyle w:val="Geenafstand"/>
        <w:numPr>
          <w:ilvl w:val="0"/>
          <w:numId w:val="16"/>
        </w:numPr>
        <w:rPr>
          <w:lang w:val="fr-BE"/>
        </w:rPr>
      </w:pPr>
      <w:r w:rsidRPr="00BE3C38">
        <w:rPr>
          <w:lang w:val="fr-BE"/>
        </w:rPr>
        <w:t xml:space="preserve">Powder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Qualicoat</w:t>
      </w:r>
      <w:proofErr w:type="spellEnd"/>
      <w:r w:rsidRPr="00BE3C38">
        <w:rPr>
          <w:lang w:val="fr-BE"/>
        </w:rPr>
        <w:t>-</w:t>
      </w:r>
      <w:proofErr w:type="spellStart"/>
      <w:r w:rsidRPr="00BE3C38">
        <w:rPr>
          <w:lang w:val="fr-BE"/>
        </w:rPr>
        <w:t>compliant</w:t>
      </w:r>
      <w:proofErr w:type="spellEnd"/>
      <w:r w:rsidRPr="00BE3C38">
        <w:rPr>
          <w:lang w:val="fr-BE"/>
        </w:rPr>
        <w:t xml:space="preserve">, minimum </w:t>
      </w:r>
      <w:proofErr w:type="spellStart"/>
      <w:r w:rsidRPr="00BE3C38">
        <w:rPr>
          <w:lang w:val="fr-BE"/>
        </w:rPr>
        <w:t>average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</w:t>
      </w:r>
      <w:proofErr w:type="spellEnd"/>
      <w:r w:rsidRPr="00BE3C38">
        <w:rPr>
          <w:lang w:val="fr-BE"/>
        </w:rPr>
        <w:t xml:space="preserve"> 60 µm, standard RAL </w:t>
      </w:r>
      <w:proofErr w:type="spellStart"/>
      <w:r w:rsidRPr="00BE3C38">
        <w:rPr>
          <w:lang w:val="fr-BE"/>
        </w:rPr>
        <w:t>colours</w:t>
      </w:r>
      <w:proofErr w:type="spellEnd"/>
      <w:r w:rsidRPr="00BE3C38">
        <w:rPr>
          <w:lang w:val="fr-BE"/>
        </w:rPr>
        <w:t xml:space="preserve"> 70% </w:t>
      </w:r>
      <w:proofErr w:type="spellStart"/>
      <w:r w:rsidRPr="00BE3C38">
        <w:rPr>
          <w:lang w:val="fr-BE"/>
        </w:rPr>
        <w:t>gloss</w:t>
      </w:r>
      <w:proofErr w:type="spellEnd"/>
    </w:p>
    <w:p w:rsidR="004B4FDD" w:rsidRPr="00BE3C38" w:rsidRDefault="004B4FDD" w:rsidP="004B4FDD">
      <w:pPr>
        <w:pStyle w:val="Geenafstand"/>
        <w:ind w:left="360" w:right="-1"/>
        <w:rPr>
          <w:lang w:val="fr-BE"/>
        </w:rPr>
      </w:pPr>
      <w:proofErr w:type="spellStart"/>
      <w:r w:rsidRPr="00BE3C38">
        <w:rPr>
          <w:lang w:val="fr-BE"/>
        </w:rPr>
        <w:t>Upon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request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other</w:t>
      </w:r>
      <w:proofErr w:type="spellEnd"/>
      <w:r w:rsidRPr="00BE3C38">
        <w:rPr>
          <w:lang w:val="fr-BE"/>
        </w:rPr>
        <w:t xml:space="preserve"> finish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thicknesses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colours</w:t>
      </w:r>
      <w:proofErr w:type="spellEnd"/>
      <w:r w:rsidRPr="00BE3C38">
        <w:rPr>
          <w:lang w:val="fr-BE"/>
        </w:rPr>
        <w:t xml:space="preserve"> and </w:t>
      </w:r>
      <w:proofErr w:type="spellStart"/>
      <w:r w:rsidRPr="00BE3C38">
        <w:rPr>
          <w:lang w:val="fr-BE"/>
        </w:rPr>
        <w:t>paint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gloss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levels</w:t>
      </w:r>
      <w:proofErr w:type="spellEnd"/>
      <w:r w:rsidRPr="00BE3C38">
        <w:rPr>
          <w:lang w:val="fr-BE"/>
        </w:rPr>
        <w:t xml:space="preserve">, as </w:t>
      </w:r>
      <w:proofErr w:type="spellStart"/>
      <w:r w:rsidRPr="00BE3C38">
        <w:rPr>
          <w:lang w:val="fr-BE"/>
        </w:rPr>
        <w:t>well</w:t>
      </w:r>
      <w:proofErr w:type="spellEnd"/>
      <w:r w:rsidRPr="00BE3C38">
        <w:rPr>
          <w:lang w:val="fr-BE"/>
        </w:rPr>
        <w:t xml:space="preserve"> as “</w:t>
      </w:r>
      <w:proofErr w:type="spellStart"/>
      <w:r w:rsidRPr="00BE3C38">
        <w:rPr>
          <w:lang w:val="fr-BE"/>
        </w:rPr>
        <w:t>seaside</w:t>
      </w:r>
      <w:proofErr w:type="spellEnd"/>
      <w:r w:rsidRPr="00BE3C38">
        <w:rPr>
          <w:lang w:val="fr-BE"/>
        </w:rPr>
        <w:t xml:space="preserve">” </w:t>
      </w:r>
      <w:proofErr w:type="spellStart"/>
      <w:r w:rsidRPr="00BE3C38">
        <w:rPr>
          <w:lang w:val="fr-BE"/>
        </w:rPr>
        <w:t>paints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textured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paints</w:t>
      </w:r>
      <w:proofErr w:type="spellEnd"/>
      <w:r w:rsidRPr="00BE3C38">
        <w:rPr>
          <w:lang w:val="fr-BE"/>
        </w:rPr>
        <w:t xml:space="preserve"> and </w:t>
      </w:r>
      <w:proofErr w:type="spellStart"/>
      <w:r w:rsidRPr="00BE3C38">
        <w:rPr>
          <w:lang w:val="fr-BE"/>
        </w:rPr>
        <w:t>specific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powder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product</w:t>
      </w:r>
      <w:proofErr w:type="spellEnd"/>
      <w:r w:rsidRPr="00BE3C38">
        <w:rPr>
          <w:lang w:val="fr-BE"/>
        </w:rPr>
        <w:t xml:space="preserve"> codes.</w:t>
      </w:r>
    </w:p>
    <w:p w:rsidR="004B4FDD" w:rsidRPr="00BE3C38" w:rsidRDefault="004B4FDD" w:rsidP="004B4FDD">
      <w:pPr>
        <w:pStyle w:val="Geenafstand"/>
        <w:ind w:right="-1"/>
        <w:rPr>
          <w:lang w:val="fr-BE"/>
        </w:rPr>
      </w:pPr>
    </w:p>
    <w:p w:rsidR="004B4FDD" w:rsidRDefault="004B4FDD" w:rsidP="004B4FDD">
      <w:pPr>
        <w:pStyle w:val="Geenafstand"/>
        <w:rPr>
          <w:rStyle w:val="Kop2Char"/>
        </w:rPr>
      </w:pPr>
      <w:proofErr w:type="spellStart"/>
      <w:r>
        <w:rPr>
          <w:rStyle w:val="Kop2Char"/>
        </w:rPr>
        <w:t>Configuration</w:t>
      </w:r>
      <w:proofErr w:type="spellEnd"/>
    </w:p>
    <w:p w:rsidR="004B4FDD" w:rsidRDefault="004B4FDD" w:rsidP="004B4FDD">
      <w:pPr>
        <w:pStyle w:val="Geenafstand"/>
        <w:rPr>
          <w:rStyle w:val="Kop2Char"/>
        </w:rPr>
      </w:pPr>
    </w:p>
    <w:p w:rsidR="004B4FDD" w:rsidRDefault="004B4FDD" w:rsidP="004B4FD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Fixed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inclination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45°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4B4FDD" w:rsidRPr="007244D2" w:rsidRDefault="004B4FDD" w:rsidP="004B4FDD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4B4FDD" w:rsidRPr="007244D2" w:rsidRDefault="004B4FDD" w:rsidP="004B4FDD">
      <w:pPr>
        <w:pStyle w:val="Geenafstand"/>
      </w:pPr>
    </w:p>
    <w:p w:rsidR="004B4FDD" w:rsidRPr="007244D2" w:rsidRDefault="004B4FDD" w:rsidP="004B4FDD">
      <w:pPr>
        <w:pStyle w:val="Kop2"/>
      </w:pPr>
      <w:r>
        <w:t>Finish:</w:t>
      </w:r>
    </w:p>
    <w:p w:rsidR="004B4FDD" w:rsidRDefault="004B4FDD" w:rsidP="004B4FDD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4B4FDD" w:rsidRPr="00BE3C38" w:rsidRDefault="004B4FDD" w:rsidP="004B4FDD">
      <w:pPr>
        <w:ind w:left="708"/>
        <w:rPr>
          <w:rFonts w:ascii="Calibri" w:eastAsia="Calibri" w:hAnsi="Calibri" w:cs="Tahoma"/>
          <w:sz w:val="22"/>
          <w:szCs w:val="22"/>
          <w:lang w:val="fr-BE"/>
        </w:rPr>
      </w:pPr>
      <w:r w:rsidRPr="00BE3C38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E3C38">
        <w:rPr>
          <w:rFonts w:ascii="Calibri" w:hAnsi="Calibri"/>
          <w:sz w:val="22"/>
          <w:lang w:val="fr-BE"/>
        </w:rPr>
        <w:t>side</w:t>
      </w:r>
      <w:proofErr w:type="spellEnd"/>
      <w:r w:rsidRPr="00BE3C38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E3C38">
        <w:rPr>
          <w:rFonts w:ascii="Calibri" w:hAnsi="Calibri"/>
          <w:sz w:val="22"/>
          <w:lang w:val="fr-BE"/>
        </w:rPr>
        <w:t>available</w:t>
      </w:r>
      <w:proofErr w:type="spellEnd"/>
      <w:r w:rsidRPr="00BE3C38">
        <w:rPr>
          <w:rFonts w:ascii="Calibri" w:hAnsi="Calibri"/>
          <w:sz w:val="22"/>
          <w:lang w:val="fr-BE"/>
        </w:rPr>
        <w:t>.</w:t>
      </w:r>
    </w:p>
    <w:p w:rsidR="004B4FDD" w:rsidRDefault="004B4FDD" w:rsidP="004B4FDD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3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4B4FDD" w:rsidRPr="000845CF" w:rsidRDefault="004B4FDD" w:rsidP="004B4FDD">
      <w:pPr>
        <w:rPr>
          <w:rFonts w:ascii="Calibri" w:eastAsia="Calibri" w:hAnsi="Calibri" w:cs="Tahoma"/>
        </w:rPr>
      </w:pPr>
    </w:p>
    <w:p w:rsidR="004B4FDD" w:rsidRDefault="004B4FDD" w:rsidP="004B4FD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B4FDD" w:rsidRPr="007244D2" w:rsidRDefault="004B4FDD" w:rsidP="004B4FDD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4B4FDD" w:rsidRPr="00814A71" w:rsidRDefault="004B4FDD" w:rsidP="004B4FD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B4FDD" w:rsidRPr="00814A71" w:rsidRDefault="004B4FDD" w:rsidP="004B4FD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B4FDD" w:rsidRDefault="004B4FDD" w:rsidP="004B4FD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4B4FDD" w:rsidRPr="004B4FDD" w:rsidRDefault="004B4FDD" w:rsidP="004B4FD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4B4FDD">
        <w:rPr>
          <w:rFonts w:asciiTheme="minorHAnsi" w:hAnsiTheme="minorHAnsi"/>
        </w:rPr>
        <w:t xml:space="preserve">EN 1990, EN 1991, EN 1999: </w:t>
      </w:r>
      <w:proofErr w:type="spellStart"/>
      <w:r w:rsidRPr="004B4FDD">
        <w:rPr>
          <w:rFonts w:asciiTheme="minorHAnsi" w:hAnsiTheme="minorHAnsi"/>
        </w:rPr>
        <w:t>strength</w:t>
      </w:r>
      <w:proofErr w:type="spellEnd"/>
      <w:r w:rsidRPr="004B4FDD">
        <w:rPr>
          <w:rFonts w:asciiTheme="minorHAnsi" w:hAnsiTheme="minorHAnsi"/>
        </w:rPr>
        <w:t xml:space="preserve"> </w:t>
      </w:r>
      <w:proofErr w:type="spellStart"/>
      <w:r w:rsidRPr="004B4FDD">
        <w:rPr>
          <w:rFonts w:asciiTheme="minorHAnsi" w:hAnsiTheme="minorHAnsi"/>
        </w:rPr>
        <w:t>calculations</w:t>
      </w:r>
      <w:proofErr w:type="spellEnd"/>
    </w:p>
    <w:sectPr w:rsidR="004B4FDD" w:rsidRPr="004B4FDD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A03AE4">
    <w:pPr>
      <w:pStyle w:val="Koptekst"/>
    </w:pPr>
    <w:r w:rsidRPr="00A03AE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A03AE4">
    <w:pPr>
      <w:pStyle w:val="Koptekst"/>
    </w:pPr>
    <w:r w:rsidRPr="00A03AE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A03AE4">
    <w:pPr>
      <w:pStyle w:val="Koptekst"/>
    </w:pPr>
    <w:r w:rsidRPr="00A03AE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122D8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4FDD"/>
    <w:rsid w:val="004B579A"/>
    <w:rsid w:val="004D5EC4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9202D"/>
    <w:rsid w:val="006A176D"/>
    <w:rsid w:val="006A720C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03AE4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25C0A"/>
    <w:rsid w:val="00E60D9B"/>
    <w:rsid w:val="00E623A1"/>
    <w:rsid w:val="00E63F06"/>
    <w:rsid w:val="00F01670"/>
    <w:rsid w:val="00F02894"/>
    <w:rsid w:val="00F12C0E"/>
    <w:rsid w:val="00F210B8"/>
    <w:rsid w:val="00F4011B"/>
    <w:rsid w:val="00F43C9E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43</cp:revision>
  <cp:lastPrinted>2016-03-07T09:51:00Z</cp:lastPrinted>
  <dcterms:created xsi:type="dcterms:W3CDTF">2016-10-17T06:37:00Z</dcterms:created>
  <dcterms:modified xsi:type="dcterms:W3CDTF">2017-02-28T09:11:00Z</dcterms:modified>
</cp:coreProperties>
</file>