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6D16" w14:textId="3363A217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Zelfregelend</w:t>
      </w:r>
      <w:r w:rsidR="00EB0BA8">
        <w:t xml:space="preserve"> </w:t>
      </w:r>
      <w:r w:rsidR="00734507">
        <w:t>g</w:t>
      </w:r>
      <w:r w:rsidR="00EB0BA8">
        <w:t xml:space="preserve">eluiddempend </w:t>
      </w:r>
      <w:r w:rsidR="002F486A">
        <w:t xml:space="preserve">en brandwerend </w:t>
      </w:r>
      <w:r>
        <w:t>ventilatierooster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 w:rsidR="00194556">
        <w:rPr>
          <w:rStyle w:val="Referentie"/>
        </w:rPr>
        <w:t>DUCO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B6699B">
        <w:rPr>
          <w:rStyle w:val="Referentie"/>
        </w:rPr>
        <w:t>-</w:t>
      </w:r>
      <w:r w:rsidR="005C4409">
        <w:rPr>
          <w:rStyle w:val="Referentie"/>
        </w:rPr>
        <w:t xml:space="preserve"> </w:t>
      </w:r>
      <w:proofErr w:type="spellStart"/>
      <w:r w:rsidR="00403499">
        <w:rPr>
          <w:rStyle w:val="Referentie"/>
        </w:rPr>
        <w:t>FireMax</w:t>
      </w:r>
      <w:proofErr w:type="spellEnd"/>
      <w:r>
        <w:rPr>
          <w:rStyle w:val="Referentie"/>
        </w:rPr>
        <w:t xml:space="preserve"> </w:t>
      </w:r>
      <w:r w:rsidR="00734507">
        <w:rPr>
          <w:rStyle w:val="Referentie"/>
        </w:rPr>
        <w:t xml:space="preserve">EW </w:t>
      </w:r>
      <w:r w:rsidR="00785173">
        <w:rPr>
          <w:rStyle w:val="Referentie"/>
        </w:rPr>
        <w:t>3</w:t>
      </w:r>
      <w:r w:rsidR="00734507">
        <w:rPr>
          <w:rStyle w:val="Referentie"/>
        </w:rPr>
        <w:t xml:space="preserve">0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6BDFF7" w14:textId="77777777" w:rsidR="00E070A5" w:rsidRDefault="00E070A5" w:rsidP="00E070A5">
      <w:pPr>
        <w:pStyle w:val="Kop5"/>
      </w:pPr>
      <w:r>
        <w:t>Omschrijving:</w:t>
      </w:r>
    </w:p>
    <w:p w14:paraId="59FECE42" w14:textId="77777777" w:rsidR="003004B1" w:rsidRDefault="00403499" w:rsidP="00E070A5">
      <w:proofErr w:type="spellStart"/>
      <w:r>
        <w:rPr>
          <w:rStyle w:val="MerkChar"/>
        </w:rPr>
        <w:t>Fire</w:t>
      </w:r>
      <w:r w:rsidR="00EB0BA8">
        <w:rPr>
          <w:rStyle w:val="MerkChar"/>
        </w:rPr>
        <w:t>Max</w:t>
      </w:r>
      <w:proofErr w:type="spellEnd"/>
      <w:r w:rsidR="00894003">
        <w:rPr>
          <w:rStyle w:val="MerkChar"/>
        </w:rPr>
        <w:t xml:space="preserve"> </w:t>
      </w:r>
      <w:r w:rsidR="00734507">
        <w:rPr>
          <w:rStyle w:val="MerkChar"/>
        </w:rPr>
        <w:t xml:space="preserve">EW </w:t>
      </w:r>
      <w:r w:rsidR="00785173">
        <w:rPr>
          <w:rStyle w:val="MerkChar"/>
        </w:rPr>
        <w:t>3</w:t>
      </w:r>
      <w:r w:rsidR="00734507">
        <w:rPr>
          <w:rStyle w:val="MerkChar"/>
        </w:rPr>
        <w:t xml:space="preserve">0 </w:t>
      </w:r>
      <w:r w:rsidR="00E070A5" w:rsidRPr="00894003">
        <w:rPr>
          <w:rStyle w:val="MerkChar"/>
        </w:rPr>
        <w:t>ZR</w:t>
      </w:r>
      <w:r w:rsidR="00894003" w:rsidRPr="00894003">
        <w:t xml:space="preserve">, </w:t>
      </w:r>
      <w:r w:rsidR="00734507">
        <w:t xml:space="preserve">thermisch geïsoleerd aluminium, </w:t>
      </w:r>
      <w:r w:rsidR="00384BE5">
        <w:t>brandwerend</w:t>
      </w:r>
      <w:r w:rsidR="00734507">
        <w:t xml:space="preserve"> en</w:t>
      </w:r>
      <w:r w:rsidR="00384BE5">
        <w:t xml:space="preserve"> geluiddempend susrooster</w:t>
      </w:r>
      <w:r w:rsidR="007D36B4">
        <w:t>.</w:t>
      </w:r>
    </w:p>
    <w:p w14:paraId="1F3B8ECC" w14:textId="77777777" w:rsidR="00130D42" w:rsidRDefault="00130D42" w:rsidP="00E070A5"/>
    <w:p w14:paraId="4AE1F343" w14:textId="77777777" w:rsidR="00224915" w:rsidRDefault="00734507" w:rsidP="00E070A5">
      <w:r>
        <w:t xml:space="preserve">Geschikt voor </w:t>
      </w:r>
      <w:r w:rsidR="009D727A">
        <w:t>plaatsing op het glas</w:t>
      </w:r>
      <w:r>
        <w:t>.</w:t>
      </w:r>
    </w:p>
    <w:p w14:paraId="593E324C" w14:textId="77777777" w:rsidR="00734507" w:rsidRDefault="00734507" w:rsidP="00E070A5">
      <w:proofErr w:type="spellStart"/>
      <w:r>
        <w:t>Binnenkap</w:t>
      </w:r>
      <w:proofErr w:type="spellEnd"/>
      <w:r>
        <w:t>: afneembaar, afwasbaar en geponst.</w:t>
      </w:r>
    </w:p>
    <w:p w14:paraId="421C6919" w14:textId="77777777" w:rsidR="00734507" w:rsidRDefault="00734507" w:rsidP="00E070A5">
      <w:r>
        <w:t>Afdichting: aluminium ventilatieklep.</w:t>
      </w:r>
    </w:p>
    <w:p w14:paraId="56F8B59A" w14:textId="77777777" w:rsidR="00734507" w:rsidRDefault="00734507" w:rsidP="00E070A5">
      <w:r>
        <w:t>De zelfregelende klep zorgt voor energiewinst en een constant debiet.</w:t>
      </w:r>
    </w:p>
    <w:p w14:paraId="1E5BC6C4" w14:textId="77777777" w:rsidR="00734507" w:rsidRDefault="00734507" w:rsidP="00E070A5">
      <w:r>
        <w:t>Bediening: is traploos regelbaar.</w:t>
      </w:r>
    </w:p>
    <w:p w14:paraId="41E4FD4F" w14:textId="77777777" w:rsidR="00734507" w:rsidRDefault="00734507" w:rsidP="00E070A5">
      <w:proofErr w:type="spellStart"/>
      <w:r>
        <w:t>Ope</w:t>
      </w:r>
      <w:r w:rsidR="002F486A">
        <w:t>n</w:t>
      </w:r>
      <w:r>
        <w:t>|gesloten</w:t>
      </w:r>
      <w:proofErr w:type="spellEnd"/>
      <w:r>
        <w:t xml:space="preserve"> stand is zichtbaar dankzij een groen/rood indicatie.</w:t>
      </w:r>
    </w:p>
    <w:p w14:paraId="08D68AB5" w14:textId="77777777" w:rsidR="00734507" w:rsidRDefault="00734507" w:rsidP="00E070A5">
      <w:r>
        <w:t>Dempingmateriaal: voor situaties met lichte geluidsbelasting.</w:t>
      </w:r>
    </w:p>
    <w:p w14:paraId="31E1354E" w14:textId="77777777" w:rsidR="0058713D" w:rsidRDefault="0058713D" w:rsidP="0058713D">
      <w:r>
        <w:t>Levering onder KOMO-Attest.</w:t>
      </w:r>
    </w:p>
    <w:p w14:paraId="2993EE6A" w14:textId="77777777" w:rsidR="00130D42" w:rsidRPr="00E070A5" w:rsidRDefault="00130D42" w:rsidP="00E070A5"/>
    <w:p w14:paraId="2B2E15E0" w14:textId="77777777" w:rsidR="00E070A5" w:rsidRDefault="00E070A5" w:rsidP="00E070A5">
      <w:pPr>
        <w:pStyle w:val="Kop5"/>
      </w:pPr>
      <w:r>
        <w:t>Materiaal:</w:t>
      </w:r>
    </w:p>
    <w:p w14:paraId="220A0326" w14:textId="6948485C" w:rsidR="00E070A5" w:rsidRPr="008E177A" w:rsidRDefault="00E070A5" w:rsidP="00E070A5">
      <w:pPr>
        <w:rPr>
          <w:lang w:val="nl-NL"/>
        </w:rPr>
      </w:pPr>
      <w:r w:rsidRPr="008E177A">
        <w:rPr>
          <w:lang w:val="nl-NL"/>
        </w:rPr>
        <w:t>Aluminium: EN AW – 6063 T66</w:t>
      </w:r>
      <w:r w:rsidR="00384BE5" w:rsidRPr="008E177A">
        <w:rPr>
          <w:lang w:val="nl-NL"/>
        </w:rPr>
        <w:t>, staal RVS 304</w:t>
      </w:r>
    </w:p>
    <w:p w14:paraId="702D8823" w14:textId="582EC902" w:rsidR="00E070A5" w:rsidRDefault="00224915" w:rsidP="00E070A5">
      <w:r>
        <w:t>Kunststof o</w:t>
      </w:r>
      <w:r w:rsidR="00E070A5" w:rsidRPr="008535D5">
        <w:t xml:space="preserve">nderdelen : ABS en </w:t>
      </w:r>
      <w:r w:rsidR="003F12F8">
        <w:t>PVC (</w:t>
      </w:r>
      <w:r w:rsidR="00384BE5">
        <w:t>slagvast</w:t>
      </w:r>
      <w:r w:rsidR="003F12F8">
        <w:t>,</w:t>
      </w:r>
      <w:r w:rsidR="00384BE5">
        <w:t xml:space="preserve"> </w:t>
      </w:r>
      <w:r w:rsidR="003F12F8">
        <w:t>k</w:t>
      </w:r>
      <w:r w:rsidR="00384BE5">
        <w:t>leurvast en weerbestendig</w:t>
      </w:r>
      <w:r w:rsidR="00901008">
        <w:t>)</w:t>
      </w:r>
    </w:p>
    <w:p w14:paraId="14C39B13" w14:textId="62A29FC5" w:rsidR="00901008" w:rsidRPr="008535D5" w:rsidRDefault="00901008" w:rsidP="00901008">
      <w:r>
        <w:t>Brandwerende strip/blok</w:t>
      </w:r>
    </w:p>
    <w:p w14:paraId="1DCC9CF4" w14:textId="77777777" w:rsidR="00E070A5" w:rsidRDefault="00E070A5" w:rsidP="00E070A5"/>
    <w:p w14:paraId="68D8AE75" w14:textId="776E03CB" w:rsidR="00AA7668" w:rsidRPr="00AA7668" w:rsidRDefault="00AA7668" w:rsidP="00AA7668">
      <w:pPr>
        <w:pStyle w:val="Kop5"/>
      </w:pPr>
      <w:r w:rsidRPr="00AA7668">
        <w:t>Oppervlaktebehandeling:</w:t>
      </w:r>
    </w:p>
    <w:p w14:paraId="5BA9A202" w14:textId="3EEC68AB" w:rsidR="00AA7668" w:rsidRDefault="00AA7668" w:rsidP="00AA76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Poederlakken (gemoffeld polyester poedercoating): volgens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Qualicoat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Seaside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type A, laagdikte 60-80 µm</w:t>
      </w:r>
    </w:p>
    <w:p w14:paraId="1914FB15" w14:textId="77777777" w:rsidR="008E0F88" w:rsidRDefault="008E0F88" w:rsidP="00E070A5"/>
    <w:p w14:paraId="478DAC2E" w14:textId="057F3EE3" w:rsidR="00884ECB" w:rsidRPr="00884ECB" w:rsidRDefault="00884ECB" w:rsidP="00884ECB">
      <w:pPr>
        <w:pStyle w:val="Kop5"/>
      </w:pPr>
      <w:r w:rsidRPr="00884ECB">
        <w:t>Beschikbare kleuren:</w:t>
      </w:r>
    </w:p>
    <w:p w14:paraId="211332E9" w14:textId="0E71E650" w:rsidR="00884ECB" w:rsidRDefault="00884ECB" w:rsidP="00884EC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Standaard RAL-kleuren 70% glans (behalve RAL 9010: 90% glans); mat 30% glans;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fijnstructuur</w:t>
      </w:r>
      <w:proofErr w:type="spellEnd"/>
    </w:p>
    <w:p w14:paraId="7894D215" w14:textId="429D359F" w:rsidR="00884ECB" w:rsidRDefault="00884ECB" w:rsidP="00884EC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DAR</w:t>
      </w:r>
    </w:p>
    <w:p w14:paraId="004C6DBD" w14:textId="241EF532" w:rsidR="00884ECB" w:rsidRDefault="00884ECB" w:rsidP="00884EC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Bi-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color</w:t>
      </w:r>
      <w:proofErr w:type="spellEnd"/>
    </w:p>
    <w:p w14:paraId="09A2E70D" w14:textId="775FFC2A" w:rsidR="00884ECB" w:rsidRDefault="00884ECB" w:rsidP="00884EC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Mogelijke kleuren kopschotten: wit/zwart</w:t>
      </w:r>
    </w:p>
    <w:p w14:paraId="3AB9F011" w14:textId="77777777" w:rsidR="00884ECB" w:rsidRDefault="00884ECB" w:rsidP="00E070A5"/>
    <w:p w14:paraId="7D0BCDA8" w14:textId="77777777"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14:paraId="2FCCC0F3" w14:textId="4F345FB9" w:rsidR="00836C6D" w:rsidRPr="00EA528E" w:rsidRDefault="00836C6D" w:rsidP="00836C6D">
      <w:pPr>
        <w:rPr>
          <w:rStyle w:val="MerkChar"/>
        </w:rPr>
      </w:pPr>
      <w:r w:rsidRPr="00EA528E">
        <w:t xml:space="preserve">Waardentabel </w:t>
      </w:r>
      <w:proofErr w:type="spellStart"/>
      <w:r w:rsidRPr="00EA528E">
        <w:rPr>
          <w:rStyle w:val="MerkChar"/>
        </w:rPr>
        <w:t>FireMax</w:t>
      </w:r>
      <w:proofErr w:type="spellEnd"/>
      <w:r w:rsidRPr="00EA528E">
        <w:rPr>
          <w:rStyle w:val="MerkChar"/>
        </w:rPr>
        <w:t xml:space="preserve"> E</w:t>
      </w:r>
      <w:r w:rsidR="00D13CCA">
        <w:rPr>
          <w:rStyle w:val="MerkChar"/>
        </w:rPr>
        <w:t>W</w:t>
      </w:r>
      <w:r w:rsidRPr="00EA528E">
        <w:rPr>
          <w:rStyle w:val="MerkChar"/>
        </w:rPr>
        <w:t xml:space="preserve"> 30 ZR</w:t>
      </w:r>
    </w:p>
    <w:tbl>
      <w:tblPr>
        <w:tblStyle w:val="Tabelraster"/>
        <w:tblW w:w="9829" w:type="dxa"/>
        <w:tblLook w:val="04A0" w:firstRow="1" w:lastRow="0" w:firstColumn="1" w:lastColumn="0" w:noHBand="0" w:noVBand="1"/>
      </w:tblPr>
      <w:tblGrid>
        <w:gridCol w:w="887"/>
        <w:gridCol w:w="1169"/>
        <w:gridCol w:w="1798"/>
        <w:gridCol w:w="1917"/>
        <w:gridCol w:w="1115"/>
        <w:gridCol w:w="786"/>
        <w:gridCol w:w="819"/>
        <w:gridCol w:w="652"/>
        <w:gridCol w:w="686"/>
      </w:tblGrid>
      <w:tr w:rsidR="00836C6D" w:rsidRPr="00EA528E" w14:paraId="378F4774" w14:textId="77777777" w:rsidTr="001E20C8">
        <w:tc>
          <w:tcPr>
            <w:tcW w:w="886" w:type="dxa"/>
            <w:vMerge w:val="restart"/>
            <w:shd w:val="clear" w:color="auto" w:fill="92D050"/>
            <w:vAlign w:val="center"/>
          </w:tcPr>
          <w:p w14:paraId="5D13005E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Type</w:t>
            </w:r>
          </w:p>
        </w:tc>
        <w:tc>
          <w:tcPr>
            <w:tcW w:w="1170" w:type="dxa"/>
            <w:vMerge w:val="restart"/>
            <w:shd w:val="clear" w:color="auto" w:fill="92D050"/>
            <w:vAlign w:val="center"/>
          </w:tcPr>
          <w:p w14:paraId="3D020B09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Luchtspleet</w:t>
            </w:r>
          </w:p>
        </w:tc>
        <w:tc>
          <w:tcPr>
            <w:tcW w:w="1798" w:type="dxa"/>
            <w:vMerge w:val="restart"/>
            <w:shd w:val="clear" w:color="auto" w:fill="92D050"/>
            <w:vAlign w:val="center"/>
          </w:tcPr>
          <w:p w14:paraId="126E3FE6" w14:textId="77777777" w:rsidR="00836C6D" w:rsidRDefault="00836C6D" w:rsidP="001E20C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Ventilatiecapaciteit</w:t>
            </w:r>
          </w:p>
          <w:p w14:paraId="2A96160D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eastAsia="nl-BE"/>
              </w:rPr>
              <w:t>(</w:t>
            </w:r>
            <w:proofErr w:type="spellStart"/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eastAsia="nl-BE"/>
              </w:rPr>
              <w:t>Qv</w:t>
            </w:r>
            <w:proofErr w:type="spellEnd"/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eastAsia="nl-BE"/>
              </w:rPr>
              <w:t>) bij 1 Pa in (dm³/s/m)</w:t>
            </w:r>
          </w:p>
        </w:tc>
        <w:tc>
          <w:tcPr>
            <w:tcW w:w="1923" w:type="dxa"/>
            <w:shd w:val="clear" w:color="auto" w:fill="92D050"/>
            <w:vAlign w:val="center"/>
          </w:tcPr>
          <w:p w14:paraId="5AD8ACBD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Warmtedoorgangs-coëfficiënt (U-waarde)</w:t>
            </w:r>
          </w:p>
        </w:tc>
        <w:tc>
          <w:tcPr>
            <w:tcW w:w="4052" w:type="dxa"/>
            <w:gridSpan w:val="5"/>
            <w:shd w:val="clear" w:color="auto" w:fill="92D050"/>
            <w:vAlign w:val="center"/>
          </w:tcPr>
          <w:p w14:paraId="4567BB75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Akoestische waarde</w:t>
            </w:r>
            <w:r>
              <w:rPr>
                <w:rFonts w:asciiTheme="minorHAnsi" w:hAnsiTheme="minorHAnsi"/>
              </w:rPr>
              <w:t>n</w:t>
            </w:r>
          </w:p>
        </w:tc>
      </w:tr>
      <w:tr w:rsidR="00836C6D" w:rsidRPr="00EA528E" w14:paraId="1FF45946" w14:textId="77777777" w:rsidTr="001E20C8">
        <w:tc>
          <w:tcPr>
            <w:tcW w:w="886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EB4FFB7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0C2C966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BB5378D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22112D5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W/m²/K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9DC63D2" w14:textId="77777777" w:rsidR="00836C6D" w:rsidRPr="00BB1647" w:rsidRDefault="00836C6D" w:rsidP="001E20C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proofErr w:type="spellStart"/>
            <w:r w:rsidRPr="00BB1647">
              <w:rPr>
                <w:rFonts w:cs="Calibri"/>
                <w:lang w:eastAsia="nl-BE"/>
              </w:rPr>
              <w:t>D</w:t>
            </w:r>
            <w:r w:rsidRPr="00BB1647">
              <w:rPr>
                <w:rFonts w:cs="Calibri"/>
                <w:sz w:val="16"/>
                <w:szCs w:val="16"/>
                <w:vertAlign w:val="subscript"/>
                <w:lang w:eastAsia="nl-BE"/>
              </w:rPr>
              <w:t>n,e,</w:t>
            </w:r>
            <w:r w:rsidRPr="00BB1647">
              <w:rPr>
                <w:rFonts w:cs="Calibri"/>
                <w:lang w:eastAsia="nl-BE"/>
              </w:rPr>
              <w:t>W</w:t>
            </w:r>
            <w:proofErr w:type="spellEnd"/>
            <w:r w:rsidRPr="00BB1647">
              <w:rPr>
                <w:rFonts w:cs="Calibri"/>
                <w:lang w:eastAsia="nl-BE"/>
              </w:rPr>
              <w:t xml:space="preserve"> (</w:t>
            </w:r>
            <w:proofErr w:type="spellStart"/>
            <w:r w:rsidRPr="00BB1647">
              <w:rPr>
                <w:rFonts w:cs="Calibri"/>
                <w:lang w:eastAsia="nl-BE"/>
              </w:rPr>
              <w:t>C;C</w:t>
            </w:r>
            <w:r w:rsidRPr="00BB1647">
              <w:rPr>
                <w:rFonts w:cs="Calibri"/>
                <w:sz w:val="16"/>
                <w:szCs w:val="16"/>
                <w:vertAlign w:val="subscript"/>
                <w:lang w:eastAsia="nl-BE"/>
              </w:rPr>
              <w:t>tr</w:t>
            </w:r>
            <w:proofErr w:type="spellEnd"/>
            <w:r w:rsidRPr="00BB1647">
              <w:rPr>
                <w:rFonts w:cs="Calibri"/>
                <w:lang w:eastAsia="nl-BE"/>
              </w:rPr>
              <w:t>)*</w:t>
            </w:r>
          </w:p>
          <w:p w14:paraId="76EE6573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eastAsia="nl-BE"/>
              </w:rPr>
              <w:t>(open stand) in dB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2B6D7C7" w14:textId="77777777" w:rsidR="00836C6D" w:rsidRPr="00BB1647" w:rsidRDefault="00836C6D" w:rsidP="001E20C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proofErr w:type="spellStart"/>
            <w:r w:rsidRPr="00BB1647">
              <w:rPr>
                <w:rFonts w:cs="Calibri"/>
                <w:color w:val="000000"/>
                <w:lang w:val="en-GB" w:eastAsia="nl-BE"/>
              </w:rPr>
              <w:t>D</w:t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n,e,</w:t>
            </w:r>
            <w:r w:rsidRPr="00BB1647">
              <w:rPr>
                <w:rFonts w:cs="Calibri"/>
                <w:color w:val="000000"/>
                <w:lang w:val="en-GB" w:eastAsia="nl-BE"/>
              </w:rPr>
              <w:t>A</w:t>
            </w:r>
            <w:proofErr w:type="spellEnd"/>
            <w:r w:rsidRPr="00BB1647">
              <w:rPr>
                <w:rFonts w:cs="Calibri"/>
                <w:color w:val="000000"/>
                <w:lang w:val="en-GB" w:eastAsia="nl-BE"/>
              </w:rPr>
              <w:t>*</w:t>
            </w:r>
          </w:p>
          <w:p w14:paraId="2B80AF75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(open stand)</w:t>
            </w:r>
            <w:r w:rsidRPr="00BB1647">
              <w:rPr>
                <w:rFonts w:cs="Calibri"/>
                <w:color w:val="000000"/>
                <w:sz w:val="16"/>
                <w:szCs w:val="16"/>
                <w:lang w:eastAsia="nl-BE"/>
              </w:rPr>
              <w:br/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in dB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2D7DDE5" w14:textId="77777777" w:rsidR="00836C6D" w:rsidRPr="00BB1647" w:rsidRDefault="00836C6D" w:rsidP="001E20C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proofErr w:type="spellStart"/>
            <w:r w:rsidRPr="00BB1647">
              <w:rPr>
                <w:rFonts w:cs="Calibri"/>
                <w:color w:val="000000"/>
                <w:lang w:val="en-GB" w:eastAsia="nl-BE"/>
              </w:rPr>
              <w:t>D</w:t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n,e,</w:t>
            </w:r>
            <w:r w:rsidRPr="00BB1647">
              <w:rPr>
                <w:rFonts w:cs="Calibri"/>
                <w:color w:val="000000"/>
                <w:lang w:val="en-GB" w:eastAsia="nl-BE"/>
              </w:rPr>
              <w:t>A</w:t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tr</w:t>
            </w:r>
            <w:proofErr w:type="spellEnd"/>
            <w:r w:rsidRPr="00BB1647">
              <w:rPr>
                <w:rFonts w:cs="Calibri"/>
                <w:color w:val="000000"/>
                <w:lang w:val="en-GB" w:eastAsia="nl-BE"/>
              </w:rPr>
              <w:t>*</w:t>
            </w:r>
          </w:p>
          <w:p w14:paraId="2E684B1F" w14:textId="77777777" w:rsidR="00836C6D" w:rsidRPr="00BB1647" w:rsidRDefault="00836C6D" w:rsidP="001E20C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(open stand)</w:t>
            </w:r>
          </w:p>
          <w:p w14:paraId="7216AF31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in dB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B4BCDDB" w14:textId="77777777" w:rsidR="00836C6D" w:rsidRPr="00BB1647" w:rsidRDefault="00836C6D" w:rsidP="001E20C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proofErr w:type="spellStart"/>
            <w:r w:rsidRPr="00BB1647">
              <w:rPr>
                <w:rFonts w:cs="Calibri"/>
                <w:color w:val="000000"/>
                <w:lang w:val="en-GB" w:eastAsia="nl-BE"/>
              </w:rPr>
              <w:t>R</w:t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q,</w:t>
            </w:r>
            <w:r w:rsidRPr="00BB1647">
              <w:rPr>
                <w:rFonts w:cs="Calibri"/>
                <w:color w:val="000000"/>
                <w:lang w:val="en-GB" w:eastAsia="nl-BE"/>
              </w:rPr>
              <w:t>A</w:t>
            </w:r>
            <w:proofErr w:type="spellEnd"/>
            <w:r w:rsidRPr="00BB1647">
              <w:rPr>
                <w:rFonts w:cs="Calibri"/>
                <w:color w:val="000000"/>
                <w:lang w:val="en-GB" w:eastAsia="nl-BE"/>
              </w:rPr>
              <w:t>*</w:t>
            </w:r>
          </w:p>
          <w:p w14:paraId="5625297E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in dB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AB5A601" w14:textId="77777777" w:rsidR="00836C6D" w:rsidRPr="00BB1647" w:rsidRDefault="00836C6D" w:rsidP="001E20C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proofErr w:type="spellStart"/>
            <w:r w:rsidRPr="00BB1647">
              <w:rPr>
                <w:rFonts w:cs="Calibri"/>
                <w:color w:val="000000"/>
                <w:lang w:val="en-GB" w:eastAsia="nl-BE"/>
              </w:rPr>
              <w:t>R</w:t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q,</w:t>
            </w:r>
            <w:r w:rsidRPr="00BB1647">
              <w:rPr>
                <w:rFonts w:cs="Calibri"/>
                <w:color w:val="000000"/>
                <w:lang w:val="en-GB" w:eastAsia="nl-BE"/>
              </w:rPr>
              <w:t>A</w:t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tr</w:t>
            </w:r>
            <w:proofErr w:type="spellEnd"/>
            <w:r w:rsidRPr="00BB1647">
              <w:rPr>
                <w:rFonts w:cs="Calibri"/>
                <w:color w:val="000000"/>
                <w:lang w:val="en-GB" w:eastAsia="nl-BE"/>
              </w:rPr>
              <w:t>*</w:t>
            </w:r>
          </w:p>
          <w:p w14:paraId="55AE6F65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in dB</w:t>
            </w:r>
          </w:p>
        </w:tc>
      </w:tr>
      <w:tr w:rsidR="00836C6D" w:rsidRPr="00EA528E" w14:paraId="15BD335E" w14:textId="77777777" w:rsidTr="001E20C8">
        <w:tc>
          <w:tcPr>
            <w:tcW w:w="886" w:type="dxa"/>
            <w:vMerge w:val="restart"/>
            <w:vAlign w:val="center"/>
          </w:tcPr>
          <w:p w14:paraId="7C119543" w14:textId="47EE631D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A528E">
              <w:rPr>
                <w:rStyle w:val="MerkChar"/>
              </w:rPr>
              <w:t>FireMax</w:t>
            </w:r>
            <w:proofErr w:type="spellEnd"/>
            <w:r w:rsidRPr="00EA528E">
              <w:rPr>
                <w:rStyle w:val="MerkChar"/>
              </w:rPr>
              <w:t xml:space="preserve"> E</w:t>
            </w:r>
            <w:r>
              <w:rPr>
                <w:rStyle w:val="MerkChar"/>
              </w:rPr>
              <w:t>W</w:t>
            </w:r>
            <w:r w:rsidRPr="00EA528E">
              <w:rPr>
                <w:rStyle w:val="MerkChar"/>
              </w:rPr>
              <w:t xml:space="preserve"> 30 ZR</w:t>
            </w:r>
          </w:p>
        </w:tc>
        <w:tc>
          <w:tcPr>
            <w:tcW w:w="1170" w:type="dxa"/>
            <w:vAlign w:val="center"/>
          </w:tcPr>
          <w:p w14:paraId="49982C71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15 mm</w:t>
            </w:r>
          </w:p>
        </w:tc>
        <w:tc>
          <w:tcPr>
            <w:tcW w:w="1798" w:type="dxa"/>
            <w:vAlign w:val="center"/>
          </w:tcPr>
          <w:p w14:paraId="6DEDC3B0" w14:textId="4B32487C" w:rsidR="00836C6D" w:rsidRPr="00EA528E" w:rsidRDefault="001B41CE" w:rsidP="001E20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21,1</w:t>
            </w:r>
          </w:p>
        </w:tc>
        <w:tc>
          <w:tcPr>
            <w:tcW w:w="1923" w:type="dxa"/>
            <w:vAlign w:val="center"/>
          </w:tcPr>
          <w:p w14:paraId="55793291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1,56</w:t>
            </w:r>
          </w:p>
        </w:tc>
        <w:tc>
          <w:tcPr>
            <w:tcW w:w="1132" w:type="dxa"/>
            <w:vAlign w:val="bottom"/>
          </w:tcPr>
          <w:p w14:paraId="2595D9CA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  <w:r w:rsidRPr="00EA528E">
              <w:rPr>
                <w:rFonts w:asciiTheme="minorHAnsi" w:hAnsiTheme="minorHAnsi"/>
              </w:rPr>
              <w:t xml:space="preserve"> (-1;-</w:t>
            </w:r>
            <w:r>
              <w:rPr>
                <w:rFonts w:asciiTheme="minorHAnsi" w:hAnsiTheme="minorHAnsi"/>
              </w:rPr>
              <w:t>2</w:t>
            </w:r>
            <w:r w:rsidRPr="00EA528E">
              <w:rPr>
                <w:rFonts w:asciiTheme="minorHAnsi" w:hAnsiTheme="minorHAnsi"/>
              </w:rPr>
              <w:t>)</w:t>
            </w:r>
          </w:p>
        </w:tc>
        <w:tc>
          <w:tcPr>
            <w:tcW w:w="790" w:type="dxa"/>
          </w:tcPr>
          <w:p w14:paraId="00D0F08E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821" w:type="dxa"/>
            <w:vAlign w:val="center"/>
          </w:tcPr>
          <w:p w14:paraId="6AA926B7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654" w:type="dxa"/>
            <w:vAlign w:val="bottom"/>
          </w:tcPr>
          <w:p w14:paraId="763F1DFC" w14:textId="619D29CB" w:rsidR="00836C6D" w:rsidRPr="00EA528E" w:rsidRDefault="007518F5" w:rsidP="001E20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7,2</w:t>
            </w:r>
          </w:p>
        </w:tc>
        <w:tc>
          <w:tcPr>
            <w:tcW w:w="655" w:type="dxa"/>
            <w:vAlign w:val="bottom"/>
          </w:tcPr>
          <w:p w14:paraId="6E6E3A3D" w14:textId="795E25E4" w:rsidR="00836C6D" w:rsidRPr="00EA528E" w:rsidRDefault="00502612" w:rsidP="001E20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6,2</w:t>
            </w:r>
          </w:p>
        </w:tc>
      </w:tr>
      <w:tr w:rsidR="00836C6D" w:rsidRPr="00EA528E" w14:paraId="162D2C1B" w14:textId="77777777" w:rsidTr="001E20C8">
        <w:tc>
          <w:tcPr>
            <w:tcW w:w="886" w:type="dxa"/>
            <w:vMerge/>
          </w:tcPr>
          <w:p w14:paraId="166864B5" w14:textId="77777777" w:rsidR="00836C6D" w:rsidRPr="00EA528E" w:rsidRDefault="00836C6D" w:rsidP="001E20C8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DEC3923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20 mm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2A58D533" w14:textId="038494A4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1B41CE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,1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2CF7C511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1,56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bottom"/>
          </w:tcPr>
          <w:p w14:paraId="384FF837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EA528E">
              <w:rPr>
                <w:rFonts w:asciiTheme="minorHAnsi" w:hAnsiTheme="minorHAnsi"/>
              </w:rPr>
              <w:t>4 (0;-</w:t>
            </w:r>
            <w:r>
              <w:rPr>
                <w:rFonts w:asciiTheme="minorHAnsi" w:hAnsiTheme="minorHAnsi"/>
              </w:rPr>
              <w:t>2</w:t>
            </w:r>
            <w:r w:rsidRPr="00EA528E">
              <w:rPr>
                <w:rFonts w:asciiTheme="minorHAnsi" w:hAnsiTheme="minorHAnsi"/>
              </w:rPr>
              <w:t>)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6EF2240E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5A5E1144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bottom"/>
          </w:tcPr>
          <w:p w14:paraId="65C931FF" w14:textId="2BDCEA79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</w:t>
            </w:r>
            <w:r w:rsidR="007518F5">
              <w:rPr>
                <w:rFonts w:asciiTheme="minorHAnsi" w:hAnsiTheme="minorHAnsi"/>
              </w:rPr>
              <w:t>8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bottom"/>
          </w:tcPr>
          <w:p w14:paraId="728FEABC" w14:textId="47EF20A0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502612">
              <w:rPr>
                <w:rFonts w:asciiTheme="minorHAnsi" w:hAnsiTheme="minorHAnsi"/>
              </w:rPr>
              <w:t>,8</w:t>
            </w:r>
          </w:p>
        </w:tc>
      </w:tr>
      <w:tr w:rsidR="00836C6D" w14:paraId="31BF899E" w14:textId="77777777" w:rsidTr="001E20C8">
        <w:tc>
          <w:tcPr>
            <w:tcW w:w="886" w:type="dxa"/>
            <w:vMerge/>
            <w:tcBorders>
              <w:bottom w:val="single" w:sz="4" w:space="0" w:color="auto"/>
            </w:tcBorders>
          </w:tcPr>
          <w:p w14:paraId="5E01BA62" w14:textId="77777777" w:rsidR="00836C6D" w:rsidRPr="00EA528E" w:rsidRDefault="00836C6D" w:rsidP="001E20C8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32BF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25 mm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8780" w14:textId="52FB1929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1B41CE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,</w:t>
            </w:r>
            <w:r w:rsidR="001B41CE">
              <w:rPr>
                <w:rFonts w:asciiTheme="minorHAnsi" w:hAnsiTheme="minorHAnsi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998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1,56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E7BDF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7</w:t>
            </w:r>
            <w:r w:rsidRPr="00EA528E">
              <w:rPr>
                <w:rFonts w:asciiTheme="minorHAnsi" w:hAnsiTheme="minorHAnsi"/>
              </w:rPr>
              <w:t xml:space="preserve"> (0;-1)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D0B6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A085" w14:textId="77777777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3F651" w14:textId="2222E6E0" w:rsidR="00836C6D" w:rsidRPr="00EA528E" w:rsidRDefault="00502612" w:rsidP="001E20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D5FC2" w14:textId="3FB1C63F" w:rsidR="00836C6D" w:rsidRPr="00EA528E" w:rsidRDefault="00836C6D" w:rsidP="001E20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</w:t>
            </w:r>
            <w:r w:rsidR="00502612">
              <w:rPr>
                <w:rFonts w:asciiTheme="minorHAnsi" w:hAnsiTheme="minorHAnsi"/>
              </w:rPr>
              <w:t>6</w:t>
            </w:r>
          </w:p>
        </w:tc>
      </w:tr>
    </w:tbl>
    <w:p w14:paraId="1C0F3AB5" w14:textId="77777777" w:rsidR="00836C6D" w:rsidRPr="00BB1647" w:rsidRDefault="00836C6D" w:rsidP="00836C6D">
      <w:pPr>
        <w:ind w:firstLine="8505"/>
        <w:textAlignment w:val="baseline"/>
        <w:rPr>
          <w:rFonts w:ascii="Segoe UI" w:hAnsi="Segoe UI" w:cs="Segoe UI"/>
          <w:sz w:val="18"/>
          <w:szCs w:val="18"/>
          <w:lang w:eastAsia="nl-BE"/>
        </w:rPr>
      </w:pPr>
      <w:r>
        <w:rPr>
          <w:rFonts w:cs="Calibri"/>
          <w:lang w:eastAsia="nl-BE"/>
        </w:rPr>
        <w:t>*</w:t>
      </w:r>
      <w:r w:rsidRPr="00BB1647">
        <w:rPr>
          <w:rFonts w:cs="Calibri"/>
          <w:sz w:val="16"/>
          <w:szCs w:val="16"/>
          <w:vertAlign w:val="subscript"/>
          <w:lang w:eastAsia="nl-BE"/>
        </w:rPr>
        <w:t>Volgens NEN EN ISO 717</w:t>
      </w:r>
    </w:p>
    <w:p w14:paraId="1D942C95" w14:textId="77777777" w:rsidR="00A17CB6" w:rsidRPr="00A17CB6" w:rsidRDefault="00A17CB6" w:rsidP="0015158B">
      <w:pPr>
        <w:rPr>
          <w:rFonts w:asciiTheme="minorHAnsi" w:hAnsiTheme="minorHAnsi"/>
        </w:rPr>
      </w:pPr>
    </w:p>
    <w:p w14:paraId="587F1583" w14:textId="77777777" w:rsidR="004F2C0A" w:rsidRDefault="004F2C0A">
      <w:pPr>
        <w:jc w:val="left"/>
      </w:pPr>
      <w:r>
        <w:br w:type="page"/>
      </w:r>
    </w:p>
    <w:p w14:paraId="776A9623" w14:textId="20BF1B23" w:rsidR="00433A78" w:rsidRDefault="00433A78" w:rsidP="00A53E52">
      <w:pPr>
        <w:tabs>
          <w:tab w:val="left" w:pos="3686"/>
        </w:tabs>
      </w:pPr>
      <w:proofErr w:type="spellStart"/>
      <w:r w:rsidRPr="00AF758C">
        <w:lastRenderedPageBreak/>
        <w:t>Waterwerendheid</w:t>
      </w:r>
      <w:proofErr w:type="spellEnd"/>
      <w:r w:rsidRPr="00AF758C">
        <w:t xml:space="preserve"> (in gesloten stand):</w:t>
      </w:r>
      <w:r w:rsidRPr="00AF758C">
        <w:tab/>
      </w:r>
      <w:r w:rsidR="00A17CB6" w:rsidRPr="00AF758C">
        <w:t>10</w:t>
      </w:r>
      <w:r w:rsidRPr="00AF758C">
        <w:t>50 Pa</w:t>
      </w:r>
    </w:p>
    <w:p w14:paraId="7C0CFA19" w14:textId="77777777" w:rsidR="005F3215" w:rsidRPr="00AF758C" w:rsidRDefault="005F3215" w:rsidP="00A53E52">
      <w:pPr>
        <w:tabs>
          <w:tab w:val="left" w:pos="3686"/>
        </w:tabs>
      </w:pPr>
    </w:p>
    <w:p w14:paraId="4F0EB75F" w14:textId="18E3903D" w:rsidR="00433A78" w:rsidRPr="00AF758C" w:rsidRDefault="00433A78" w:rsidP="00A53E52">
      <w:pPr>
        <w:tabs>
          <w:tab w:val="left" w:pos="3686"/>
        </w:tabs>
      </w:pPr>
      <w:proofErr w:type="spellStart"/>
      <w:r w:rsidRPr="00AF758C">
        <w:t>Windwerendheid</w:t>
      </w:r>
      <w:proofErr w:type="spellEnd"/>
      <w:r w:rsidRPr="00AF758C">
        <w:t xml:space="preserve"> (in gesloten stand):</w:t>
      </w:r>
      <w:r w:rsidRPr="00AF758C">
        <w:tab/>
        <w:t>6</w:t>
      </w:r>
      <w:r w:rsidR="00A17CB6" w:rsidRPr="00AF758C">
        <w:t>0</w:t>
      </w:r>
      <w:r w:rsidRPr="00AF758C">
        <w:t>0 Pa</w:t>
      </w:r>
    </w:p>
    <w:p w14:paraId="029D9EB1" w14:textId="77777777" w:rsidR="0015158B" w:rsidRPr="00302FE8" w:rsidRDefault="0015158B" w:rsidP="00A53E52">
      <w:pPr>
        <w:tabs>
          <w:tab w:val="left" w:pos="3686"/>
        </w:tabs>
        <w:rPr>
          <w:highlight w:val="yellow"/>
        </w:rPr>
      </w:pPr>
    </w:p>
    <w:p w14:paraId="73DDA458" w14:textId="3EDA9F6D" w:rsidR="00EF3BE6" w:rsidRPr="00AF758C" w:rsidRDefault="0015158B" w:rsidP="00A53E52">
      <w:pPr>
        <w:tabs>
          <w:tab w:val="left" w:pos="3686"/>
        </w:tabs>
      </w:pPr>
      <w:r w:rsidRPr="00AF758C">
        <w:t>Glasaftrek:</w:t>
      </w:r>
      <w:r w:rsidRPr="00AF758C">
        <w:tab/>
      </w:r>
      <w:r w:rsidR="00AF758C" w:rsidRPr="00AF758C">
        <w:t>85</w:t>
      </w:r>
      <w:r w:rsidR="00EF3BE6" w:rsidRPr="00AF758C">
        <w:t xml:space="preserve"> mm</w:t>
      </w:r>
    </w:p>
    <w:p w14:paraId="18F6BF15" w14:textId="77777777" w:rsidR="00AF758C" w:rsidRPr="00AF758C" w:rsidRDefault="00AF758C" w:rsidP="00A53E52">
      <w:pPr>
        <w:tabs>
          <w:tab w:val="left" w:pos="3686"/>
        </w:tabs>
      </w:pPr>
    </w:p>
    <w:p w14:paraId="4D0D3D74" w14:textId="6422E94B" w:rsidR="00AF758C" w:rsidRPr="00AF758C" w:rsidRDefault="00AF758C" w:rsidP="00A53E52">
      <w:pPr>
        <w:tabs>
          <w:tab w:val="left" w:pos="3686"/>
        </w:tabs>
      </w:pPr>
      <w:r w:rsidRPr="00AF758C">
        <w:t>Glasgoot:</w:t>
      </w:r>
      <w:r w:rsidRPr="00AF758C">
        <w:tab/>
        <w:t>42 mm</w:t>
      </w:r>
    </w:p>
    <w:p w14:paraId="0FFB6728" w14:textId="77777777" w:rsidR="00AF758C" w:rsidRPr="00AF758C" w:rsidRDefault="00AF758C" w:rsidP="00A53E52">
      <w:pPr>
        <w:tabs>
          <w:tab w:val="left" w:pos="3686"/>
        </w:tabs>
      </w:pPr>
    </w:p>
    <w:p w14:paraId="3AB11F1B" w14:textId="2A5CD424" w:rsidR="00AF758C" w:rsidRPr="00AF758C" w:rsidRDefault="00AF758C" w:rsidP="00A53E52">
      <w:pPr>
        <w:tabs>
          <w:tab w:val="left" w:pos="3686"/>
        </w:tabs>
      </w:pPr>
      <w:r w:rsidRPr="00AF758C">
        <w:t>Sponning:</w:t>
      </w:r>
      <w:r w:rsidRPr="00AF758C">
        <w:tab/>
        <w:t>20 mm</w:t>
      </w:r>
    </w:p>
    <w:p w14:paraId="380323C7" w14:textId="77777777" w:rsidR="0015158B" w:rsidRPr="00302FE8" w:rsidRDefault="0015158B" w:rsidP="00A53E52">
      <w:pPr>
        <w:tabs>
          <w:tab w:val="left" w:pos="3686"/>
        </w:tabs>
        <w:rPr>
          <w:highlight w:val="yellow"/>
        </w:rPr>
      </w:pPr>
    </w:p>
    <w:p w14:paraId="6B806261" w14:textId="46432026" w:rsidR="004F2C0A" w:rsidRPr="00184CB3" w:rsidRDefault="004F2C0A" w:rsidP="00A53E52">
      <w:pPr>
        <w:tabs>
          <w:tab w:val="left" w:pos="3686"/>
        </w:tabs>
      </w:pPr>
      <w:r w:rsidRPr="00184CB3">
        <w:t>R</w:t>
      </w:r>
      <w:r w:rsidR="002B4BAC" w:rsidRPr="00184CB3">
        <w:t>oo</w:t>
      </w:r>
      <w:r w:rsidRPr="00184CB3">
        <w:t>sterhoogte:</w:t>
      </w:r>
      <w:r w:rsidRPr="00184CB3">
        <w:tab/>
        <w:t>1</w:t>
      </w:r>
      <w:r w:rsidR="00184CB3" w:rsidRPr="00184CB3">
        <w:t>0</w:t>
      </w:r>
      <w:r w:rsidRPr="00184CB3">
        <w:t>0 mm</w:t>
      </w:r>
    </w:p>
    <w:p w14:paraId="374B2251" w14:textId="77777777" w:rsidR="0015158B" w:rsidRPr="00302FE8" w:rsidRDefault="0015158B" w:rsidP="00A53E52">
      <w:pPr>
        <w:tabs>
          <w:tab w:val="left" w:pos="3686"/>
        </w:tabs>
        <w:rPr>
          <w:highlight w:val="yellow"/>
        </w:rPr>
      </w:pPr>
    </w:p>
    <w:p w14:paraId="587059A9" w14:textId="69355A6B" w:rsidR="009B4CB1" w:rsidRPr="00184CB3" w:rsidRDefault="0015158B" w:rsidP="00A53E52">
      <w:pPr>
        <w:tabs>
          <w:tab w:val="left" w:pos="3686"/>
        </w:tabs>
      </w:pPr>
      <w:r w:rsidRPr="00184CB3">
        <w:t xml:space="preserve">Bediening: </w:t>
      </w:r>
      <w:r w:rsidRPr="00184CB3">
        <w:tab/>
      </w:r>
      <w:r w:rsidR="00433A78" w:rsidRPr="00184CB3">
        <w:t>…</w:t>
      </w:r>
    </w:p>
    <w:p w14:paraId="692C993C" w14:textId="21411966" w:rsidR="009B4CB1" w:rsidRPr="00184CB3" w:rsidRDefault="0015158B" w:rsidP="005F3215">
      <w:pPr>
        <w:pStyle w:val="OFWEL"/>
        <w:tabs>
          <w:tab w:val="left" w:pos="3686"/>
        </w:tabs>
        <w:ind w:left="2880" w:firstLine="806"/>
      </w:pPr>
      <w:r w:rsidRPr="00184CB3">
        <w:t>Traploos</w:t>
      </w:r>
      <w:r w:rsidR="004F2C0A" w:rsidRPr="00184CB3">
        <w:t>,</w:t>
      </w:r>
      <w:r w:rsidRPr="00184CB3">
        <w:t xml:space="preserve"> </w:t>
      </w:r>
      <w:r w:rsidR="009B4CB1" w:rsidRPr="00184CB3">
        <w:t>met hendel</w:t>
      </w:r>
      <w:r w:rsidR="00184CB3" w:rsidRPr="00184CB3">
        <w:t xml:space="preserve"> 15 mm</w:t>
      </w:r>
    </w:p>
    <w:p w14:paraId="6EFF81C3" w14:textId="43E27D21" w:rsidR="004F2C0A" w:rsidRPr="00184CB3" w:rsidRDefault="004F2C0A" w:rsidP="00A53E52">
      <w:pPr>
        <w:tabs>
          <w:tab w:val="left" w:pos="3686"/>
        </w:tabs>
        <w:rPr>
          <w:color w:val="008080"/>
        </w:rPr>
      </w:pPr>
      <w:r w:rsidRPr="00184CB3">
        <w:rPr>
          <w:color w:val="008080"/>
        </w:rPr>
        <w:tab/>
        <w:t>Traploos, met koord</w:t>
      </w:r>
    </w:p>
    <w:p w14:paraId="5B22166A" w14:textId="2C596AA1" w:rsidR="009B4CB1" w:rsidRDefault="009B4CB1" w:rsidP="005F3215">
      <w:pPr>
        <w:pStyle w:val="OFWEL"/>
        <w:tabs>
          <w:tab w:val="left" w:pos="3686"/>
        </w:tabs>
        <w:ind w:left="2880" w:firstLine="806"/>
      </w:pPr>
      <w:r w:rsidRPr="00184CB3">
        <w:t>Traploos</w:t>
      </w:r>
      <w:r w:rsidR="00284BF3" w:rsidRPr="00184CB3">
        <w:t>,</w:t>
      </w:r>
      <w:r w:rsidRPr="00184CB3">
        <w:t xml:space="preserve"> met stang</w:t>
      </w:r>
    </w:p>
    <w:p w14:paraId="45C2D505" w14:textId="77777777" w:rsidR="0015158B" w:rsidRPr="00E66196" w:rsidRDefault="0015158B" w:rsidP="00A53E52">
      <w:pPr>
        <w:tabs>
          <w:tab w:val="left" w:pos="3686"/>
        </w:tabs>
      </w:pPr>
    </w:p>
    <w:p w14:paraId="5E730BF6" w14:textId="7E6E6D2C" w:rsidR="0015158B" w:rsidRDefault="0015158B" w:rsidP="00A53E52">
      <w:pPr>
        <w:tabs>
          <w:tab w:val="left" w:pos="3686"/>
        </w:tabs>
      </w:pPr>
      <w:r w:rsidRPr="00E66196">
        <w:t>Roosterlengte:</w:t>
      </w:r>
      <w:r w:rsidR="00433A78">
        <w:tab/>
      </w:r>
      <w:r>
        <w:t>… mm</w:t>
      </w:r>
    </w:p>
    <w:p w14:paraId="7E9ED2D3" w14:textId="77777777" w:rsidR="0015158B" w:rsidRDefault="0015158B" w:rsidP="005F3215">
      <w:pPr>
        <w:pStyle w:val="Nota"/>
        <w:tabs>
          <w:tab w:val="left" w:pos="3686"/>
        </w:tabs>
        <w:ind w:left="2880" w:firstLine="806"/>
        <w:rPr>
          <w:lang w:val="nl-NL"/>
        </w:rPr>
      </w:pPr>
      <w:r w:rsidRPr="00403499">
        <w:rPr>
          <w:lang w:val="nl-NL"/>
        </w:rPr>
        <w:t>Maximaal onder garantie</w:t>
      </w:r>
      <w:r w:rsidR="00607918">
        <w:rPr>
          <w:lang w:val="nl-NL"/>
        </w:rPr>
        <w:t xml:space="preserve"> (binn</w:t>
      </w:r>
      <w:r w:rsidR="00284BF3">
        <w:rPr>
          <w:lang w:val="nl-NL"/>
        </w:rPr>
        <w:t>en certificaat brandwerendheid)</w:t>
      </w:r>
      <w:r w:rsidR="00DD7653">
        <w:rPr>
          <w:lang w:val="nl-NL"/>
        </w:rPr>
        <w:t>:</w:t>
      </w:r>
    </w:p>
    <w:p w14:paraId="2E0AEF86" w14:textId="1FE63EA6" w:rsidR="00CC0491" w:rsidRDefault="00CC0491" w:rsidP="005F3215">
      <w:pPr>
        <w:pStyle w:val="Nota"/>
        <w:tabs>
          <w:tab w:val="left" w:pos="3686"/>
        </w:tabs>
        <w:ind w:left="2880" w:firstLine="806"/>
        <w:rPr>
          <w:lang w:val="nl-NL"/>
        </w:rPr>
      </w:pPr>
      <w:r>
        <w:rPr>
          <w:lang w:val="nl-NL"/>
        </w:rPr>
        <w:t xml:space="preserve">In combinatie met </w:t>
      </w:r>
      <w:proofErr w:type="spellStart"/>
      <w:r w:rsidRPr="00CC0491">
        <w:rPr>
          <w:rStyle w:val="MerkChar"/>
          <w:i w:val="0"/>
          <w:spacing w:val="0"/>
          <w:lang w:val="nl-BE"/>
        </w:rPr>
        <w:t>VetroTech</w:t>
      </w:r>
      <w:proofErr w:type="spellEnd"/>
      <w:r w:rsidRPr="00CC0491">
        <w:rPr>
          <w:rStyle w:val="MerkChar"/>
          <w:i w:val="0"/>
          <w:spacing w:val="0"/>
          <w:lang w:val="nl-BE"/>
        </w:rPr>
        <w:t xml:space="preserve"> </w:t>
      </w:r>
      <w:proofErr w:type="spellStart"/>
      <w:r w:rsidRPr="00CC0491">
        <w:rPr>
          <w:rStyle w:val="MerkChar"/>
          <w:i w:val="0"/>
          <w:spacing w:val="0"/>
          <w:lang w:val="nl-BE"/>
        </w:rPr>
        <w:t>Contraflam</w:t>
      </w:r>
      <w:proofErr w:type="spellEnd"/>
      <w:r w:rsidRPr="00CC0491">
        <w:rPr>
          <w:rStyle w:val="MerkChar"/>
          <w:i w:val="0"/>
          <w:spacing w:val="0"/>
          <w:lang w:val="nl-BE"/>
        </w:rPr>
        <w:t xml:space="preserve"> </w:t>
      </w:r>
      <w:proofErr w:type="spellStart"/>
      <w:r w:rsidRPr="00CC0491">
        <w:rPr>
          <w:rStyle w:val="MerkChar"/>
          <w:i w:val="0"/>
          <w:spacing w:val="0"/>
          <w:lang w:val="nl-BE"/>
        </w:rPr>
        <w:t>Lite</w:t>
      </w:r>
      <w:proofErr w:type="spellEnd"/>
      <w:r w:rsidRPr="00CC0491">
        <w:rPr>
          <w:rStyle w:val="MerkChar"/>
          <w:i w:val="0"/>
          <w:spacing w:val="0"/>
          <w:lang w:val="nl-BE"/>
        </w:rPr>
        <w:t xml:space="preserve"> 30 ISO</w:t>
      </w:r>
      <w:r>
        <w:rPr>
          <w:lang w:val="nl-NL"/>
        </w:rPr>
        <w:t>: 1.800 mm</w:t>
      </w:r>
    </w:p>
    <w:p w14:paraId="7493BFB8" w14:textId="5EFE3A73" w:rsidR="00CC0491" w:rsidRDefault="00CC0491" w:rsidP="005F3215">
      <w:pPr>
        <w:pStyle w:val="Nota"/>
        <w:tabs>
          <w:tab w:val="left" w:pos="3686"/>
        </w:tabs>
        <w:ind w:left="2880" w:firstLine="806"/>
        <w:rPr>
          <w:lang w:val="nl-NL"/>
        </w:rPr>
      </w:pPr>
      <w:r>
        <w:rPr>
          <w:lang w:val="nl-NL"/>
        </w:rPr>
        <w:t xml:space="preserve">In combinatie met </w:t>
      </w:r>
      <w:r w:rsidRPr="00CC0491">
        <w:rPr>
          <w:rStyle w:val="MerkChar"/>
          <w:i w:val="0"/>
          <w:spacing w:val="0"/>
          <w:lang w:val="nl-BE"/>
        </w:rPr>
        <w:t xml:space="preserve">AGC </w:t>
      </w:r>
      <w:proofErr w:type="spellStart"/>
      <w:r w:rsidRPr="00CC0491">
        <w:rPr>
          <w:rStyle w:val="MerkChar"/>
          <w:i w:val="0"/>
          <w:spacing w:val="0"/>
          <w:lang w:val="nl-BE"/>
        </w:rPr>
        <w:t>Pyrobelite</w:t>
      </w:r>
      <w:proofErr w:type="spellEnd"/>
      <w:r w:rsidRPr="00CC0491">
        <w:rPr>
          <w:rStyle w:val="MerkChar"/>
          <w:i w:val="0"/>
          <w:spacing w:val="0"/>
          <w:lang w:val="nl-BE"/>
        </w:rPr>
        <w:t xml:space="preserve"> 9 EG</w:t>
      </w:r>
      <w:r>
        <w:rPr>
          <w:lang w:val="nl-NL"/>
        </w:rPr>
        <w:t>: 2.216 mm</w:t>
      </w:r>
    </w:p>
    <w:p w14:paraId="7883CB3B" w14:textId="64BF66BB" w:rsidR="00130F6B" w:rsidRPr="002D6F45" w:rsidRDefault="00920F32" w:rsidP="6B6B5127">
      <w:pPr>
        <w:pStyle w:val="Nota"/>
        <w:tabs>
          <w:tab w:val="left" w:pos="3686"/>
        </w:tabs>
        <w:ind w:left="2880" w:firstLine="806"/>
        <w:rPr>
          <w:lang w:val="nl-NL"/>
        </w:rPr>
      </w:pPr>
      <w:r w:rsidRPr="6B6B5127">
        <w:rPr>
          <w:lang w:val="nl-NL"/>
        </w:rPr>
        <w:t xml:space="preserve">In combinatie met </w:t>
      </w:r>
      <w:r w:rsidRPr="6B6B5127">
        <w:rPr>
          <w:rStyle w:val="MerkChar"/>
          <w:i w:val="0"/>
          <w:spacing w:val="0"/>
          <w:lang w:val="nl-BE"/>
        </w:rPr>
        <w:t>Pyroguar</w:t>
      </w:r>
      <w:r w:rsidR="00F43AED" w:rsidRPr="6B6B5127">
        <w:rPr>
          <w:rStyle w:val="MerkChar"/>
          <w:i w:val="0"/>
          <w:spacing w:val="0"/>
          <w:lang w:val="nl-BE"/>
        </w:rPr>
        <w:t>d</w:t>
      </w:r>
      <w:r w:rsidRPr="6B6B5127">
        <w:rPr>
          <w:rStyle w:val="MerkChar"/>
          <w:i w:val="0"/>
          <w:spacing w:val="0"/>
          <w:lang w:val="nl-BE"/>
        </w:rPr>
        <w:t>-</w:t>
      </w:r>
      <w:r w:rsidR="00CA41E2" w:rsidRPr="6B6B5127">
        <w:rPr>
          <w:rStyle w:val="MerkChar"/>
          <w:i w:val="0"/>
          <w:spacing w:val="0"/>
          <w:lang w:val="nl-BE"/>
        </w:rPr>
        <w:t>2 EW30/11-2</w:t>
      </w:r>
      <w:r w:rsidR="00841DF8" w:rsidRPr="6B6B5127">
        <w:rPr>
          <w:rStyle w:val="MerkChar"/>
          <w:i w:val="0"/>
          <w:spacing w:val="0"/>
          <w:lang w:val="nl-BE"/>
        </w:rPr>
        <w:t xml:space="preserve"> </w:t>
      </w:r>
      <w:r w:rsidR="00CA41E2" w:rsidRPr="6B6B5127">
        <w:rPr>
          <w:rStyle w:val="MerkChar"/>
          <w:i w:val="0"/>
          <w:spacing w:val="0"/>
          <w:lang w:val="nl-BE"/>
        </w:rPr>
        <w:t>VI</w:t>
      </w:r>
      <w:r w:rsidRPr="6B6B5127">
        <w:rPr>
          <w:lang w:val="nl-NL"/>
        </w:rPr>
        <w:t xml:space="preserve">: </w:t>
      </w:r>
      <w:r w:rsidR="00F43AED" w:rsidRPr="6B6B5127">
        <w:rPr>
          <w:lang w:val="nl-NL"/>
        </w:rPr>
        <w:t>1.000</w:t>
      </w:r>
      <w:r w:rsidRPr="6B6B5127">
        <w:rPr>
          <w:lang w:val="nl-NL"/>
        </w:rPr>
        <w:t xml:space="preserve"> mm</w:t>
      </w:r>
    </w:p>
    <w:p w14:paraId="11159FDD" w14:textId="1DD50FB8" w:rsidR="00130F6B" w:rsidRDefault="00F43AED" w:rsidP="005F3215">
      <w:pPr>
        <w:pStyle w:val="Nota"/>
        <w:tabs>
          <w:tab w:val="left" w:pos="3686"/>
        </w:tabs>
        <w:ind w:left="2880" w:firstLine="806"/>
        <w:rPr>
          <w:lang w:val="nl-NL"/>
        </w:rPr>
      </w:pPr>
      <w:r w:rsidRPr="6B6B5127">
        <w:rPr>
          <w:lang w:val="nl-NL"/>
        </w:rPr>
        <w:t xml:space="preserve">In combinatie met </w:t>
      </w:r>
      <w:proofErr w:type="spellStart"/>
      <w:r w:rsidRPr="6B6B5127">
        <w:rPr>
          <w:rStyle w:val="MerkChar"/>
          <w:i w:val="0"/>
          <w:spacing w:val="0"/>
          <w:lang w:val="nl-BE"/>
        </w:rPr>
        <w:t>Pyroguard</w:t>
      </w:r>
      <w:proofErr w:type="spellEnd"/>
      <w:r w:rsidRPr="6B6B5127">
        <w:rPr>
          <w:rStyle w:val="MerkChar"/>
          <w:i w:val="0"/>
          <w:spacing w:val="0"/>
          <w:lang w:val="nl-BE"/>
        </w:rPr>
        <w:t>-T EW30/1</w:t>
      </w:r>
      <w:r w:rsidR="00651CBB" w:rsidRPr="6B6B5127">
        <w:rPr>
          <w:rStyle w:val="MerkChar"/>
          <w:i w:val="0"/>
          <w:spacing w:val="0"/>
          <w:lang w:val="nl-BE"/>
        </w:rPr>
        <w:t>3</w:t>
      </w:r>
      <w:r w:rsidRPr="6B6B5127">
        <w:rPr>
          <w:rStyle w:val="MerkChar"/>
          <w:i w:val="0"/>
          <w:spacing w:val="0"/>
          <w:lang w:val="nl-BE"/>
        </w:rPr>
        <w:t>-</w:t>
      </w:r>
      <w:r w:rsidR="00651CBB" w:rsidRPr="6B6B5127">
        <w:rPr>
          <w:rStyle w:val="MerkChar"/>
          <w:i w:val="0"/>
          <w:spacing w:val="0"/>
          <w:lang w:val="nl-BE"/>
        </w:rPr>
        <w:t>1</w:t>
      </w:r>
      <w:r w:rsidR="00841DF8" w:rsidRPr="6B6B5127">
        <w:rPr>
          <w:rStyle w:val="MerkChar"/>
          <w:i w:val="0"/>
          <w:spacing w:val="0"/>
          <w:lang w:val="nl-BE"/>
        </w:rPr>
        <w:t xml:space="preserve"> </w:t>
      </w:r>
      <w:r w:rsidRPr="6B6B5127">
        <w:rPr>
          <w:rStyle w:val="MerkChar"/>
          <w:i w:val="0"/>
          <w:spacing w:val="0"/>
          <w:lang w:val="nl-BE"/>
        </w:rPr>
        <w:t>VI</w:t>
      </w:r>
      <w:r w:rsidRPr="6B6B5127">
        <w:rPr>
          <w:lang w:val="nl-NL"/>
        </w:rPr>
        <w:t>: 1.</w:t>
      </w:r>
      <w:r w:rsidR="00651CBB" w:rsidRPr="6B6B5127">
        <w:rPr>
          <w:lang w:val="nl-NL"/>
        </w:rPr>
        <w:t>5</w:t>
      </w:r>
      <w:r w:rsidRPr="6B6B5127">
        <w:rPr>
          <w:lang w:val="nl-NL"/>
        </w:rPr>
        <w:t>00 mm</w:t>
      </w:r>
    </w:p>
    <w:p w14:paraId="632EE017" w14:textId="77777777" w:rsidR="00607918" w:rsidRDefault="00CC0491" w:rsidP="005F3215">
      <w:pPr>
        <w:pStyle w:val="Nota"/>
        <w:tabs>
          <w:tab w:val="left" w:pos="3686"/>
        </w:tabs>
        <w:ind w:left="2880" w:firstLine="806"/>
        <w:rPr>
          <w:lang w:val="nl-NL"/>
        </w:rPr>
      </w:pPr>
      <w:r>
        <w:rPr>
          <w:lang w:val="nl-NL"/>
        </w:rPr>
        <w:t>Maximale 4000 mm kleplengte onder garantie.</w:t>
      </w:r>
    </w:p>
    <w:p w14:paraId="1857C214" w14:textId="77777777" w:rsidR="00FF4D20" w:rsidRPr="00403499" w:rsidRDefault="00FF4D20" w:rsidP="005F3215">
      <w:pPr>
        <w:pStyle w:val="Nota"/>
        <w:tabs>
          <w:tab w:val="left" w:pos="3686"/>
        </w:tabs>
        <w:ind w:left="2880" w:firstLine="806"/>
        <w:rPr>
          <w:lang w:val="nl-NL"/>
        </w:rPr>
      </w:pPr>
    </w:p>
    <w:p w14:paraId="79BD2612" w14:textId="682F626A" w:rsidR="0015158B" w:rsidRPr="00E66196" w:rsidRDefault="00607918" w:rsidP="00A53E52">
      <w:pPr>
        <w:tabs>
          <w:tab w:val="left" w:pos="3686"/>
        </w:tabs>
      </w:pPr>
      <w:proofErr w:type="spellStart"/>
      <w:r>
        <w:t>Montage|Plaatsing</w:t>
      </w:r>
      <w:proofErr w:type="spellEnd"/>
      <w:r w:rsidR="0015158B" w:rsidRPr="00E66196">
        <w:t>:</w:t>
      </w:r>
      <w:r>
        <w:tab/>
        <w:t>Volgens plaatsingsinstructies van de fabrikant.</w:t>
      </w:r>
    </w:p>
    <w:p w14:paraId="686A7234" w14:textId="77777777" w:rsidR="00F746F9" w:rsidRDefault="00F746F9" w:rsidP="00A53E52">
      <w:pPr>
        <w:tabs>
          <w:tab w:val="left" w:pos="3686"/>
        </w:tabs>
      </w:pPr>
    </w:p>
    <w:p w14:paraId="56AC23DC" w14:textId="77777777" w:rsidR="00E070A5" w:rsidRDefault="00E070A5" w:rsidP="00E070A5">
      <w:pPr>
        <w:pStyle w:val="Kop5"/>
      </w:pPr>
      <w:r>
        <w:t>Toepassing:</w:t>
      </w:r>
    </w:p>
    <w:p w14:paraId="24E88923" w14:textId="53E39BD0" w:rsidR="0015158B" w:rsidRPr="00607918" w:rsidRDefault="00302FE8" w:rsidP="0015158B">
      <w:pPr>
        <w:pStyle w:val="OFWEL"/>
        <w:rPr>
          <w:color w:val="auto"/>
        </w:rPr>
      </w:pPr>
      <w:r w:rsidRPr="6B6B5127">
        <w:rPr>
          <w:color w:val="auto"/>
        </w:rPr>
        <w:t>Ontwikkeld voor plaatsing op het glas</w:t>
      </w:r>
      <w:r w:rsidR="310E8674" w:rsidRPr="6B6B5127">
        <w:rPr>
          <w:color w:val="auto"/>
        </w:rPr>
        <w:t xml:space="preserve"> in combinatie met één van de hierboven vermelde glastypes en een houten kozijn met een minimale hardheid van 500 kg/m³</w:t>
      </w:r>
      <w:r w:rsidR="23108A17" w:rsidRPr="6B6B5127">
        <w:rPr>
          <w:color w:val="auto"/>
        </w:rPr>
        <w:t xml:space="preserve">, dat minimaal 30 min. </w:t>
      </w:r>
      <w:r w:rsidR="0262FCB0" w:rsidRPr="6B6B5127">
        <w:rPr>
          <w:color w:val="auto"/>
        </w:rPr>
        <w:t>b</w:t>
      </w:r>
      <w:r w:rsidR="23108A17" w:rsidRPr="6B6B5127">
        <w:rPr>
          <w:color w:val="auto"/>
        </w:rPr>
        <w:t>randwerend is én rekening houdend met de maximale breedte- en hoogtematen zoals vermeld in de commerciële documentatie</w:t>
      </w:r>
    </w:p>
    <w:p w14:paraId="119D2412" w14:textId="35CB74B4" w:rsidR="6B6B5127" w:rsidRDefault="6B6B5127" w:rsidP="6B6B5127"/>
    <w:p w14:paraId="34369FD1" w14:textId="77777777" w:rsidR="00E070A5" w:rsidRDefault="00E070A5" w:rsidP="00E070A5">
      <w:pPr>
        <w:pStyle w:val="Kop5"/>
      </w:pPr>
      <w:r>
        <w:t>Aard van de overeenkomst:</w:t>
      </w:r>
    </w:p>
    <w:p w14:paraId="2E9DF3F0" w14:textId="6B3CBE69"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14:paraId="7CA3FDF3" w14:textId="77777777" w:rsidR="00E070A5" w:rsidRDefault="00E070A5" w:rsidP="00E070A5">
      <w:pPr>
        <w:pStyle w:val="Kop5"/>
      </w:pPr>
      <w:r>
        <w:t>Meetwijze:</w:t>
      </w:r>
    </w:p>
    <w:p w14:paraId="3A524339" w14:textId="77777777"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  <w:r w:rsidR="00607918">
        <w:t>.</w:t>
      </w:r>
    </w:p>
    <w:p w14:paraId="00E9A393" w14:textId="77777777" w:rsidR="00E070A5" w:rsidRDefault="00E070A5" w:rsidP="00E070A5">
      <w:pPr>
        <w:pStyle w:val="Meting"/>
      </w:pPr>
      <w:r>
        <w:t>Meetcode:</w:t>
      </w:r>
      <w:r>
        <w:tab/>
      </w:r>
    </w:p>
    <w:sectPr w:rsidR="00E070A5" w:rsidSect="00FB7DFD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CB71" w14:textId="77777777" w:rsidR="00E625BC" w:rsidRDefault="00E625BC">
      <w:r>
        <w:separator/>
      </w:r>
    </w:p>
  </w:endnote>
  <w:endnote w:type="continuationSeparator" w:id="0">
    <w:p w14:paraId="57A82FF6" w14:textId="77777777" w:rsidR="00E625BC" w:rsidRDefault="00E6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E8DF" w14:textId="77777777" w:rsidR="00E625BC" w:rsidRDefault="00D13CCA">
    <w:pPr>
      <w:pStyle w:val="Voettekst"/>
    </w:pPr>
    <w:r>
      <w:rPr>
        <w:noProof/>
        <w:lang w:eastAsia="nl-BE"/>
      </w:rPr>
      <w:object w:dxaOrig="1440" w:dyaOrig="1440" w14:anchorId="25AAB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76863557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1382" w14:textId="77777777" w:rsidR="00E625BC" w:rsidRDefault="00E625BC">
      <w:r>
        <w:separator/>
      </w:r>
    </w:p>
  </w:footnote>
  <w:footnote w:type="continuationSeparator" w:id="0">
    <w:p w14:paraId="4908E9B8" w14:textId="77777777" w:rsidR="00E625BC" w:rsidRDefault="00E6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07F4" w14:textId="77777777" w:rsidR="00E625BC" w:rsidRDefault="00E625BC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E1F13">
      <w:fldChar w:fldCharType="begin"/>
    </w:r>
    <w:r w:rsidR="004E1F13">
      <w:instrText>PAGE</w:instrText>
    </w:r>
    <w:r w:rsidR="004E1F13">
      <w:fldChar w:fldCharType="separate"/>
    </w:r>
    <w:r>
      <w:t>232</w:t>
    </w:r>
    <w:r w:rsidR="004E1F13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C422" w14:textId="77777777" w:rsidR="00E625BC" w:rsidRDefault="00E625BC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E1F13">
      <w:fldChar w:fldCharType="begin"/>
    </w:r>
    <w:r w:rsidR="004E1F13">
      <w:instrText>PAGE</w:instrText>
    </w:r>
    <w:r w:rsidR="004E1F13">
      <w:fldChar w:fldCharType="separate"/>
    </w:r>
    <w:r w:rsidR="00DD7653">
      <w:rPr>
        <w:noProof/>
      </w:rPr>
      <w:t>2</w:t>
    </w:r>
    <w:r w:rsidR="004E1F1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A523FB5"/>
    <w:multiLevelType w:val="multilevel"/>
    <w:tmpl w:val="775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7B3CDB"/>
    <w:multiLevelType w:val="hybridMultilevel"/>
    <w:tmpl w:val="D3366D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51681">
    <w:abstractNumId w:val="0"/>
  </w:num>
  <w:num w:numId="2" w16cid:durableId="1360623220">
    <w:abstractNumId w:val="1"/>
  </w:num>
  <w:num w:numId="3" w16cid:durableId="1966738316">
    <w:abstractNumId w:val="2"/>
  </w:num>
  <w:num w:numId="4" w16cid:durableId="2043508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0D30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AFB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25D74"/>
    <w:rsid w:val="00126101"/>
    <w:rsid w:val="00130D42"/>
    <w:rsid w:val="00130F6B"/>
    <w:rsid w:val="00131313"/>
    <w:rsid w:val="00147FB2"/>
    <w:rsid w:val="0015158B"/>
    <w:rsid w:val="00165C47"/>
    <w:rsid w:val="00171A14"/>
    <w:rsid w:val="001722FA"/>
    <w:rsid w:val="00180E4E"/>
    <w:rsid w:val="00183DF2"/>
    <w:rsid w:val="00184CB3"/>
    <w:rsid w:val="00194556"/>
    <w:rsid w:val="0019696F"/>
    <w:rsid w:val="001A161B"/>
    <w:rsid w:val="001A58D2"/>
    <w:rsid w:val="001B41CE"/>
    <w:rsid w:val="001C5E46"/>
    <w:rsid w:val="001C6CD5"/>
    <w:rsid w:val="001C7CE2"/>
    <w:rsid w:val="001D20C5"/>
    <w:rsid w:val="001D2A39"/>
    <w:rsid w:val="0020404B"/>
    <w:rsid w:val="00224915"/>
    <w:rsid w:val="002317A6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D6F45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2FE8"/>
    <w:rsid w:val="00303CA5"/>
    <w:rsid w:val="00306CAE"/>
    <w:rsid w:val="003072E5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1D22"/>
    <w:rsid w:val="003B67FB"/>
    <w:rsid w:val="003E1C7C"/>
    <w:rsid w:val="003E2506"/>
    <w:rsid w:val="003F12F8"/>
    <w:rsid w:val="003F551C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96EAC"/>
    <w:rsid w:val="004A1BBA"/>
    <w:rsid w:val="004A21B3"/>
    <w:rsid w:val="004A4F6C"/>
    <w:rsid w:val="004A6867"/>
    <w:rsid w:val="004C6948"/>
    <w:rsid w:val="004D24E1"/>
    <w:rsid w:val="004E1F13"/>
    <w:rsid w:val="004E7513"/>
    <w:rsid w:val="004E7860"/>
    <w:rsid w:val="004F2C0A"/>
    <w:rsid w:val="004F6EE4"/>
    <w:rsid w:val="00502612"/>
    <w:rsid w:val="005031B4"/>
    <w:rsid w:val="00510626"/>
    <w:rsid w:val="00544308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8713D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3215"/>
    <w:rsid w:val="005F7331"/>
    <w:rsid w:val="00605168"/>
    <w:rsid w:val="00607918"/>
    <w:rsid w:val="00630C03"/>
    <w:rsid w:val="0063304B"/>
    <w:rsid w:val="0063441A"/>
    <w:rsid w:val="00641752"/>
    <w:rsid w:val="00648E50"/>
    <w:rsid w:val="006504B4"/>
    <w:rsid w:val="00651CBB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4507"/>
    <w:rsid w:val="00743019"/>
    <w:rsid w:val="007467AD"/>
    <w:rsid w:val="00747D58"/>
    <w:rsid w:val="007518F5"/>
    <w:rsid w:val="00762B69"/>
    <w:rsid w:val="007663BA"/>
    <w:rsid w:val="00785173"/>
    <w:rsid w:val="00790F34"/>
    <w:rsid w:val="007C067D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DE"/>
    <w:rsid w:val="008162F7"/>
    <w:rsid w:val="00816326"/>
    <w:rsid w:val="008223D9"/>
    <w:rsid w:val="008238A3"/>
    <w:rsid w:val="00832D44"/>
    <w:rsid w:val="00836C6D"/>
    <w:rsid w:val="00841DF8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4ECB"/>
    <w:rsid w:val="00894003"/>
    <w:rsid w:val="008945B9"/>
    <w:rsid w:val="008B4F1C"/>
    <w:rsid w:val="008B649A"/>
    <w:rsid w:val="008B6513"/>
    <w:rsid w:val="008C4FB6"/>
    <w:rsid w:val="008C5FEE"/>
    <w:rsid w:val="008C6696"/>
    <w:rsid w:val="008E045F"/>
    <w:rsid w:val="008E0F88"/>
    <w:rsid w:val="008E177A"/>
    <w:rsid w:val="008E1913"/>
    <w:rsid w:val="008F783A"/>
    <w:rsid w:val="00901008"/>
    <w:rsid w:val="00911456"/>
    <w:rsid w:val="0091271D"/>
    <w:rsid w:val="00915E83"/>
    <w:rsid w:val="00920F32"/>
    <w:rsid w:val="00927707"/>
    <w:rsid w:val="00930A05"/>
    <w:rsid w:val="0094493B"/>
    <w:rsid w:val="00946231"/>
    <w:rsid w:val="00957419"/>
    <w:rsid w:val="009576A9"/>
    <w:rsid w:val="00964D48"/>
    <w:rsid w:val="0096514D"/>
    <w:rsid w:val="00966B3E"/>
    <w:rsid w:val="00981727"/>
    <w:rsid w:val="00986062"/>
    <w:rsid w:val="00986423"/>
    <w:rsid w:val="009A19D3"/>
    <w:rsid w:val="009B4CB1"/>
    <w:rsid w:val="009B577C"/>
    <w:rsid w:val="009C12AA"/>
    <w:rsid w:val="009C3861"/>
    <w:rsid w:val="009D727A"/>
    <w:rsid w:val="009E1DD4"/>
    <w:rsid w:val="009E57C5"/>
    <w:rsid w:val="009F4DB7"/>
    <w:rsid w:val="00A02013"/>
    <w:rsid w:val="00A17CB6"/>
    <w:rsid w:val="00A20E89"/>
    <w:rsid w:val="00A241A7"/>
    <w:rsid w:val="00A24F91"/>
    <w:rsid w:val="00A30B00"/>
    <w:rsid w:val="00A44163"/>
    <w:rsid w:val="00A51CF4"/>
    <w:rsid w:val="00A53E52"/>
    <w:rsid w:val="00A631B0"/>
    <w:rsid w:val="00A66312"/>
    <w:rsid w:val="00A6696A"/>
    <w:rsid w:val="00A81181"/>
    <w:rsid w:val="00A82426"/>
    <w:rsid w:val="00A84A25"/>
    <w:rsid w:val="00A90C7A"/>
    <w:rsid w:val="00A94A10"/>
    <w:rsid w:val="00A95E6E"/>
    <w:rsid w:val="00A97E95"/>
    <w:rsid w:val="00AA64D7"/>
    <w:rsid w:val="00AA7668"/>
    <w:rsid w:val="00AC36B6"/>
    <w:rsid w:val="00AC3ACE"/>
    <w:rsid w:val="00AC5372"/>
    <w:rsid w:val="00AC5733"/>
    <w:rsid w:val="00AD5358"/>
    <w:rsid w:val="00AF372E"/>
    <w:rsid w:val="00AF758C"/>
    <w:rsid w:val="00B04C87"/>
    <w:rsid w:val="00B10847"/>
    <w:rsid w:val="00B24D93"/>
    <w:rsid w:val="00B41602"/>
    <w:rsid w:val="00B4255E"/>
    <w:rsid w:val="00B463BC"/>
    <w:rsid w:val="00B61F6D"/>
    <w:rsid w:val="00B6699B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41E2"/>
    <w:rsid w:val="00CB1B4C"/>
    <w:rsid w:val="00CB2ACD"/>
    <w:rsid w:val="00CB7C6E"/>
    <w:rsid w:val="00CC0491"/>
    <w:rsid w:val="00CC1FAA"/>
    <w:rsid w:val="00D117C8"/>
    <w:rsid w:val="00D127EF"/>
    <w:rsid w:val="00D13CCA"/>
    <w:rsid w:val="00D14539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DD7653"/>
    <w:rsid w:val="00E031D8"/>
    <w:rsid w:val="00E070A5"/>
    <w:rsid w:val="00E120D7"/>
    <w:rsid w:val="00E31CF0"/>
    <w:rsid w:val="00E41D1D"/>
    <w:rsid w:val="00E47FDB"/>
    <w:rsid w:val="00E50645"/>
    <w:rsid w:val="00E56588"/>
    <w:rsid w:val="00E625BC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52A4"/>
    <w:rsid w:val="00F056CF"/>
    <w:rsid w:val="00F1137B"/>
    <w:rsid w:val="00F16CF1"/>
    <w:rsid w:val="00F17A68"/>
    <w:rsid w:val="00F330E5"/>
    <w:rsid w:val="00F410D7"/>
    <w:rsid w:val="00F4270B"/>
    <w:rsid w:val="00F429C2"/>
    <w:rsid w:val="00F43AED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4D20"/>
    <w:rsid w:val="0262FCB0"/>
    <w:rsid w:val="23108A17"/>
    <w:rsid w:val="310E8674"/>
    <w:rsid w:val="440E55D6"/>
    <w:rsid w:val="69CF80C6"/>
    <w:rsid w:val="6B6B5127"/>
    <w:rsid w:val="7B8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F45483"/>
  <w15:docId w15:val="{3506785E-912D-4023-A1CF-71BF603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AA76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AA7668"/>
  </w:style>
  <w:style w:type="character" w:customStyle="1" w:styleId="eop">
    <w:name w:val="eop"/>
    <w:basedOn w:val="Standaardalinea-lettertype"/>
    <w:rsid w:val="00AA7668"/>
  </w:style>
  <w:style w:type="paragraph" w:styleId="Lijstalinea">
    <w:name w:val="List Paragraph"/>
    <w:basedOn w:val="Standaard"/>
    <w:uiPriority w:val="34"/>
    <w:qFormat/>
    <w:rsid w:val="007C0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49CD9-EC5F-48E8-889E-269C2898B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B0927-0BE1-4CE1-9E9C-D6EF7ED8A975}"/>
</file>

<file path=customXml/itemProps3.xml><?xml version="1.0" encoding="utf-8"?>
<ds:datastoreItem xmlns:ds="http://schemas.openxmlformats.org/officeDocument/2006/customXml" ds:itemID="{C0BBD880-41BD-483C-B323-4ED57C14A27F}">
  <ds:schemaRefs>
    <ds:schemaRef ds:uri="ae866069-34ca-4a1f-845e-9d4fa01fe51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55f11ee-c2f3-4803-a260-eb5445b87c72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</TotalTime>
  <Pages>2</Pages>
  <Words>401</Words>
  <Characters>2210</Characters>
  <Application>Microsoft Office Word</Application>
  <DocSecurity>0</DocSecurity>
  <Lines>18</Lines>
  <Paragraphs>5</Paragraphs>
  <ScaleCrop>false</ScaleCrop>
  <Company>CAAA vzw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3</cp:revision>
  <cp:lastPrinted>2016-03-22T16:03:00Z</cp:lastPrinted>
  <dcterms:created xsi:type="dcterms:W3CDTF">2023-12-21T12:54:00Z</dcterms:created>
  <dcterms:modified xsi:type="dcterms:W3CDTF">2024-02-05T09:53:00Z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