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7772" w14:textId="77777777" w:rsidR="008B3F98" w:rsidRPr="00C51AB1" w:rsidRDefault="00000000">
      <w:pPr>
        <w:pStyle w:val="P68B1DB1-Geenafstand1"/>
        <w:jc w:val="center"/>
        <w:rPr>
          <w:lang w:val="fr-FR"/>
        </w:rPr>
      </w:pPr>
      <w:r w:rsidRPr="00C51AB1">
        <w:rPr>
          <w:lang w:val="fr-FR"/>
        </w:rPr>
        <w:t>Bardage à ventelles filantes DucoWall Screening 70</w:t>
      </w:r>
    </w:p>
    <w:p w14:paraId="66A22FF2" w14:textId="77777777" w:rsidR="008B3F98" w:rsidRPr="00C51AB1" w:rsidRDefault="008B3F98">
      <w:pPr>
        <w:pStyle w:val="Geenafstand"/>
        <w:jc w:val="center"/>
        <w:rPr>
          <w:lang w:val="fr-FR"/>
        </w:rPr>
      </w:pPr>
    </w:p>
    <w:p w14:paraId="77164774" w14:textId="7A1E5CBA" w:rsidR="008B3F98" w:rsidRPr="00C51AB1" w:rsidRDefault="00000000">
      <w:pPr>
        <w:pStyle w:val="P68B1DB1-Geenafstand2"/>
        <w:rPr>
          <w:lang w:val="fr-FR"/>
        </w:rPr>
      </w:pPr>
      <w:r w:rsidRPr="00C51AB1">
        <w:rPr>
          <w:lang w:val="fr-FR"/>
        </w:rPr>
        <w:t>Fabrication : DUCO Ventilation &amp; Sun Control</w:t>
      </w:r>
    </w:p>
    <w:p w14:paraId="2CC0269A" w14:textId="77777777" w:rsidR="008B3F98" w:rsidRDefault="00000000">
      <w:pPr>
        <w:pStyle w:val="P68B1DB1-Geenafstand2"/>
      </w:pPr>
      <w:r w:rsidRPr="00C51AB1">
        <w:rPr>
          <w:lang w:val="fr-FR"/>
        </w:rPr>
        <w:t xml:space="preserve">DucoWall Screening 70 est un système de bardage à ventelles filentes robuste en aluminium avec un choix de trois pas de lames différents. Ainsi, le bardage à ventelles filantes s’adapte aux souhaits et besoins de chaque projet. Le montage est rapide, car les lames en forme de Z sont posées directement sur le profil de support. </w:t>
      </w:r>
      <w:r>
        <w:t>La lame en « Z » procure un style épuré.</w:t>
      </w:r>
    </w:p>
    <w:p w14:paraId="6295A65A" w14:textId="77777777" w:rsidR="008B3F98" w:rsidRDefault="008B3F98">
      <w:pPr>
        <w:pStyle w:val="Geenafstand"/>
      </w:pPr>
    </w:p>
    <w:p w14:paraId="221BC4AE" w14:textId="77777777" w:rsidR="008B3F98" w:rsidRDefault="00000000">
      <w:pPr>
        <w:pStyle w:val="Kop2"/>
      </w:pPr>
      <w:r>
        <w:t>Caractéristiques :</w:t>
      </w:r>
    </w:p>
    <w:p w14:paraId="1E5515F7" w14:textId="79D853B6" w:rsidR="008B3F98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Lames :</w:t>
      </w:r>
    </w:p>
    <w:p w14:paraId="41385489" w14:textId="77777777" w:rsidR="008B3F98" w:rsidRPr="00C51AB1" w:rsidRDefault="00000000">
      <w:pPr>
        <w:pStyle w:val="P68B1DB1-Geenafstand2"/>
        <w:ind w:left="720"/>
        <w:rPr>
          <w:lang w:val="fr-FR"/>
        </w:rPr>
      </w:pPr>
      <w:r w:rsidRPr="00C51AB1">
        <w:rPr>
          <w:lang w:val="fr-FR"/>
        </w:rPr>
        <w:t>Lames en forme de Z en aluminium extrudé, clipsées sur des profils porteur</w:t>
      </w:r>
    </w:p>
    <w:p w14:paraId="290FE144" w14:textId="77777777" w:rsidR="008B3F98" w:rsidRDefault="00000000">
      <w:pPr>
        <w:pStyle w:val="P68B1DB1-Geenafstand2"/>
        <w:numPr>
          <w:ilvl w:val="0"/>
          <w:numId w:val="23"/>
        </w:numPr>
      </w:pPr>
      <w:r>
        <w:t>Pas de lame : 75, 112 et 150 mm</w:t>
      </w:r>
    </w:p>
    <w:p w14:paraId="6141AAD8" w14:textId="207FE73E" w:rsidR="008B3F98" w:rsidRDefault="00000000">
      <w:pPr>
        <w:pStyle w:val="P68B1DB1-Geenafstand2"/>
        <w:numPr>
          <w:ilvl w:val="0"/>
          <w:numId w:val="23"/>
        </w:numPr>
      </w:pPr>
      <w:r>
        <w:t>Profondeur de la lame : 82 mm</w:t>
      </w:r>
    </w:p>
    <w:p w14:paraId="2F4402B3" w14:textId="1C266972" w:rsidR="008B3F98" w:rsidRDefault="00000000">
      <w:pPr>
        <w:pStyle w:val="P68B1DB1-Geenafstand2"/>
        <w:numPr>
          <w:ilvl w:val="0"/>
          <w:numId w:val="23"/>
        </w:numPr>
      </w:pPr>
      <w:r>
        <w:t>Épaisseur du profil : 2 mm</w:t>
      </w:r>
    </w:p>
    <w:p w14:paraId="5F286BE3" w14:textId="77777777" w:rsidR="008B3F98" w:rsidRDefault="008B3F98">
      <w:pPr>
        <w:pStyle w:val="Geenafstand"/>
        <w:ind w:left="708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694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725"/>
      </w:tblGrid>
      <w:tr w:rsidR="008B3F98" w14:paraId="5A1DBE46" w14:textId="77777777">
        <w:tc>
          <w:tcPr>
            <w:tcW w:w="1558" w:type="dxa"/>
            <w:shd w:val="clear" w:color="auto" w:fill="43B02A"/>
            <w:vAlign w:val="center"/>
          </w:tcPr>
          <w:p w14:paraId="2CBFBBA8" w14:textId="77777777" w:rsidR="008B3F98" w:rsidRDefault="008B3F98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528EEDDA" w14:textId="77777777" w:rsidR="008B3F98" w:rsidRDefault="00000000">
            <w:pPr>
              <w:pStyle w:val="P68B1DB1-Geenafstand3"/>
              <w:jc w:val="center"/>
            </w:pPr>
            <w:r>
              <w:t xml:space="preserve">DucoWall Screening </w:t>
            </w:r>
          </w:p>
          <w:p w14:paraId="5047AB85" w14:textId="77777777" w:rsidR="008B3F98" w:rsidRDefault="00000000">
            <w:pPr>
              <w:pStyle w:val="P68B1DB1-Geenafstand3"/>
              <w:jc w:val="center"/>
            </w:pPr>
            <w:r>
              <w:t>70/75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688BF9A9" w14:textId="77777777" w:rsidR="008B3F98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725" w:type="dxa"/>
            <w:shd w:val="clear" w:color="auto" w:fill="43B02A"/>
            <w:vAlign w:val="center"/>
          </w:tcPr>
          <w:p w14:paraId="5CF5BB42" w14:textId="77777777" w:rsidR="008B3F98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8B3F98" w14:paraId="01DF53B3" w14:textId="77777777">
        <w:tc>
          <w:tcPr>
            <w:tcW w:w="1558" w:type="dxa"/>
            <w:shd w:val="clear" w:color="auto" w:fill="43B02A"/>
          </w:tcPr>
          <w:p w14:paraId="42196177" w14:textId="6797057A" w:rsidR="008B3F98" w:rsidRDefault="0000000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Débit d'air</w:t>
            </w:r>
            <w:r>
              <w:br/>
            </w:r>
            <w:r>
              <w:rPr>
                <w:b/>
                <w:color w:val="FFFFFF" w:themeColor="background1"/>
              </w:rPr>
              <w:t>visuellement libre</w:t>
            </w:r>
          </w:p>
        </w:tc>
        <w:tc>
          <w:tcPr>
            <w:tcW w:w="1854" w:type="dxa"/>
            <w:vAlign w:val="center"/>
          </w:tcPr>
          <w:p w14:paraId="62BCEA7F" w14:textId="77777777" w:rsidR="008B3F98" w:rsidRDefault="00000000">
            <w:pPr>
              <w:pStyle w:val="Geenafstand"/>
              <w:jc w:val="center"/>
            </w:pPr>
            <w:r>
              <w:t>53</w:t>
            </w:r>
          </w:p>
        </w:tc>
        <w:tc>
          <w:tcPr>
            <w:tcW w:w="1804" w:type="dxa"/>
            <w:vAlign w:val="center"/>
          </w:tcPr>
          <w:p w14:paraId="047CE2EE" w14:textId="77777777" w:rsidR="008B3F98" w:rsidRDefault="00000000">
            <w:pPr>
              <w:pStyle w:val="Geenafstand"/>
              <w:jc w:val="center"/>
            </w:pPr>
            <w:r>
              <w:t>68</w:t>
            </w:r>
          </w:p>
        </w:tc>
        <w:tc>
          <w:tcPr>
            <w:tcW w:w="1725" w:type="dxa"/>
            <w:vAlign w:val="center"/>
          </w:tcPr>
          <w:p w14:paraId="461A814D" w14:textId="77777777" w:rsidR="008B3F98" w:rsidRDefault="00000000">
            <w:pPr>
              <w:pStyle w:val="Geenafstand"/>
              <w:jc w:val="center"/>
            </w:pPr>
            <w:r>
              <w:t>77</w:t>
            </w:r>
          </w:p>
        </w:tc>
      </w:tr>
      <w:tr w:rsidR="008B3F98" w14:paraId="6D1E8E6C" w14:textId="77777777">
        <w:tc>
          <w:tcPr>
            <w:tcW w:w="1558" w:type="dxa"/>
            <w:shd w:val="clear" w:color="auto" w:fill="43B02A"/>
          </w:tcPr>
          <w:p w14:paraId="6F9A9CA4" w14:textId="3A77451C" w:rsidR="008B3F98" w:rsidRDefault="00000000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Débit d'air</w:t>
            </w:r>
            <w:r>
              <w:br/>
            </w:r>
            <w:r>
              <w:rPr>
                <w:b/>
                <w:color w:val="FFFFFF" w:themeColor="background1"/>
              </w:rPr>
              <w:t>physiquement libre</w:t>
            </w:r>
          </w:p>
        </w:tc>
        <w:tc>
          <w:tcPr>
            <w:tcW w:w="1854" w:type="dxa"/>
            <w:vAlign w:val="center"/>
          </w:tcPr>
          <w:p w14:paraId="19783CA3" w14:textId="77777777" w:rsidR="008B3F98" w:rsidRDefault="00000000">
            <w:pPr>
              <w:pStyle w:val="Geenafstand"/>
              <w:jc w:val="center"/>
            </w:pPr>
            <w:r>
              <w:t>37</w:t>
            </w:r>
          </w:p>
        </w:tc>
        <w:tc>
          <w:tcPr>
            <w:tcW w:w="1804" w:type="dxa"/>
            <w:vAlign w:val="center"/>
          </w:tcPr>
          <w:p w14:paraId="34BB09C4" w14:textId="77777777" w:rsidR="008B3F98" w:rsidRDefault="00000000">
            <w:pPr>
              <w:pStyle w:val="Geenafstand"/>
              <w:jc w:val="center"/>
            </w:pPr>
            <w:r>
              <w:t>59</w:t>
            </w:r>
          </w:p>
        </w:tc>
        <w:tc>
          <w:tcPr>
            <w:tcW w:w="1725" w:type="dxa"/>
            <w:vAlign w:val="center"/>
          </w:tcPr>
          <w:p w14:paraId="067261CC" w14:textId="77777777" w:rsidR="008B3F98" w:rsidRDefault="00000000">
            <w:pPr>
              <w:pStyle w:val="Geenafstand"/>
              <w:jc w:val="center"/>
            </w:pPr>
            <w:r>
              <w:t>55</w:t>
            </w:r>
          </w:p>
        </w:tc>
      </w:tr>
    </w:tbl>
    <w:p w14:paraId="484AB1BB" w14:textId="77777777" w:rsidR="008B3F98" w:rsidRDefault="008B3F98">
      <w:pPr>
        <w:pStyle w:val="Geenafstand"/>
        <w:ind w:left="1068"/>
        <w:rPr>
          <w:rFonts w:cs="Calibri"/>
          <w:color w:val="000000"/>
          <w:sz w:val="23"/>
          <w:shd w:val="clear" w:color="auto" w:fill="FFFFFF"/>
        </w:rPr>
      </w:pPr>
    </w:p>
    <w:p w14:paraId="74912D5F" w14:textId="08A8057F" w:rsidR="008B3F98" w:rsidRDefault="00000000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Profils porteur :</w:t>
      </w:r>
    </w:p>
    <w:p w14:paraId="00867892" w14:textId="77777777" w:rsidR="008B3F98" w:rsidRPr="00C51AB1" w:rsidRDefault="00000000">
      <w:pPr>
        <w:pStyle w:val="P68B1DB1-Geenafstand2"/>
        <w:ind w:left="720"/>
        <w:rPr>
          <w:lang w:val="fr-FR"/>
        </w:rPr>
      </w:pPr>
      <w:r w:rsidRPr="00C51AB1">
        <w:rPr>
          <w:lang w:val="fr-FR"/>
        </w:rPr>
        <w:t>Les profils de support légers 40/21 (double) : fixation directement sur les montants (sans entraxe montant)</w:t>
      </w:r>
    </w:p>
    <w:p w14:paraId="41CC319C" w14:textId="39018ECA" w:rsidR="008B3F98" w:rsidRPr="00C51AB1" w:rsidRDefault="00000000">
      <w:pPr>
        <w:pStyle w:val="P68B1DB1-Geenafstand2"/>
        <w:ind w:left="720"/>
        <w:rPr>
          <w:lang w:val="fr-FR"/>
        </w:rPr>
      </w:pPr>
      <w:r w:rsidRPr="00C51AB1">
        <w:rPr>
          <w:lang w:val="fr-FR"/>
        </w:rPr>
        <w:t>Les profils de support robustes 40/70 et 40/100 (double) : approprié pour entraxe montant, fixés sur les montants au moyen de profilés en L inclus</w:t>
      </w:r>
    </w:p>
    <w:p w14:paraId="4037DB9E" w14:textId="77777777" w:rsidR="008B3F98" w:rsidRPr="00C51AB1" w:rsidRDefault="008B3F98">
      <w:pPr>
        <w:pStyle w:val="Geenafstand"/>
        <w:ind w:left="720"/>
        <w:rPr>
          <w:rFonts w:cs="Calibri"/>
          <w:color w:val="000000"/>
          <w:sz w:val="23"/>
          <w:shd w:val="clear" w:color="auto" w:fill="FFFFFF"/>
          <w:lang w:val="fr-FR"/>
        </w:rPr>
      </w:pPr>
    </w:p>
    <w:p w14:paraId="51980CD5" w14:textId="71C96A00" w:rsidR="008B3F98" w:rsidRDefault="00000000">
      <w:pPr>
        <w:pStyle w:val="Geenafstand"/>
        <w:numPr>
          <w:ilvl w:val="0"/>
          <w:numId w:val="26"/>
        </w:numPr>
      </w:pPr>
      <w:r>
        <w:rPr>
          <w:rStyle w:val="Kop3Char"/>
        </w:rPr>
        <w:t>Profondeur de montage :</w:t>
      </w:r>
    </w:p>
    <w:p w14:paraId="5131208B" w14:textId="6B01B065" w:rsidR="008B3F98" w:rsidRDefault="00000000">
      <w:pPr>
        <w:pStyle w:val="Geenafstand"/>
        <w:numPr>
          <w:ilvl w:val="0"/>
          <w:numId w:val="27"/>
        </w:numPr>
      </w:pPr>
      <w:r>
        <w:t xml:space="preserve">Profil porteur 40/21 (double) : </w:t>
      </w:r>
      <w:r w:rsidR="00C51AB1">
        <w:t>9</w:t>
      </w:r>
      <w:r>
        <w:t>5 mm</w:t>
      </w:r>
    </w:p>
    <w:p w14:paraId="64BA542D" w14:textId="70FB9D4C" w:rsidR="008B3F98" w:rsidRDefault="00000000">
      <w:pPr>
        <w:pStyle w:val="Geenafstand"/>
        <w:numPr>
          <w:ilvl w:val="0"/>
          <w:numId w:val="27"/>
        </w:numPr>
      </w:pPr>
      <w:r>
        <w:t>Profil porteur 40/70 (double) : 1</w:t>
      </w:r>
      <w:r w:rsidR="00C51AB1">
        <w:t>45</w:t>
      </w:r>
      <w:r>
        <w:t xml:space="preserve"> mm</w:t>
      </w:r>
    </w:p>
    <w:p w14:paraId="3959F4AD" w14:textId="1DC93B4D" w:rsidR="008B3F98" w:rsidRDefault="00000000">
      <w:pPr>
        <w:pStyle w:val="Geenafstand"/>
        <w:numPr>
          <w:ilvl w:val="0"/>
          <w:numId w:val="27"/>
        </w:numPr>
      </w:pPr>
      <w:r>
        <w:t>Profil porteur 40/100 (double) : 175 mm</w:t>
      </w:r>
    </w:p>
    <w:p w14:paraId="5B3C40D3" w14:textId="77777777" w:rsidR="008B3F98" w:rsidRDefault="008B3F98">
      <w:pPr>
        <w:pStyle w:val="Geenafstand"/>
        <w:ind w:left="720"/>
      </w:pPr>
    </w:p>
    <w:p w14:paraId="318FCFDF" w14:textId="77777777" w:rsidR="008B3F98" w:rsidRDefault="00000000">
      <w:pPr>
        <w:pStyle w:val="Kop2"/>
      </w:pPr>
      <w:r>
        <w:t>Traitement de surface :</w:t>
      </w:r>
    </w:p>
    <w:p w14:paraId="75266318" w14:textId="77777777" w:rsidR="008B3F98" w:rsidRPr="00C51AB1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C51AB1">
        <w:rPr>
          <w:lang w:val="fr-FR"/>
        </w:rPr>
        <w:t>Anodisation : selon Qualanod, épaisseur de la couche 15-20µm, couleur naturelle standard (anodisation incolore)</w:t>
      </w:r>
    </w:p>
    <w:p w14:paraId="5CB47BB0" w14:textId="08FA187A" w:rsidR="008B3F98" w:rsidRPr="00C51AB1" w:rsidRDefault="00000000">
      <w:pPr>
        <w:pStyle w:val="Geenafstand"/>
        <w:numPr>
          <w:ilvl w:val="0"/>
          <w:numId w:val="16"/>
        </w:numPr>
        <w:rPr>
          <w:lang w:val="fr-FR"/>
        </w:rPr>
      </w:pPr>
      <w:r w:rsidRPr="00C51AB1">
        <w:rPr>
          <w:lang w:val="fr-FR"/>
        </w:rPr>
        <w:t>Revêtement en poudre : selon Qualicoat Seaside type A, épaisseur de couche moyenne minimale 60 µm, couleurs RAL standard 70 % de brillance</w:t>
      </w:r>
    </w:p>
    <w:p w14:paraId="12FA0567" w14:textId="7C312246" w:rsidR="008B3F98" w:rsidRPr="00C51AB1" w:rsidRDefault="00000000">
      <w:pPr>
        <w:pStyle w:val="Geenafstand"/>
        <w:ind w:left="360" w:right="-1"/>
        <w:rPr>
          <w:lang w:val="fr-FR"/>
        </w:rPr>
      </w:pPr>
      <w:r w:rsidRPr="00C51AB1">
        <w:rPr>
          <w:lang w:val="fr-FR"/>
        </w:rPr>
        <w:t>Sur demande : autres épaisseurs de couche de finition, couleurs d'anodisation et degrés de brillance, peintures texturées et références spécifiques de poudre de peinture.</w:t>
      </w:r>
    </w:p>
    <w:p w14:paraId="1CADFA91" w14:textId="77777777" w:rsidR="008B3F98" w:rsidRPr="00C51AB1" w:rsidRDefault="008B3F98">
      <w:pPr>
        <w:pStyle w:val="Geenafstand"/>
        <w:rPr>
          <w:lang w:val="fr-FR"/>
        </w:rPr>
      </w:pPr>
    </w:p>
    <w:p w14:paraId="59723E5A" w14:textId="77777777" w:rsidR="008B3F98" w:rsidRPr="00C51AB1" w:rsidRDefault="00000000">
      <w:pPr>
        <w:spacing w:after="200" w:line="276" w:lineRule="auto"/>
        <w:rPr>
          <w:rFonts w:ascii="Arial" w:eastAsiaTheme="majorEastAsia" w:hAnsi="Arial" w:cstheme="majorBidi"/>
          <w:b/>
          <w:color w:val="43B02A"/>
          <w:u w:val="single"/>
          <w:lang w:val="fr-FR"/>
        </w:rPr>
      </w:pPr>
      <w:r w:rsidRPr="00C51AB1">
        <w:rPr>
          <w:lang w:val="fr-FR"/>
        </w:rPr>
        <w:br w:type="page"/>
      </w:r>
    </w:p>
    <w:p w14:paraId="0ECEECF2" w14:textId="77777777" w:rsidR="008B3F98" w:rsidRDefault="00000000">
      <w:pPr>
        <w:pStyle w:val="Kop2"/>
      </w:pPr>
      <w:r>
        <w:lastRenderedPageBreak/>
        <w:t>Caractéristiques fonctionnelles :</w:t>
      </w:r>
    </w:p>
    <w:p w14:paraId="3364C91F" w14:textId="289495A6" w:rsidR="008B3F98" w:rsidRDefault="00000000">
      <w:pPr>
        <w:pStyle w:val="Kop3"/>
        <w:numPr>
          <w:ilvl w:val="0"/>
          <w:numId w:val="17"/>
        </w:numPr>
      </w:pPr>
      <w:r>
        <w:t>Débit versions standard :</w:t>
      </w:r>
    </w:p>
    <w:p w14:paraId="5529DA5E" w14:textId="77777777" w:rsidR="008B3F98" w:rsidRDefault="008B3F98"/>
    <w:tbl>
      <w:tblPr>
        <w:tblStyle w:val="Tabelraster"/>
        <w:tblW w:w="7120" w:type="dxa"/>
        <w:tblLook w:val="04A0" w:firstRow="1" w:lastRow="0" w:firstColumn="1" w:lastColumn="0" w:noHBand="0" w:noVBand="1"/>
      </w:tblPr>
      <w:tblGrid>
        <w:gridCol w:w="1558"/>
        <w:gridCol w:w="1854"/>
        <w:gridCol w:w="1854"/>
        <w:gridCol w:w="1854"/>
      </w:tblGrid>
      <w:tr w:rsidR="008B3F98" w14:paraId="3FB62EAF" w14:textId="1032E032">
        <w:tc>
          <w:tcPr>
            <w:tcW w:w="7120" w:type="dxa"/>
            <w:gridSpan w:val="4"/>
            <w:shd w:val="clear" w:color="auto" w:fill="43B02A"/>
            <w:vAlign w:val="center"/>
          </w:tcPr>
          <w:p w14:paraId="57389C14" w14:textId="424B4DFB" w:rsidR="008B3F98" w:rsidRDefault="00000000">
            <w:pPr>
              <w:pStyle w:val="P68B1DB1-Geenafstand3"/>
              <w:jc w:val="center"/>
            </w:pPr>
            <w:r>
              <w:t>Facteur K</w:t>
            </w:r>
          </w:p>
        </w:tc>
      </w:tr>
      <w:tr w:rsidR="008B3F98" w14:paraId="74DFFA87" w14:textId="31C88AF3">
        <w:tc>
          <w:tcPr>
            <w:tcW w:w="1558" w:type="dxa"/>
            <w:shd w:val="clear" w:color="auto" w:fill="43B02A"/>
            <w:vAlign w:val="center"/>
          </w:tcPr>
          <w:p w14:paraId="7BA82D0B" w14:textId="77777777" w:rsidR="008B3F98" w:rsidRDefault="008B3F98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07662682" w14:textId="677099F6" w:rsidR="008B3F98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1854" w:type="dxa"/>
            <w:shd w:val="clear" w:color="auto" w:fill="43B02A"/>
          </w:tcPr>
          <w:p w14:paraId="75876464" w14:textId="57E6AFD0" w:rsidR="008B3F98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54" w:type="dxa"/>
            <w:shd w:val="clear" w:color="auto" w:fill="43B02A"/>
          </w:tcPr>
          <w:p w14:paraId="6623418B" w14:textId="4EE0C9C9" w:rsidR="008B3F98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8B3F98" w14:paraId="3B234374" w14:textId="71965D04">
        <w:tc>
          <w:tcPr>
            <w:tcW w:w="1558" w:type="dxa"/>
            <w:shd w:val="clear" w:color="auto" w:fill="43B02A"/>
          </w:tcPr>
          <w:p w14:paraId="4B29B75B" w14:textId="77777777" w:rsidR="008B3F98" w:rsidRDefault="00000000">
            <w:pPr>
              <w:pStyle w:val="P68B1DB1-Geenafstand3"/>
            </w:pPr>
            <w:r>
              <w:t>Entrée d'air</w:t>
            </w:r>
          </w:p>
        </w:tc>
        <w:tc>
          <w:tcPr>
            <w:tcW w:w="1854" w:type="dxa"/>
            <w:vAlign w:val="center"/>
          </w:tcPr>
          <w:p w14:paraId="1A6BF85A" w14:textId="5EBBF6CC" w:rsidR="008B3F98" w:rsidRDefault="00000000">
            <w:pPr>
              <w:pStyle w:val="Geenafstand"/>
              <w:jc w:val="center"/>
            </w:pPr>
            <w:r>
              <w:t>30,19</w:t>
            </w:r>
          </w:p>
        </w:tc>
        <w:tc>
          <w:tcPr>
            <w:tcW w:w="1854" w:type="dxa"/>
          </w:tcPr>
          <w:p w14:paraId="307B5565" w14:textId="294DCD83" w:rsidR="008B3F98" w:rsidRDefault="00000000">
            <w:pPr>
              <w:pStyle w:val="Geenafstand"/>
              <w:jc w:val="center"/>
            </w:pPr>
            <w:r>
              <w:t>22,25</w:t>
            </w:r>
          </w:p>
        </w:tc>
        <w:tc>
          <w:tcPr>
            <w:tcW w:w="1854" w:type="dxa"/>
            <w:vAlign w:val="center"/>
          </w:tcPr>
          <w:p w14:paraId="0687CFBF" w14:textId="3DD58B27" w:rsidR="008B3F98" w:rsidRDefault="00000000">
            <w:pPr>
              <w:pStyle w:val="Geenafstand"/>
              <w:jc w:val="center"/>
            </w:pPr>
            <w:r>
              <w:t>13,72</w:t>
            </w:r>
          </w:p>
        </w:tc>
      </w:tr>
      <w:tr w:rsidR="008B3F98" w14:paraId="4ABC47AF" w14:textId="233993E0">
        <w:tc>
          <w:tcPr>
            <w:tcW w:w="1558" w:type="dxa"/>
            <w:shd w:val="clear" w:color="auto" w:fill="43B02A"/>
          </w:tcPr>
          <w:p w14:paraId="52DF79CE" w14:textId="77777777" w:rsidR="008B3F98" w:rsidRDefault="00000000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6250A44F" w14:textId="4913921E" w:rsidR="008B3F98" w:rsidRDefault="00000000">
            <w:pPr>
              <w:pStyle w:val="Geenafstand"/>
              <w:jc w:val="center"/>
            </w:pPr>
            <w:r>
              <w:t>0,182</w:t>
            </w:r>
          </w:p>
        </w:tc>
        <w:tc>
          <w:tcPr>
            <w:tcW w:w="1854" w:type="dxa"/>
          </w:tcPr>
          <w:p w14:paraId="72EAC8C5" w14:textId="42BDB6AC" w:rsidR="008B3F98" w:rsidRDefault="00000000">
            <w:pPr>
              <w:pStyle w:val="Geenafstand"/>
              <w:jc w:val="center"/>
            </w:pPr>
            <w:r>
              <w:t>0,212</w:t>
            </w:r>
          </w:p>
        </w:tc>
        <w:tc>
          <w:tcPr>
            <w:tcW w:w="1854" w:type="dxa"/>
            <w:vAlign w:val="center"/>
          </w:tcPr>
          <w:p w14:paraId="342529F3" w14:textId="75C5193E" w:rsidR="008B3F98" w:rsidRDefault="00000000">
            <w:pPr>
              <w:pStyle w:val="Geenafstand"/>
              <w:jc w:val="center"/>
            </w:pPr>
            <w:r>
              <w:t>0,27</w:t>
            </w:r>
          </w:p>
        </w:tc>
      </w:tr>
      <w:tr w:rsidR="008B3F98" w14:paraId="61A98ACF" w14:textId="10C716D6">
        <w:tc>
          <w:tcPr>
            <w:tcW w:w="1558" w:type="dxa"/>
            <w:shd w:val="clear" w:color="auto" w:fill="43B02A"/>
          </w:tcPr>
          <w:p w14:paraId="3416EE60" w14:textId="77777777" w:rsidR="008B3F98" w:rsidRDefault="00000000">
            <w:pPr>
              <w:pStyle w:val="P68B1DB1-Geenafstand3"/>
            </w:pPr>
            <w:r>
              <w:t>Extraction</w:t>
            </w:r>
          </w:p>
        </w:tc>
        <w:tc>
          <w:tcPr>
            <w:tcW w:w="1854" w:type="dxa"/>
            <w:vAlign w:val="center"/>
          </w:tcPr>
          <w:p w14:paraId="6EC39EA1" w14:textId="3BEC574E" w:rsidR="008B3F98" w:rsidRDefault="00000000">
            <w:pPr>
              <w:pStyle w:val="Geenafstand"/>
              <w:jc w:val="center"/>
            </w:pPr>
            <w:r>
              <w:t>25,00</w:t>
            </w:r>
          </w:p>
        </w:tc>
        <w:tc>
          <w:tcPr>
            <w:tcW w:w="1854" w:type="dxa"/>
          </w:tcPr>
          <w:p w14:paraId="40C3D520" w14:textId="293BFE00" w:rsidR="008B3F98" w:rsidRDefault="00000000">
            <w:pPr>
              <w:pStyle w:val="Geenafstand"/>
              <w:jc w:val="center"/>
            </w:pPr>
            <w:r>
              <w:t>13,72</w:t>
            </w:r>
          </w:p>
        </w:tc>
        <w:tc>
          <w:tcPr>
            <w:tcW w:w="1854" w:type="dxa"/>
            <w:vAlign w:val="center"/>
          </w:tcPr>
          <w:p w14:paraId="33D40E1C" w14:textId="6E414FD8" w:rsidR="008B3F98" w:rsidRDefault="00000000">
            <w:pPr>
              <w:pStyle w:val="Geenafstand"/>
              <w:jc w:val="center"/>
            </w:pPr>
            <w:r>
              <w:t>10,21</w:t>
            </w:r>
          </w:p>
        </w:tc>
      </w:tr>
      <w:tr w:rsidR="008B3F98" w14:paraId="118C33FE" w14:textId="692E07B5">
        <w:tc>
          <w:tcPr>
            <w:tcW w:w="1558" w:type="dxa"/>
            <w:shd w:val="clear" w:color="auto" w:fill="43B02A"/>
          </w:tcPr>
          <w:p w14:paraId="403F1F03" w14:textId="77777777" w:rsidR="008B3F98" w:rsidRDefault="00000000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50957A93" w14:textId="047C8AB5" w:rsidR="008B3F98" w:rsidRDefault="00000000">
            <w:pPr>
              <w:pStyle w:val="Geenafstand"/>
              <w:jc w:val="center"/>
            </w:pPr>
            <w:r>
              <w:t>0,20</w:t>
            </w:r>
          </w:p>
        </w:tc>
        <w:tc>
          <w:tcPr>
            <w:tcW w:w="1854" w:type="dxa"/>
          </w:tcPr>
          <w:p w14:paraId="25EAAC28" w14:textId="086D9B23" w:rsidR="008B3F98" w:rsidRDefault="00000000">
            <w:pPr>
              <w:pStyle w:val="Geenafstand"/>
              <w:jc w:val="center"/>
            </w:pPr>
            <w:r>
              <w:t>0,26</w:t>
            </w:r>
          </w:p>
        </w:tc>
        <w:tc>
          <w:tcPr>
            <w:tcW w:w="1854" w:type="dxa"/>
            <w:vAlign w:val="center"/>
          </w:tcPr>
          <w:p w14:paraId="36DB489B" w14:textId="64C0A550" w:rsidR="008B3F98" w:rsidRDefault="00000000">
            <w:pPr>
              <w:pStyle w:val="Geenafstand"/>
              <w:jc w:val="center"/>
            </w:pPr>
            <w:r>
              <w:t>0,31</w:t>
            </w:r>
          </w:p>
        </w:tc>
      </w:tr>
    </w:tbl>
    <w:p w14:paraId="4AB361E7" w14:textId="77777777" w:rsidR="008B3F98" w:rsidRDefault="008B3F98">
      <w:pPr>
        <w:pStyle w:val="Geenafstand"/>
        <w:rPr>
          <w:rFonts w:cs="Tahoma"/>
        </w:rPr>
      </w:pPr>
    </w:p>
    <w:p w14:paraId="6DF4554A" w14:textId="2AAB742F" w:rsidR="008B3F98" w:rsidRDefault="00000000">
      <w:pPr>
        <w:pStyle w:val="Kop3"/>
        <w:numPr>
          <w:ilvl w:val="0"/>
          <w:numId w:val="17"/>
        </w:numPr>
      </w:pPr>
      <w:r>
        <w:t>Débit versions "+ options" :</w:t>
      </w:r>
    </w:p>
    <w:p w14:paraId="5178D6D1" w14:textId="77777777" w:rsidR="008B3F98" w:rsidRDefault="008B3F98"/>
    <w:tbl>
      <w:tblPr>
        <w:tblStyle w:val="Tabelraster"/>
        <w:tblW w:w="7120" w:type="dxa"/>
        <w:tblLook w:val="04A0" w:firstRow="1" w:lastRow="0" w:firstColumn="1" w:lastColumn="0" w:noHBand="0" w:noVBand="1"/>
      </w:tblPr>
      <w:tblGrid>
        <w:gridCol w:w="1558"/>
        <w:gridCol w:w="1854"/>
        <w:gridCol w:w="1854"/>
        <w:gridCol w:w="1854"/>
      </w:tblGrid>
      <w:tr w:rsidR="008B3F98" w14:paraId="6144CC90" w14:textId="77777777">
        <w:tc>
          <w:tcPr>
            <w:tcW w:w="7120" w:type="dxa"/>
            <w:gridSpan w:val="4"/>
            <w:shd w:val="clear" w:color="auto" w:fill="43B02A"/>
            <w:vAlign w:val="center"/>
          </w:tcPr>
          <w:p w14:paraId="23D5EF29" w14:textId="77777777" w:rsidR="008B3F98" w:rsidRDefault="00000000">
            <w:pPr>
              <w:pStyle w:val="P68B1DB1-Geenafstand3"/>
              <w:jc w:val="center"/>
            </w:pPr>
            <w:r>
              <w:t>Facteur K</w:t>
            </w:r>
          </w:p>
        </w:tc>
      </w:tr>
      <w:tr w:rsidR="008B3F98" w14:paraId="3A530761" w14:textId="77777777">
        <w:tc>
          <w:tcPr>
            <w:tcW w:w="1558" w:type="dxa"/>
            <w:shd w:val="clear" w:color="auto" w:fill="43B02A"/>
            <w:vAlign w:val="center"/>
          </w:tcPr>
          <w:p w14:paraId="276893E5" w14:textId="77777777" w:rsidR="008B3F98" w:rsidRDefault="008B3F98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71FE7B06" w14:textId="77777777" w:rsidR="008B3F98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1854" w:type="dxa"/>
            <w:shd w:val="clear" w:color="auto" w:fill="43B02A"/>
          </w:tcPr>
          <w:p w14:paraId="4AC29648" w14:textId="77777777" w:rsidR="008B3F98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54" w:type="dxa"/>
            <w:shd w:val="clear" w:color="auto" w:fill="43B02A"/>
          </w:tcPr>
          <w:p w14:paraId="260C20CC" w14:textId="77777777" w:rsidR="008B3F98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8B3F98" w14:paraId="6AD087AD" w14:textId="77777777">
        <w:tc>
          <w:tcPr>
            <w:tcW w:w="1558" w:type="dxa"/>
            <w:shd w:val="clear" w:color="auto" w:fill="43B02A"/>
          </w:tcPr>
          <w:p w14:paraId="1E4EE2D7" w14:textId="77777777" w:rsidR="008B3F98" w:rsidRDefault="00000000">
            <w:pPr>
              <w:pStyle w:val="P68B1DB1-Geenafstand3"/>
            </w:pPr>
            <w:r>
              <w:t>Entrée d'air</w:t>
            </w:r>
          </w:p>
        </w:tc>
        <w:tc>
          <w:tcPr>
            <w:tcW w:w="1854" w:type="dxa"/>
            <w:vAlign w:val="center"/>
          </w:tcPr>
          <w:p w14:paraId="53611A56" w14:textId="1F301CBE" w:rsidR="008B3F98" w:rsidRDefault="00000000">
            <w:pPr>
              <w:pStyle w:val="Geenafstand"/>
              <w:jc w:val="center"/>
            </w:pPr>
            <w:r>
              <w:t>30,52</w:t>
            </w:r>
          </w:p>
        </w:tc>
        <w:tc>
          <w:tcPr>
            <w:tcW w:w="1854" w:type="dxa"/>
          </w:tcPr>
          <w:p w14:paraId="4F3C32FA" w14:textId="1C50DAC1" w:rsidR="008B3F98" w:rsidRDefault="00000000">
            <w:pPr>
              <w:pStyle w:val="Geenafstand"/>
              <w:jc w:val="center"/>
            </w:pPr>
            <w:r>
              <w:t>22,25</w:t>
            </w:r>
          </w:p>
        </w:tc>
        <w:tc>
          <w:tcPr>
            <w:tcW w:w="1854" w:type="dxa"/>
            <w:vAlign w:val="center"/>
          </w:tcPr>
          <w:p w14:paraId="537C8393" w14:textId="5FBD2E8C" w:rsidR="008B3F98" w:rsidRDefault="00000000">
            <w:pPr>
              <w:pStyle w:val="Geenafstand"/>
              <w:jc w:val="center"/>
            </w:pPr>
            <w:r>
              <w:t>14,35</w:t>
            </w:r>
          </w:p>
        </w:tc>
      </w:tr>
      <w:tr w:rsidR="008B3F98" w14:paraId="1316A535" w14:textId="77777777">
        <w:tc>
          <w:tcPr>
            <w:tcW w:w="1558" w:type="dxa"/>
            <w:shd w:val="clear" w:color="auto" w:fill="43B02A"/>
          </w:tcPr>
          <w:p w14:paraId="5CF1D98D" w14:textId="77777777" w:rsidR="008B3F98" w:rsidRDefault="00000000">
            <w:pPr>
              <w:pStyle w:val="P68B1DB1-Geenafstand3"/>
            </w:pPr>
            <w:r>
              <w:t>Ce</w:t>
            </w:r>
          </w:p>
        </w:tc>
        <w:tc>
          <w:tcPr>
            <w:tcW w:w="1854" w:type="dxa"/>
            <w:vAlign w:val="center"/>
          </w:tcPr>
          <w:p w14:paraId="4533F108" w14:textId="0ED955D0" w:rsidR="008B3F98" w:rsidRDefault="00000000">
            <w:pPr>
              <w:pStyle w:val="Geenafstand"/>
              <w:jc w:val="center"/>
            </w:pPr>
            <w:r>
              <w:t>0,181</w:t>
            </w:r>
          </w:p>
        </w:tc>
        <w:tc>
          <w:tcPr>
            <w:tcW w:w="1854" w:type="dxa"/>
          </w:tcPr>
          <w:p w14:paraId="74B28E94" w14:textId="0315C179" w:rsidR="008B3F98" w:rsidRDefault="00000000">
            <w:pPr>
              <w:pStyle w:val="Geenafstand"/>
              <w:jc w:val="center"/>
            </w:pPr>
            <w:r>
              <w:t>0,212</w:t>
            </w:r>
          </w:p>
        </w:tc>
        <w:tc>
          <w:tcPr>
            <w:tcW w:w="1854" w:type="dxa"/>
            <w:vAlign w:val="center"/>
          </w:tcPr>
          <w:p w14:paraId="0114B955" w14:textId="5B5E9735" w:rsidR="008B3F98" w:rsidRDefault="00000000">
            <w:pPr>
              <w:pStyle w:val="Geenafstand"/>
              <w:jc w:val="center"/>
            </w:pPr>
            <w:r>
              <w:t>0,264</w:t>
            </w:r>
          </w:p>
        </w:tc>
      </w:tr>
      <w:tr w:rsidR="008B3F98" w14:paraId="0A34A496" w14:textId="77777777">
        <w:tc>
          <w:tcPr>
            <w:tcW w:w="1558" w:type="dxa"/>
            <w:shd w:val="clear" w:color="auto" w:fill="43B02A"/>
          </w:tcPr>
          <w:p w14:paraId="66CCA5FD" w14:textId="77777777" w:rsidR="008B3F98" w:rsidRDefault="00000000">
            <w:pPr>
              <w:pStyle w:val="P68B1DB1-Geenafstand3"/>
            </w:pPr>
            <w:r>
              <w:t>Extraction</w:t>
            </w:r>
          </w:p>
        </w:tc>
        <w:tc>
          <w:tcPr>
            <w:tcW w:w="1854" w:type="dxa"/>
            <w:vAlign w:val="center"/>
          </w:tcPr>
          <w:p w14:paraId="5408C80B" w14:textId="5648AB52" w:rsidR="008B3F98" w:rsidRDefault="00000000">
            <w:pPr>
              <w:pStyle w:val="Geenafstand"/>
              <w:jc w:val="center"/>
            </w:pPr>
            <w:r>
              <w:t>25,77</w:t>
            </w:r>
          </w:p>
        </w:tc>
        <w:tc>
          <w:tcPr>
            <w:tcW w:w="1854" w:type="dxa"/>
          </w:tcPr>
          <w:p w14:paraId="6FEF2A28" w14:textId="5365DA63" w:rsidR="008B3F98" w:rsidRDefault="00000000">
            <w:pPr>
              <w:pStyle w:val="Geenafstand"/>
              <w:jc w:val="center"/>
            </w:pPr>
            <w:r>
              <w:t>14,13</w:t>
            </w:r>
          </w:p>
        </w:tc>
        <w:tc>
          <w:tcPr>
            <w:tcW w:w="1854" w:type="dxa"/>
            <w:vAlign w:val="center"/>
          </w:tcPr>
          <w:p w14:paraId="45312A68" w14:textId="4861521A" w:rsidR="008B3F98" w:rsidRDefault="00000000">
            <w:pPr>
              <w:pStyle w:val="Geenafstand"/>
              <w:jc w:val="center"/>
            </w:pPr>
            <w:r>
              <w:t>10,54</w:t>
            </w:r>
          </w:p>
        </w:tc>
      </w:tr>
      <w:tr w:rsidR="008B3F98" w14:paraId="662B6F39" w14:textId="77777777">
        <w:tc>
          <w:tcPr>
            <w:tcW w:w="1558" w:type="dxa"/>
            <w:shd w:val="clear" w:color="auto" w:fill="43B02A"/>
          </w:tcPr>
          <w:p w14:paraId="209AC8F0" w14:textId="77777777" w:rsidR="008B3F98" w:rsidRDefault="00000000">
            <w:pPr>
              <w:pStyle w:val="P68B1DB1-Geenafstand3"/>
            </w:pPr>
            <w:r>
              <w:t>Cd</w:t>
            </w:r>
          </w:p>
        </w:tc>
        <w:tc>
          <w:tcPr>
            <w:tcW w:w="1854" w:type="dxa"/>
            <w:vAlign w:val="center"/>
          </w:tcPr>
          <w:p w14:paraId="6D1B6CBC" w14:textId="77777777" w:rsidR="008B3F98" w:rsidRDefault="00000000">
            <w:pPr>
              <w:pStyle w:val="Geenafstand"/>
              <w:jc w:val="center"/>
            </w:pPr>
            <w:r>
              <w:t>0,20</w:t>
            </w:r>
          </w:p>
        </w:tc>
        <w:tc>
          <w:tcPr>
            <w:tcW w:w="1854" w:type="dxa"/>
          </w:tcPr>
          <w:p w14:paraId="5027686C" w14:textId="77777777" w:rsidR="008B3F98" w:rsidRDefault="00000000">
            <w:pPr>
              <w:pStyle w:val="Geenafstand"/>
              <w:jc w:val="center"/>
            </w:pPr>
            <w:r>
              <w:t>0,26</w:t>
            </w:r>
          </w:p>
        </w:tc>
        <w:tc>
          <w:tcPr>
            <w:tcW w:w="1854" w:type="dxa"/>
            <w:vAlign w:val="center"/>
          </w:tcPr>
          <w:p w14:paraId="12DDE874" w14:textId="77777777" w:rsidR="008B3F98" w:rsidRDefault="00000000">
            <w:pPr>
              <w:pStyle w:val="Geenafstand"/>
              <w:jc w:val="center"/>
            </w:pPr>
            <w:r>
              <w:t>0,31</w:t>
            </w:r>
          </w:p>
        </w:tc>
      </w:tr>
    </w:tbl>
    <w:p w14:paraId="2B56C9AE" w14:textId="77777777" w:rsidR="008B3F98" w:rsidRDefault="008B3F98">
      <w:pPr>
        <w:pStyle w:val="Geenafstand"/>
        <w:rPr>
          <w:rFonts w:cs="Tahoma"/>
        </w:rPr>
      </w:pPr>
    </w:p>
    <w:p w14:paraId="462E014A" w14:textId="77777777" w:rsidR="008B3F98" w:rsidRDefault="008B3F98">
      <w:pPr>
        <w:pStyle w:val="Geenafstand"/>
        <w:rPr>
          <w:rFonts w:cs="Tahoma"/>
        </w:rPr>
      </w:pPr>
    </w:p>
    <w:p w14:paraId="5EBFB175" w14:textId="28AD7509" w:rsidR="008B3F98" w:rsidRPr="00C51AB1" w:rsidRDefault="00000000">
      <w:pPr>
        <w:pStyle w:val="Kop3"/>
        <w:numPr>
          <w:ilvl w:val="0"/>
          <w:numId w:val="17"/>
        </w:numPr>
        <w:rPr>
          <w:lang w:val="fr-FR"/>
        </w:rPr>
      </w:pPr>
      <w:r w:rsidRPr="00C51AB1">
        <w:rPr>
          <w:lang w:val="fr-FR"/>
        </w:rPr>
        <w:t>Etanchéité à l'eau versions standard :</w:t>
      </w:r>
    </w:p>
    <w:p w14:paraId="3FC53C18" w14:textId="77777777" w:rsidR="008B3F98" w:rsidRPr="00C51AB1" w:rsidRDefault="008B3F98">
      <w:pPr>
        <w:rPr>
          <w:lang w:val="fr-FR"/>
        </w:rPr>
      </w:pPr>
    </w:p>
    <w:tbl>
      <w:tblPr>
        <w:tblStyle w:val="Tabelraster"/>
        <w:tblW w:w="7857" w:type="dxa"/>
        <w:tblInd w:w="-34" w:type="dxa"/>
        <w:tblLook w:val="04A0" w:firstRow="1" w:lastRow="0" w:firstColumn="1" w:lastColumn="0" w:noHBand="0" w:noVBand="1"/>
      </w:tblPr>
      <w:tblGrid>
        <w:gridCol w:w="1644"/>
        <w:gridCol w:w="2213"/>
        <w:gridCol w:w="2126"/>
        <w:gridCol w:w="1874"/>
      </w:tblGrid>
      <w:tr w:rsidR="008B3F98" w14:paraId="75708001" w14:textId="1E2C6E3D">
        <w:tc>
          <w:tcPr>
            <w:tcW w:w="7857" w:type="dxa"/>
            <w:gridSpan w:val="4"/>
            <w:shd w:val="clear" w:color="auto" w:fill="43B02A"/>
            <w:vAlign w:val="center"/>
          </w:tcPr>
          <w:p w14:paraId="4377F0F6" w14:textId="604CFEC0" w:rsidR="008B3F98" w:rsidRDefault="00000000">
            <w:pPr>
              <w:pStyle w:val="P68B1DB1-Standaard4"/>
            </w:pPr>
            <w:r>
              <w:t xml:space="preserve">Résistance à l'eau </w:t>
            </w:r>
          </w:p>
        </w:tc>
      </w:tr>
      <w:tr w:rsidR="008B3F98" w14:paraId="622B6E49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43F9D349" w14:textId="33F92C1B" w:rsidR="008B3F98" w:rsidRDefault="00000000">
            <w:pPr>
              <w:pStyle w:val="P68B1DB1-Standaard4"/>
              <w:jc w:val="center"/>
            </w:pPr>
            <w:r>
              <w:t>BSRIA (EN13030)</w:t>
            </w:r>
          </w:p>
        </w:tc>
      </w:tr>
      <w:tr w:rsidR="008B3F98" w14:paraId="5F9732F3" w14:textId="77777777">
        <w:tc>
          <w:tcPr>
            <w:tcW w:w="1644" w:type="dxa"/>
            <w:shd w:val="clear" w:color="auto" w:fill="43B02A"/>
            <w:vAlign w:val="center"/>
          </w:tcPr>
          <w:p w14:paraId="4FDE6CCC" w14:textId="27C22F89" w:rsidR="008B3F98" w:rsidRDefault="00000000">
            <w:pPr>
              <w:pStyle w:val="P68B1DB1-Standaard4"/>
              <w:jc w:val="center"/>
            </w:pPr>
            <w:r>
              <w:t>V (m/s)</w:t>
            </w:r>
          </w:p>
        </w:tc>
        <w:tc>
          <w:tcPr>
            <w:tcW w:w="6213" w:type="dxa"/>
            <w:gridSpan w:val="3"/>
            <w:shd w:val="clear" w:color="auto" w:fill="43B02A"/>
            <w:vAlign w:val="center"/>
          </w:tcPr>
          <w:p w14:paraId="642AF8C9" w14:textId="0817AE94" w:rsidR="008B3F98" w:rsidRDefault="00000000">
            <w:pPr>
              <w:pStyle w:val="P68B1DB1-Standaard4"/>
              <w:jc w:val="center"/>
            </w:pPr>
            <w:r>
              <w:t>Classe</w:t>
            </w:r>
          </w:p>
        </w:tc>
      </w:tr>
      <w:tr w:rsidR="008B3F98" w14:paraId="222ECACB" w14:textId="6B63D9F1">
        <w:tc>
          <w:tcPr>
            <w:tcW w:w="1644" w:type="dxa"/>
            <w:shd w:val="clear" w:color="auto" w:fill="43B02A"/>
          </w:tcPr>
          <w:p w14:paraId="4265C3D2" w14:textId="77777777" w:rsidR="008B3F98" w:rsidRDefault="008B3F98">
            <w:pPr>
              <w:pStyle w:val="Geenafstand"/>
              <w:jc w:val="center"/>
            </w:pPr>
          </w:p>
        </w:tc>
        <w:tc>
          <w:tcPr>
            <w:tcW w:w="2213" w:type="dxa"/>
            <w:shd w:val="clear" w:color="auto" w:fill="43B02A"/>
          </w:tcPr>
          <w:p w14:paraId="77EB8A8A" w14:textId="4024CD6C" w:rsidR="008B3F98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2126" w:type="dxa"/>
            <w:shd w:val="clear" w:color="auto" w:fill="43B02A"/>
          </w:tcPr>
          <w:p w14:paraId="70ACE4D0" w14:textId="0F7B5CCE" w:rsidR="008B3F98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74" w:type="dxa"/>
            <w:shd w:val="clear" w:color="auto" w:fill="43B02A"/>
          </w:tcPr>
          <w:p w14:paraId="33D2FFEA" w14:textId="08ADB949" w:rsidR="008B3F98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8B3F98" w14:paraId="73066202" w14:textId="1F8CF8A8">
        <w:tc>
          <w:tcPr>
            <w:tcW w:w="1644" w:type="dxa"/>
            <w:shd w:val="clear" w:color="auto" w:fill="43B02A"/>
          </w:tcPr>
          <w:p w14:paraId="3CED0DE2" w14:textId="77777777" w:rsidR="008B3F98" w:rsidRDefault="00000000">
            <w:pPr>
              <w:pStyle w:val="P68B1DB1-Geenafstand3"/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6D3A5CC8" w14:textId="4B37E7A3" w:rsidR="008B3F98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126" w:type="dxa"/>
            <w:vAlign w:val="center"/>
          </w:tcPr>
          <w:p w14:paraId="7E2C0AA3" w14:textId="4C2F2CF7" w:rsidR="008B3F98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7AA10599" w14:textId="2BCFB1DF" w:rsidR="008B3F98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8B3F98" w14:paraId="766275F3" w14:textId="0E60BE7D">
        <w:tc>
          <w:tcPr>
            <w:tcW w:w="1644" w:type="dxa"/>
            <w:shd w:val="clear" w:color="auto" w:fill="43B02A"/>
          </w:tcPr>
          <w:p w14:paraId="56EAE295" w14:textId="77777777" w:rsidR="008B3F98" w:rsidRDefault="00000000">
            <w:pPr>
              <w:pStyle w:val="P68B1DB1-Geenafstand3"/>
              <w:jc w:val="center"/>
            </w:pPr>
            <w:r>
              <w:t>0,5</w:t>
            </w:r>
          </w:p>
        </w:tc>
        <w:tc>
          <w:tcPr>
            <w:tcW w:w="2213" w:type="dxa"/>
            <w:vAlign w:val="center"/>
          </w:tcPr>
          <w:p w14:paraId="0C0351B6" w14:textId="2C4B6381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30787749" w14:textId="209E2B87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1884F600" w14:textId="6FE64E8C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59A71601" w14:textId="3FDE269B">
        <w:tc>
          <w:tcPr>
            <w:tcW w:w="1644" w:type="dxa"/>
            <w:shd w:val="clear" w:color="auto" w:fill="43B02A"/>
          </w:tcPr>
          <w:p w14:paraId="3A53EC61" w14:textId="77777777" w:rsidR="008B3F98" w:rsidRDefault="00000000">
            <w:pPr>
              <w:pStyle w:val="P68B1DB1-Geenafstand3"/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40A01DE1" w14:textId="312F0255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87BE286" w14:textId="5E314994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53ADFCD4" w14:textId="20E7CB7E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32014420" w14:textId="54C93C2A">
        <w:tc>
          <w:tcPr>
            <w:tcW w:w="1644" w:type="dxa"/>
            <w:shd w:val="clear" w:color="auto" w:fill="43B02A"/>
          </w:tcPr>
          <w:p w14:paraId="7A041953" w14:textId="77777777" w:rsidR="008B3F98" w:rsidRDefault="00000000">
            <w:pPr>
              <w:pStyle w:val="P68B1DB1-Geenafstand3"/>
              <w:jc w:val="center"/>
            </w:pPr>
            <w:r>
              <w:t>1,5</w:t>
            </w:r>
          </w:p>
        </w:tc>
        <w:tc>
          <w:tcPr>
            <w:tcW w:w="2213" w:type="dxa"/>
            <w:vAlign w:val="center"/>
          </w:tcPr>
          <w:p w14:paraId="0A4C73C0" w14:textId="73795523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715E75B" w14:textId="505FB8BB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2E596E91" w14:textId="72882140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1DAF175B" w14:textId="37F388B8">
        <w:tc>
          <w:tcPr>
            <w:tcW w:w="1644" w:type="dxa"/>
            <w:shd w:val="clear" w:color="auto" w:fill="43B02A"/>
          </w:tcPr>
          <w:p w14:paraId="759F3C04" w14:textId="77777777" w:rsidR="008B3F98" w:rsidRDefault="00000000">
            <w:pPr>
              <w:pStyle w:val="P68B1DB1-Geenafstand3"/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14:paraId="78CE4EB9" w14:textId="10C40CE3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14D0BEBB" w14:textId="78428AB1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2731D524" w14:textId="6B709726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1A0D300A" w14:textId="3DCA8B50">
        <w:tc>
          <w:tcPr>
            <w:tcW w:w="1644" w:type="dxa"/>
            <w:shd w:val="clear" w:color="auto" w:fill="43B02A"/>
          </w:tcPr>
          <w:p w14:paraId="611FB32E" w14:textId="77777777" w:rsidR="008B3F98" w:rsidRDefault="00000000">
            <w:pPr>
              <w:pStyle w:val="P68B1DB1-Geenafstand3"/>
              <w:jc w:val="center"/>
            </w:pPr>
            <w:r>
              <w:t>2,5</w:t>
            </w:r>
          </w:p>
        </w:tc>
        <w:tc>
          <w:tcPr>
            <w:tcW w:w="2213" w:type="dxa"/>
            <w:vAlign w:val="center"/>
          </w:tcPr>
          <w:p w14:paraId="1829E399" w14:textId="3F310699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1E4F4F9C" w14:textId="204B8A56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63ADDB74" w14:textId="5963733B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2FC6DD9D" w14:textId="77777777">
        <w:tc>
          <w:tcPr>
            <w:tcW w:w="1644" w:type="dxa"/>
            <w:shd w:val="clear" w:color="auto" w:fill="43B02A"/>
          </w:tcPr>
          <w:p w14:paraId="3EC42194" w14:textId="2ECF4AD2" w:rsidR="008B3F98" w:rsidRDefault="00000000">
            <w:pPr>
              <w:pStyle w:val="P68B1DB1-Geenafstand3"/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14:paraId="0548F3F9" w14:textId="448AFFB4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AC45CB1" w14:textId="117B5029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3A24C5D9" w14:textId="33D0B48F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1B2D2ACA" w14:textId="77777777">
        <w:tc>
          <w:tcPr>
            <w:tcW w:w="1644" w:type="dxa"/>
            <w:shd w:val="clear" w:color="auto" w:fill="43B02A"/>
          </w:tcPr>
          <w:p w14:paraId="7B30AA52" w14:textId="3807FD16" w:rsidR="008B3F98" w:rsidRDefault="00000000">
            <w:pPr>
              <w:pStyle w:val="P68B1DB1-Geenafstand3"/>
              <w:jc w:val="center"/>
            </w:pPr>
            <w:r>
              <w:t>3,5</w:t>
            </w:r>
          </w:p>
        </w:tc>
        <w:tc>
          <w:tcPr>
            <w:tcW w:w="2213" w:type="dxa"/>
            <w:vAlign w:val="center"/>
          </w:tcPr>
          <w:p w14:paraId="15030746" w14:textId="238070FD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303AC918" w14:textId="42BEFBDA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5A416E31" w14:textId="68ABAE09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</w:tbl>
    <w:p w14:paraId="06F89FBE" w14:textId="14ED9847" w:rsidR="008B3F98" w:rsidRDefault="008B3F98">
      <w:pPr>
        <w:pStyle w:val="Geenafstand"/>
        <w:rPr>
          <w:rFonts w:cs="Tahoma"/>
        </w:rPr>
      </w:pPr>
    </w:p>
    <w:p w14:paraId="79F791F7" w14:textId="77777777" w:rsidR="008B3F98" w:rsidRDefault="00000000">
      <w:pPr>
        <w:pStyle w:val="P68B1DB1-Standaard5"/>
        <w:spacing w:after="200" w:line="276" w:lineRule="auto"/>
        <w:rPr>
          <w:rFonts w:ascii="Calibri" w:eastAsia="Calibri" w:hAnsi="Calibri"/>
          <w:sz w:val="22"/>
        </w:rPr>
      </w:pPr>
      <w:r>
        <w:br w:type="page"/>
      </w:r>
    </w:p>
    <w:p w14:paraId="19CA669D" w14:textId="2722C840" w:rsidR="008B3F98" w:rsidRPr="00C51AB1" w:rsidRDefault="00000000">
      <w:pPr>
        <w:pStyle w:val="Kop3"/>
        <w:numPr>
          <w:ilvl w:val="0"/>
          <w:numId w:val="17"/>
        </w:numPr>
        <w:rPr>
          <w:lang w:val="fr-FR"/>
        </w:rPr>
      </w:pPr>
      <w:r w:rsidRPr="00C51AB1">
        <w:rPr>
          <w:lang w:val="fr-FR"/>
        </w:rPr>
        <w:lastRenderedPageBreak/>
        <w:t>Etanchéité à l'eau versions "+ options"</w:t>
      </w:r>
    </w:p>
    <w:p w14:paraId="04CF4BF6" w14:textId="77777777" w:rsidR="008B3F98" w:rsidRPr="00C51AB1" w:rsidRDefault="008B3F98">
      <w:pPr>
        <w:rPr>
          <w:lang w:val="fr-FR"/>
        </w:rPr>
      </w:pPr>
    </w:p>
    <w:tbl>
      <w:tblPr>
        <w:tblStyle w:val="Tabelraster"/>
        <w:tblW w:w="7857" w:type="dxa"/>
        <w:tblInd w:w="-34" w:type="dxa"/>
        <w:tblLook w:val="04A0" w:firstRow="1" w:lastRow="0" w:firstColumn="1" w:lastColumn="0" w:noHBand="0" w:noVBand="1"/>
      </w:tblPr>
      <w:tblGrid>
        <w:gridCol w:w="1644"/>
        <w:gridCol w:w="2213"/>
        <w:gridCol w:w="2126"/>
        <w:gridCol w:w="1874"/>
      </w:tblGrid>
      <w:tr w:rsidR="008B3F98" w14:paraId="1E8139B4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1FA1D551" w14:textId="77777777" w:rsidR="008B3F98" w:rsidRDefault="00000000">
            <w:pPr>
              <w:pStyle w:val="P68B1DB1-Standaard4"/>
            </w:pPr>
            <w:r>
              <w:t xml:space="preserve">Résistance à l'eau </w:t>
            </w:r>
          </w:p>
        </w:tc>
      </w:tr>
      <w:tr w:rsidR="008B3F98" w14:paraId="3E81E99F" w14:textId="77777777">
        <w:tc>
          <w:tcPr>
            <w:tcW w:w="7857" w:type="dxa"/>
            <w:gridSpan w:val="4"/>
            <w:shd w:val="clear" w:color="auto" w:fill="43B02A"/>
            <w:vAlign w:val="center"/>
          </w:tcPr>
          <w:p w14:paraId="5E8F677C" w14:textId="77777777" w:rsidR="008B3F98" w:rsidRDefault="00000000">
            <w:pPr>
              <w:pStyle w:val="P68B1DB1-Standaard4"/>
              <w:jc w:val="center"/>
            </w:pPr>
            <w:r>
              <w:t>BSRIA (EN13030)</w:t>
            </w:r>
          </w:p>
        </w:tc>
      </w:tr>
      <w:tr w:rsidR="008B3F98" w14:paraId="6FA29F9D" w14:textId="77777777">
        <w:tc>
          <w:tcPr>
            <w:tcW w:w="1644" w:type="dxa"/>
            <w:shd w:val="clear" w:color="auto" w:fill="43B02A"/>
            <w:vAlign w:val="center"/>
          </w:tcPr>
          <w:p w14:paraId="18EC4FFB" w14:textId="77777777" w:rsidR="008B3F98" w:rsidRDefault="00000000">
            <w:pPr>
              <w:pStyle w:val="P68B1DB1-Standaard4"/>
              <w:jc w:val="center"/>
            </w:pPr>
            <w:r>
              <w:t>V (m/s)</w:t>
            </w:r>
          </w:p>
        </w:tc>
        <w:tc>
          <w:tcPr>
            <w:tcW w:w="6213" w:type="dxa"/>
            <w:gridSpan w:val="3"/>
            <w:shd w:val="clear" w:color="auto" w:fill="43B02A"/>
            <w:vAlign w:val="center"/>
          </w:tcPr>
          <w:p w14:paraId="3CC51425" w14:textId="77777777" w:rsidR="008B3F98" w:rsidRDefault="00000000">
            <w:pPr>
              <w:pStyle w:val="P68B1DB1-Standaard4"/>
              <w:jc w:val="center"/>
            </w:pPr>
            <w:r>
              <w:t>Classe</w:t>
            </w:r>
          </w:p>
        </w:tc>
      </w:tr>
      <w:tr w:rsidR="008B3F98" w14:paraId="09F825F0" w14:textId="77777777">
        <w:tc>
          <w:tcPr>
            <w:tcW w:w="1644" w:type="dxa"/>
            <w:shd w:val="clear" w:color="auto" w:fill="43B02A"/>
          </w:tcPr>
          <w:p w14:paraId="4CD23183" w14:textId="77777777" w:rsidR="008B3F98" w:rsidRDefault="008B3F98">
            <w:pPr>
              <w:pStyle w:val="Geenafstand"/>
              <w:jc w:val="center"/>
            </w:pPr>
          </w:p>
        </w:tc>
        <w:tc>
          <w:tcPr>
            <w:tcW w:w="2213" w:type="dxa"/>
            <w:shd w:val="clear" w:color="auto" w:fill="43B02A"/>
          </w:tcPr>
          <w:p w14:paraId="36C24296" w14:textId="77777777" w:rsidR="008B3F98" w:rsidRDefault="00000000">
            <w:pPr>
              <w:pStyle w:val="P68B1DB1-Geenafstand3"/>
              <w:jc w:val="center"/>
            </w:pPr>
            <w:r>
              <w:t>DucoWall Screening 70/75</w:t>
            </w:r>
          </w:p>
        </w:tc>
        <w:tc>
          <w:tcPr>
            <w:tcW w:w="2126" w:type="dxa"/>
            <w:shd w:val="clear" w:color="auto" w:fill="43B02A"/>
          </w:tcPr>
          <w:p w14:paraId="55813FB8" w14:textId="77777777" w:rsidR="008B3F98" w:rsidRDefault="00000000">
            <w:pPr>
              <w:pStyle w:val="P68B1DB1-Geenafstand3"/>
              <w:jc w:val="center"/>
            </w:pPr>
            <w:r>
              <w:t>DucoWall Screening 70/112</w:t>
            </w:r>
          </w:p>
        </w:tc>
        <w:tc>
          <w:tcPr>
            <w:tcW w:w="1874" w:type="dxa"/>
            <w:shd w:val="clear" w:color="auto" w:fill="43B02A"/>
          </w:tcPr>
          <w:p w14:paraId="5A765DC5" w14:textId="77777777" w:rsidR="008B3F98" w:rsidRDefault="00000000">
            <w:pPr>
              <w:pStyle w:val="P68B1DB1-Geenafstand3"/>
              <w:jc w:val="center"/>
            </w:pPr>
            <w:r>
              <w:t>DucoWall Screening 70/150</w:t>
            </w:r>
          </w:p>
        </w:tc>
      </w:tr>
      <w:tr w:rsidR="008B3F98" w14:paraId="5F471D5F" w14:textId="77777777">
        <w:tc>
          <w:tcPr>
            <w:tcW w:w="1644" w:type="dxa"/>
            <w:shd w:val="clear" w:color="auto" w:fill="43B02A"/>
          </w:tcPr>
          <w:p w14:paraId="0FD413B9" w14:textId="77777777" w:rsidR="008B3F98" w:rsidRDefault="00000000">
            <w:pPr>
              <w:pStyle w:val="P68B1DB1-Geenafstand3"/>
              <w:jc w:val="center"/>
            </w:pPr>
            <w:r>
              <w:t>0</w:t>
            </w:r>
          </w:p>
        </w:tc>
        <w:tc>
          <w:tcPr>
            <w:tcW w:w="2213" w:type="dxa"/>
            <w:vAlign w:val="center"/>
          </w:tcPr>
          <w:p w14:paraId="56056823" w14:textId="77777777" w:rsidR="008B3F98" w:rsidRDefault="00000000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2126" w:type="dxa"/>
            <w:vAlign w:val="center"/>
          </w:tcPr>
          <w:p w14:paraId="2878EEF1" w14:textId="77777777" w:rsidR="008B3F98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4273606D" w14:textId="77777777" w:rsidR="008B3F98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8B3F98" w14:paraId="49EDDC08" w14:textId="77777777">
        <w:tc>
          <w:tcPr>
            <w:tcW w:w="1644" w:type="dxa"/>
            <w:shd w:val="clear" w:color="auto" w:fill="43B02A"/>
          </w:tcPr>
          <w:p w14:paraId="463EB54E" w14:textId="77777777" w:rsidR="008B3F98" w:rsidRDefault="00000000">
            <w:pPr>
              <w:pStyle w:val="P68B1DB1-Geenafstand3"/>
              <w:jc w:val="center"/>
            </w:pPr>
            <w:r>
              <w:t>0,5</w:t>
            </w:r>
          </w:p>
        </w:tc>
        <w:tc>
          <w:tcPr>
            <w:tcW w:w="2213" w:type="dxa"/>
            <w:vAlign w:val="center"/>
          </w:tcPr>
          <w:p w14:paraId="6EBE4B79" w14:textId="77777777" w:rsidR="008B3F98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2126" w:type="dxa"/>
            <w:vAlign w:val="center"/>
          </w:tcPr>
          <w:p w14:paraId="15624E81" w14:textId="77777777" w:rsidR="008B3F98" w:rsidRDefault="000000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74" w:type="dxa"/>
            <w:vAlign w:val="center"/>
          </w:tcPr>
          <w:p w14:paraId="776A73EA" w14:textId="77777777" w:rsidR="008B3F98" w:rsidRDefault="00000000">
            <w:pPr>
              <w:pStyle w:val="Geenafstand"/>
              <w:jc w:val="center"/>
            </w:pPr>
            <w:r>
              <w:t>C</w:t>
            </w:r>
          </w:p>
        </w:tc>
      </w:tr>
      <w:tr w:rsidR="008B3F98" w14:paraId="1DA9C9F7" w14:textId="77777777">
        <w:tc>
          <w:tcPr>
            <w:tcW w:w="1644" w:type="dxa"/>
            <w:shd w:val="clear" w:color="auto" w:fill="43B02A"/>
          </w:tcPr>
          <w:p w14:paraId="451EFAD8" w14:textId="77777777" w:rsidR="008B3F98" w:rsidRDefault="00000000">
            <w:pPr>
              <w:pStyle w:val="P68B1DB1-Geenafstand3"/>
              <w:jc w:val="center"/>
            </w:pPr>
            <w:r>
              <w:t>1</w:t>
            </w:r>
          </w:p>
        </w:tc>
        <w:tc>
          <w:tcPr>
            <w:tcW w:w="2213" w:type="dxa"/>
            <w:vAlign w:val="center"/>
          </w:tcPr>
          <w:p w14:paraId="508A0570" w14:textId="77777777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59FF72C7" w14:textId="77777777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37E31502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046E8F41" w14:textId="77777777">
        <w:tc>
          <w:tcPr>
            <w:tcW w:w="1644" w:type="dxa"/>
            <w:shd w:val="clear" w:color="auto" w:fill="43B02A"/>
          </w:tcPr>
          <w:p w14:paraId="15B5D336" w14:textId="77777777" w:rsidR="008B3F98" w:rsidRDefault="00000000">
            <w:pPr>
              <w:pStyle w:val="P68B1DB1-Geenafstand3"/>
              <w:jc w:val="center"/>
            </w:pPr>
            <w:r>
              <w:t>1,5</w:t>
            </w:r>
          </w:p>
        </w:tc>
        <w:tc>
          <w:tcPr>
            <w:tcW w:w="2213" w:type="dxa"/>
            <w:vAlign w:val="center"/>
          </w:tcPr>
          <w:p w14:paraId="7B748738" w14:textId="77777777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2126" w:type="dxa"/>
            <w:vAlign w:val="center"/>
          </w:tcPr>
          <w:p w14:paraId="40746FEC" w14:textId="6C2CE983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4DF67EE2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3B37E882" w14:textId="77777777">
        <w:tc>
          <w:tcPr>
            <w:tcW w:w="1644" w:type="dxa"/>
            <w:shd w:val="clear" w:color="auto" w:fill="43B02A"/>
          </w:tcPr>
          <w:p w14:paraId="207A5A5A" w14:textId="77777777" w:rsidR="008B3F98" w:rsidRDefault="00000000">
            <w:pPr>
              <w:pStyle w:val="P68B1DB1-Geenafstand3"/>
              <w:jc w:val="center"/>
            </w:pPr>
            <w:r>
              <w:t>2</w:t>
            </w:r>
          </w:p>
        </w:tc>
        <w:tc>
          <w:tcPr>
            <w:tcW w:w="2213" w:type="dxa"/>
            <w:vAlign w:val="center"/>
          </w:tcPr>
          <w:p w14:paraId="10E8E8D8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2395825" w14:textId="3B92B2BC" w:rsidR="008B3F98" w:rsidRDefault="00000000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74" w:type="dxa"/>
            <w:vAlign w:val="center"/>
          </w:tcPr>
          <w:p w14:paraId="7CF76DB0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038EDD7A" w14:textId="77777777">
        <w:tc>
          <w:tcPr>
            <w:tcW w:w="1644" w:type="dxa"/>
            <w:shd w:val="clear" w:color="auto" w:fill="43B02A"/>
          </w:tcPr>
          <w:p w14:paraId="6ADF8888" w14:textId="77777777" w:rsidR="008B3F98" w:rsidRDefault="00000000">
            <w:pPr>
              <w:pStyle w:val="P68B1DB1-Geenafstand3"/>
              <w:jc w:val="center"/>
            </w:pPr>
            <w:r>
              <w:t>2,5</w:t>
            </w:r>
          </w:p>
        </w:tc>
        <w:tc>
          <w:tcPr>
            <w:tcW w:w="2213" w:type="dxa"/>
            <w:vAlign w:val="center"/>
          </w:tcPr>
          <w:p w14:paraId="1C85CA49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53AE162E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5895BD5F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16CA43B8" w14:textId="77777777">
        <w:tc>
          <w:tcPr>
            <w:tcW w:w="1644" w:type="dxa"/>
            <w:shd w:val="clear" w:color="auto" w:fill="43B02A"/>
          </w:tcPr>
          <w:p w14:paraId="1AD33D61" w14:textId="77777777" w:rsidR="008B3F98" w:rsidRDefault="00000000">
            <w:pPr>
              <w:pStyle w:val="P68B1DB1-Geenafstand3"/>
              <w:jc w:val="center"/>
            </w:pPr>
            <w:r>
              <w:t>3</w:t>
            </w:r>
          </w:p>
        </w:tc>
        <w:tc>
          <w:tcPr>
            <w:tcW w:w="2213" w:type="dxa"/>
            <w:vAlign w:val="center"/>
          </w:tcPr>
          <w:p w14:paraId="34E68496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0A7939E0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67ADEF82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  <w:tr w:rsidR="008B3F98" w14:paraId="53E3F938" w14:textId="77777777">
        <w:tc>
          <w:tcPr>
            <w:tcW w:w="1644" w:type="dxa"/>
            <w:shd w:val="clear" w:color="auto" w:fill="43B02A"/>
          </w:tcPr>
          <w:p w14:paraId="68949620" w14:textId="77777777" w:rsidR="008B3F98" w:rsidRDefault="00000000">
            <w:pPr>
              <w:pStyle w:val="P68B1DB1-Geenafstand3"/>
              <w:jc w:val="center"/>
            </w:pPr>
            <w:r>
              <w:t>3,5</w:t>
            </w:r>
          </w:p>
        </w:tc>
        <w:tc>
          <w:tcPr>
            <w:tcW w:w="2213" w:type="dxa"/>
            <w:vAlign w:val="center"/>
          </w:tcPr>
          <w:p w14:paraId="275030E1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2126" w:type="dxa"/>
            <w:vAlign w:val="center"/>
          </w:tcPr>
          <w:p w14:paraId="4A6FE6C1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74" w:type="dxa"/>
            <w:vAlign w:val="center"/>
          </w:tcPr>
          <w:p w14:paraId="41F44ABD" w14:textId="77777777" w:rsidR="008B3F98" w:rsidRDefault="00000000">
            <w:pPr>
              <w:pStyle w:val="Geenafstand"/>
              <w:jc w:val="center"/>
            </w:pPr>
            <w:r>
              <w:t>D</w:t>
            </w:r>
          </w:p>
        </w:tc>
      </w:tr>
    </w:tbl>
    <w:p w14:paraId="6BDCBAE6" w14:textId="77777777" w:rsidR="008B3F98" w:rsidRDefault="008B3F98">
      <w:pPr>
        <w:pStyle w:val="Geenafstand"/>
        <w:rPr>
          <w:rFonts w:cs="Tahoma"/>
        </w:rPr>
      </w:pPr>
    </w:p>
    <w:p w14:paraId="5077AA3A" w14:textId="77777777" w:rsidR="008B3F98" w:rsidRDefault="008B3F98">
      <w:pPr>
        <w:pStyle w:val="Geenafstand"/>
        <w:rPr>
          <w:rFonts w:cs="Tahoma"/>
        </w:rPr>
      </w:pPr>
    </w:p>
    <w:p w14:paraId="0B14E0AB" w14:textId="77777777" w:rsidR="008B3F98" w:rsidRPr="00C51AB1" w:rsidRDefault="00000000">
      <w:pPr>
        <w:pStyle w:val="Kop2"/>
        <w:rPr>
          <w:lang w:val="fr-FR"/>
        </w:rPr>
      </w:pPr>
      <w:r w:rsidRPr="00C51AB1">
        <w:rPr>
          <w:lang w:val="fr-FR"/>
        </w:rPr>
        <w:t>Conforme ou testé selon les normes :</w:t>
      </w:r>
    </w:p>
    <w:p w14:paraId="3AFBACC7" w14:textId="6E4E3CE3" w:rsidR="008B3F98" w:rsidRPr="00C51AB1" w:rsidRDefault="000000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FR"/>
        </w:rPr>
      </w:pPr>
      <w:r w:rsidRPr="00C51AB1">
        <w:rPr>
          <w:rFonts w:asciiTheme="minorHAnsi" w:hAnsiTheme="minorHAnsi" w:cs="Tahoma"/>
          <w:sz w:val="22"/>
          <w:lang w:val="fr-FR"/>
        </w:rPr>
        <w:t xml:space="preserve">Qualicoat </w:t>
      </w:r>
      <w:r w:rsidRPr="00C51AB1">
        <w:rPr>
          <w:rFonts w:ascii="Calibri" w:eastAsia="Calibri" w:hAnsi="Calibri" w:cs="Calibri"/>
          <w:color w:val="000000" w:themeColor="text1"/>
          <w:sz w:val="22"/>
          <w:lang w:val="fr-FR"/>
        </w:rPr>
        <w:t>Seaside type A</w:t>
      </w:r>
      <w:r w:rsidRPr="00C51AB1">
        <w:rPr>
          <w:lang w:val="fr-FR"/>
        </w:rPr>
        <w:t xml:space="preserve"> </w:t>
      </w:r>
      <w:r w:rsidRPr="00C51AB1">
        <w:rPr>
          <w:rFonts w:asciiTheme="minorHAnsi" w:hAnsiTheme="minorHAnsi" w:cs="Tahoma"/>
          <w:sz w:val="22"/>
          <w:lang w:val="fr-FR"/>
        </w:rPr>
        <w:t>(si finition thermolaqué)</w:t>
      </w:r>
    </w:p>
    <w:p w14:paraId="64203205" w14:textId="77777777" w:rsidR="008B3F98" w:rsidRDefault="00000000">
      <w:pPr>
        <w:pStyle w:val="P68B1DB1-bestektekst6"/>
        <w:numPr>
          <w:ilvl w:val="0"/>
          <w:numId w:val="20"/>
        </w:numPr>
      </w:pPr>
      <w:r>
        <w:t>Qualanod (si finition anodisée)</w:t>
      </w:r>
    </w:p>
    <w:p w14:paraId="422BE0F4" w14:textId="77777777" w:rsidR="008B3F98" w:rsidRPr="00C51AB1" w:rsidRDefault="00000000">
      <w:pPr>
        <w:pStyle w:val="P68B1DB1-Geenafstand7"/>
        <w:numPr>
          <w:ilvl w:val="0"/>
          <w:numId w:val="20"/>
        </w:numPr>
        <w:rPr>
          <w:lang w:val="fr-FR"/>
        </w:rPr>
      </w:pPr>
      <w:r w:rsidRPr="00C51AB1">
        <w:rPr>
          <w:lang w:val="fr-FR"/>
        </w:rPr>
        <w:t>EN 573 - EN AW-6063 T66 et EN AW-6060 T66 : alliage d'aluminium et trempe</w:t>
      </w:r>
    </w:p>
    <w:p w14:paraId="2861C323" w14:textId="77777777" w:rsidR="008B3F98" w:rsidRPr="00C51AB1" w:rsidRDefault="00000000">
      <w:pPr>
        <w:pStyle w:val="P68B1DB1-Geenafstand7"/>
        <w:numPr>
          <w:ilvl w:val="0"/>
          <w:numId w:val="20"/>
        </w:numPr>
        <w:rPr>
          <w:sz w:val="18"/>
          <w:lang w:val="fr-FR"/>
        </w:rPr>
      </w:pPr>
      <w:r w:rsidRPr="00C51AB1">
        <w:rPr>
          <w:lang w:val="fr-FR"/>
        </w:rPr>
        <w:t>EN 13030 : étanchéité à l'eau et détermination des coefficients C</w:t>
      </w:r>
      <w:r w:rsidRPr="00C51AB1">
        <w:rPr>
          <w:vertAlign w:val="subscript"/>
          <w:lang w:val="fr-FR"/>
        </w:rPr>
        <w:t>e</w:t>
      </w:r>
      <w:r w:rsidRPr="00C51AB1">
        <w:rPr>
          <w:lang w:val="fr-FR"/>
        </w:rPr>
        <w:t>et C</w:t>
      </w:r>
      <w:r w:rsidRPr="00C51AB1">
        <w:rPr>
          <w:vertAlign w:val="subscript"/>
          <w:lang w:val="fr-FR"/>
        </w:rPr>
        <w:t>d</w:t>
      </w:r>
    </w:p>
    <w:p w14:paraId="4987EF07" w14:textId="77777777" w:rsidR="008B3F98" w:rsidRPr="00C51AB1" w:rsidRDefault="00000000">
      <w:pPr>
        <w:pStyle w:val="P68B1DB1-bestektekst8"/>
        <w:numPr>
          <w:ilvl w:val="0"/>
          <w:numId w:val="20"/>
        </w:numPr>
        <w:rPr>
          <w:rFonts w:cs="Tahoma"/>
          <w:sz w:val="18"/>
          <w:lang w:val="fr-FR"/>
        </w:rPr>
      </w:pPr>
      <w:r w:rsidRPr="00C51AB1">
        <w:rPr>
          <w:lang w:val="fr-FR"/>
        </w:rPr>
        <w:t>EN 1990, EN 1991, EN 1999 : calculs de résistance</w:t>
      </w:r>
    </w:p>
    <w:sectPr w:rsidR="008B3F98" w:rsidRPr="00C51A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CF5" w14:textId="77777777" w:rsidR="00EF2ED2" w:rsidRDefault="00EF2ED2">
      <w:r>
        <w:separator/>
      </w:r>
    </w:p>
  </w:endnote>
  <w:endnote w:type="continuationSeparator" w:id="0">
    <w:p w14:paraId="6D431BC0" w14:textId="77777777" w:rsidR="00EF2ED2" w:rsidRDefault="00EF2ED2">
      <w:r>
        <w:continuationSeparator/>
      </w:r>
    </w:p>
  </w:endnote>
  <w:endnote w:type="continuationNotice" w:id="1">
    <w:p w14:paraId="244F9C6E" w14:textId="77777777" w:rsidR="00EF2ED2" w:rsidRDefault="00EF2E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F660" w14:textId="77777777" w:rsidR="008B3F98" w:rsidRDefault="008B3F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CCA9" w14:textId="77777777" w:rsidR="008B3F98" w:rsidRDefault="008B3F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C2C" w14:textId="77777777" w:rsidR="008B3F98" w:rsidRDefault="008B3F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6167" w14:textId="77777777" w:rsidR="00EF2ED2" w:rsidRDefault="00EF2ED2">
      <w:r>
        <w:separator/>
      </w:r>
    </w:p>
  </w:footnote>
  <w:footnote w:type="continuationSeparator" w:id="0">
    <w:p w14:paraId="20C49472" w14:textId="77777777" w:rsidR="00EF2ED2" w:rsidRDefault="00EF2ED2">
      <w:r>
        <w:continuationSeparator/>
      </w:r>
    </w:p>
  </w:footnote>
  <w:footnote w:type="continuationNotice" w:id="1">
    <w:p w14:paraId="2CC7C4E7" w14:textId="77777777" w:rsidR="00EF2ED2" w:rsidRDefault="00EF2E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4BB" w14:textId="77777777" w:rsidR="008B3F98" w:rsidRDefault="00000000">
    <w:pPr>
      <w:pStyle w:val="Koptekst"/>
    </w:pPr>
    <w:r>
      <w:pict w14:anchorId="48F4B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6F8E" w14:textId="77777777" w:rsidR="008B3F98" w:rsidRDefault="00000000">
    <w:pPr>
      <w:pStyle w:val="Koptekst"/>
    </w:pPr>
    <w:r>
      <w:pict w14:anchorId="6E79F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BA1D" w14:textId="77777777" w:rsidR="008B3F98" w:rsidRDefault="00000000">
    <w:pPr>
      <w:pStyle w:val="Koptekst"/>
    </w:pPr>
    <w:r>
      <w:pict w14:anchorId="570F1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9739">
    <w:abstractNumId w:val="26"/>
  </w:num>
  <w:num w:numId="2" w16cid:durableId="39474440">
    <w:abstractNumId w:val="22"/>
  </w:num>
  <w:num w:numId="3" w16cid:durableId="132915641">
    <w:abstractNumId w:val="10"/>
  </w:num>
  <w:num w:numId="4" w16cid:durableId="225459734">
    <w:abstractNumId w:val="6"/>
  </w:num>
  <w:num w:numId="5" w16cid:durableId="1647666468">
    <w:abstractNumId w:val="5"/>
  </w:num>
  <w:num w:numId="6" w16cid:durableId="171648278">
    <w:abstractNumId w:val="9"/>
  </w:num>
  <w:num w:numId="7" w16cid:durableId="1948611793">
    <w:abstractNumId w:val="4"/>
  </w:num>
  <w:num w:numId="8" w16cid:durableId="826290534">
    <w:abstractNumId w:val="3"/>
  </w:num>
  <w:num w:numId="9" w16cid:durableId="1785687467">
    <w:abstractNumId w:val="2"/>
  </w:num>
  <w:num w:numId="10" w16cid:durableId="1675914045">
    <w:abstractNumId w:val="1"/>
  </w:num>
  <w:num w:numId="11" w16cid:durableId="565800840">
    <w:abstractNumId w:val="0"/>
  </w:num>
  <w:num w:numId="12" w16cid:durableId="1229918496">
    <w:abstractNumId w:val="7"/>
  </w:num>
  <w:num w:numId="13" w16cid:durableId="1656031317">
    <w:abstractNumId w:val="8"/>
  </w:num>
  <w:num w:numId="14" w16cid:durableId="2142115869">
    <w:abstractNumId w:val="25"/>
  </w:num>
  <w:num w:numId="15" w16cid:durableId="1586646630">
    <w:abstractNumId w:val="12"/>
  </w:num>
  <w:num w:numId="16" w16cid:durableId="843282755">
    <w:abstractNumId w:val="24"/>
  </w:num>
  <w:num w:numId="17" w16cid:durableId="1907714640">
    <w:abstractNumId w:val="18"/>
  </w:num>
  <w:num w:numId="18" w16cid:durableId="1624269876">
    <w:abstractNumId w:val="23"/>
  </w:num>
  <w:num w:numId="19" w16cid:durableId="1988050633">
    <w:abstractNumId w:val="13"/>
  </w:num>
  <w:num w:numId="20" w16cid:durableId="587349753">
    <w:abstractNumId w:val="20"/>
  </w:num>
  <w:num w:numId="21" w16cid:durableId="1263995052">
    <w:abstractNumId w:val="15"/>
  </w:num>
  <w:num w:numId="22" w16cid:durableId="290328340">
    <w:abstractNumId w:val="11"/>
  </w:num>
  <w:num w:numId="23" w16cid:durableId="12418041">
    <w:abstractNumId w:val="19"/>
  </w:num>
  <w:num w:numId="24" w16cid:durableId="1683242554">
    <w:abstractNumId w:val="16"/>
  </w:num>
  <w:num w:numId="25" w16cid:durableId="435292669">
    <w:abstractNumId w:val="21"/>
  </w:num>
  <w:num w:numId="26" w16cid:durableId="1973823677">
    <w:abstractNumId w:val="14"/>
  </w:num>
  <w:num w:numId="27" w16cid:durableId="12935586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04555"/>
    <w:rsid w:val="00011D41"/>
    <w:rsid w:val="00013FD5"/>
    <w:rsid w:val="00073572"/>
    <w:rsid w:val="000974F5"/>
    <w:rsid w:val="000A4893"/>
    <w:rsid w:val="000D4094"/>
    <w:rsid w:val="00120897"/>
    <w:rsid w:val="001470E4"/>
    <w:rsid w:val="00153EEE"/>
    <w:rsid w:val="00185851"/>
    <w:rsid w:val="001C548A"/>
    <w:rsid w:val="002047D0"/>
    <w:rsid w:val="00217093"/>
    <w:rsid w:val="00222F29"/>
    <w:rsid w:val="00232A66"/>
    <w:rsid w:val="00263A40"/>
    <w:rsid w:val="0027403D"/>
    <w:rsid w:val="002A46E2"/>
    <w:rsid w:val="002A570F"/>
    <w:rsid w:val="002A6498"/>
    <w:rsid w:val="002C3D39"/>
    <w:rsid w:val="002D28BD"/>
    <w:rsid w:val="002F0B81"/>
    <w:rsid w:val="002F4432"/>
    <w:rsid w:val="00315892"/>
    <w:rsid w:val="00393524"/>
    <w:rsid w:val="003B536A"/>
    <w:rsid w:val="003E502D"/>
    <w:rsid w:val="004534D0"/>
    <w:rsid w:val="004772FD"/>
    <w:rsid w:val="00485348"/>
    <w:rsid w:val="004929D2"/>
    <w:rsid w:val="004A6709"/>
    <w:rsid w:val="004B10FD"/>
    <w:rsid w:val="004B579A"/>
    <w:rsid w:val="00515344"/>
    <w:rsid w:val="00522424"/>
    <w:rsid w:val="00524E8D"/>
    <w:rsid w:val="00567EC6"/>
    <w:rsid w:val="00572754"/>
    <w:rsid w:val="00584936"/>
    <w:rsid w:val="00585555"/>
    <w:rsid w:val="005A1F6F"/>
    <w:rsid w:val="005F05CA"/>
    <w:rsid w:val="0061302D"/>
    <w:rsid w:val="006647B8"/>
    <w:rsid w:val="00671AA8"/>
    <w:rsid w:val="006B03E9"/>
    <w:rsid w:val="006B065D"/>
    <w:rsid w:val="006C3D0E"/>
    <w:rsid w:val="006D265E"/>
    <w:rsid w:val="006F3CC4"/>
    <w:rsid w:val="0070282C"/>
    <w:rsid w:val="007244D2"/>
    <w:rsid w:val="00737673"/>
    <w:rsid w:val="007535DE"/>
    <w:rsid w:val="007547A4"/>
    <w:rsid w:val="00787799"/>
    <w:rsid w:val="007A06F7"/>
    <w:rsid w:val="007B2DEA"/>
    <w:rsid w:val="007B4030"/>
    <w:rsid w:val="007B612C"/>
    <w:rsid w:val="007D5206"/>
    <w:rsid w:val="00810D3D"/>
    <w:rsid w:val="00816D7F"/>
    <w:rsid w:val="0082380F"/>
    <w:rsid w:val="0086751F"/>
    <w:rsid w:val="00891D54"/>
    <w:rsid w:val="008B3F98"/>
    <w:rsid w:val="008C3821"/>
    <w:rsid w:val="008D1CFA"/>
    <w:rsid w:val="008E35D4"/>
    <w:rsid w:val="008E3C3F"/>
    <w:rsid w:val="008F4316"/>
    <w:rsid w:val="0092495C"/>
    <w:rsid w:val="009A17EA"/>
    <w:rsid w:val="009F0274"/>
    <w:rsid w:val="009F5CA0"/>
    <w:rsid w:val="00A231A8"/>
    <w:rsid w:val="00A911F2"/>
    <w:rsid w:val="00AA37B3"/>
    <w:rsid w:val="00AD6609"/>
    <w:rsid w:val="00B05AE0"/>
    <w:rsid w:val="00B10061"/>
    <w:rsid w:val="00B10DC4"/>
    <w:rsid w:val="00B20205"/>
    <w:rsid w:val="00B21D6F"/>
    <w:rsid w:val="00B33D5D"/>
    <w:rsid w:val="00B52264"/>
    <w:rsid w:val="00B536F1"/>
    <w:rsid w:val="00B75590"/>
    <w:rsid w:val="00BC2A15"/>
    <w:rsid w:val="00BC58A3"/>
    <w:rsid w:val="00BF0CC0"/>
    <w:rsid w:val="00C11DFF"/>
    <w:rsid w:val="00C51AB1"/>
    <w:rsid w:val="00C85376"/>
    <w:rsid w:val="00CB5A3D"/>
    <w:rsid w:val="00CD684D"/>
    <w:rsid w:val="00CE3E01"/>
    <w:rsid w:val="00D0178E"/>
    <w:rsid w:val="00D34B9C"/>
    <w:rsid w:val="00D9247B"/>
    <w:rsid w:val="00DA0B2B"/>
    <w:rsid w:val="00DA7063"/>
    <w:rsid w:val="00E1093B"/>
    <w:rsid w:val="00E35615"/>
    <w:rsid w:val="00E623A1"/>
    <w:rsid w:val="00EC0C92"/>
    <w:rsid w:val="00EC1500"/>
    <w:rsid w:val="00EE53C9"/>
    <w:rsid w:val="00EF2ED2"/>
    <w:rsid w:val="00F01670"/>
    <w:rsid w:val="00F02894"/>
    <w:rsid w:val="00F12C0E"/>
    <w:rsid w:val="00F43CF3"/>
    <w:rsid w:val="00F61016"/>
    <w:rsid w:val="00F722D2"/>
    <w:rsid w:val="05E8FEA7"/>
    <w:rsid w:val="10246B78"/>
    <w:rsid w:val="22E60E57"/>
    <w:rsid w:val="2D3A4255"/>
    <w:rsid w:val="5A2187E2"/>
    <w:rsid w:val="64C4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653267"/>
  <w15:docId w15:val="{E59D0EC8-5248-4587-974C-B47EAC7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8F4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="Arial" w:eastAsiaTheme="majorEastAsia" w:hAnsi="Arial" w:cstheme="majorBidi"/>
      <w:b/>
      <w:color w:val="43B02A"/>
      <w:sz w:val="28"/>
    </w:rPr>
  </w:style>
  <w:style w:type="paragraph" w:customStyle="1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customStyle="1" w:styleId="P68B1DB1-Geenafstand3">
    <w:name w:val="P68B1DB1-Geenafstand3"/>
    <w:basedOn w:val="Geenafstand"/>
    <w:rPr>
      <w:b/>
      <w:color w:val="FFFFFF" w:themeColor="background1"/>
    </w:rPr>
  </w:style>
  <w:style w:type="paragraph" w:customStyle="1" w:styleId="P68B1DB1-Standaard4">
    <w:name w:val="P68B1DB1-Standaard4"/>
    <w:basedOn w:val="Standaard"/>
    <w:rPr>
      <w:b/>
      <w:color w:val="FFFFFF" w:themeColor="background1"/>
    </w:rPr>
  </w:style>
  <w:style w:type="paragraph" w:customStyle="1" w:styleId="P68B1DB1-Standaard5">
    <w:name w:val="P68B1DB1-Standaard5"/>
    <w:basedOn w:val="Standaard"/>
    <w:rPr>
      <w:rFonts w:cs="Tahoma"/>
    </w:rPr>
  </w:style>
  <w:style w:type="paragraph" w:customStyle="1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customStyle="1" w:styleId="P68B1DB1-Geenafstand7">
    <w:name w:val="P68B1DB1-Geenafstand7"/>
    <w:basedOn w:val="Geenafstand"/>
    <w:rPr>
      <w:rFonts w:asciiTheme="minorHAnsi" w:hAnsiTheme="minorHAnsi"/>
    </w:rPr>
  </w:style>
  <w:style w:type="paragraph" w:customStyle="1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58710-A47A-4013-A0B2-6719989D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31D71-980C-46A2-B49F-A74601E5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5E10-0143-49D4-9897-9C5442096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3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28</cp:revision>
  <cp:lastPrinted>2020-03-13T10:25:00Z</cp:lastPrinted>
  <dcterms:created xsi:type="dcterms:W3CDTF">2020-03-13T13:28:00Z</dcterms:created>
  <dcterms:modified xsi:type="dcterms:W3CDTF">2024-03-21T10:44:00Z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